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B63" w:rsidRDefault="00852B63" w:rsidP="00852B63">
      <w:pPr>
        <w:ind w:firstLine="709"/>
        <w:jc w:val="right"/>
        <w:rPr>
          <w:bCs/>
          <w:sz w:val="28"/>
          <w:szCs w:val="28"/>
          <w:lang w:eastAsia="ru-RU"/>
        </w:rPr>
      </w:pPr>
    </w:p>
    <w:p w:rsidR="00852B63" w:rsidRPr="003E76D1" w:rsidRDefault="00852B63" w:rsidP="00852B63">
      <w:pPr>
        <w:ind w:firstLine="709"/>
        <w:jc w:val="center"/>
        <w:rPr>
          <w:b/>
          <w:bCs/>
          <w:sz w:val="28"/>
          <w:szCs w:val="28"/>
          <w:lang w:eastAsia="ru-RU"/>
        </w:rPr>
      </w:pPr>
      <w:r w:rsidRPr="003E76D1">
        <w:rPr>
          <w:b/>
          <w:bCs/>
          <w:sz w:val="28"/>
          <w:szCs w:val="28"/>
          <w:lang w:eastAsia="ru-RU"/>
        </w:rPr>
        <w:t>Информация</w:t>
      </w:r>
    </w:p>
    <w:p w:rsidR="00852B63" w:rsidRPr="000B0500" w:rsidRDefault="00010A3D" w:rsidP="00852B63">
      <w:pPr>
        <w:ind w:firstLine="709"/>
        <w:jc w:val="center"/>
        <w:rPr>
          <w:b/>
          <w:bCs/>
          <w:sz w:val="28"/>
          <w:szCs w:val="28"/>
          <w:lang w:eastAsia="ru-RU"/>
        </w:rPr>
      </w:pPr>
      <w:r w:rsidRPr="000B0500">
        <w:rPr>
          <w:b/>
          <w:bCs/>
          <w:sz w:val="28"/>
          <w:szCs w:val="28"/>
          <w:lang w:eastAsia="ru-RU"/>
        </w:rPr>
        <w:t>д</w:t>
      </w:r>
      <w:r w:rsidR="00973143" w:rsidRPr="000B0500">
        <w:rPr>
          <w:b/>
          <w:bCs/>
          <w:sz w:val="28"/>
          <w:szCs w:val="28"/>
          <w:lang w:eastAsia="ru-RU"/>
        </w:rPr>
        <w:t>ля коренных малочисленных народов Севера при осуществлении традиционного рыболовства</w:t>
      </w:r>
      <w:r w:rsidRPr="000B0500">
        <w:rPr>
          <w:b/>
          <w:bCs/>
          <w:sz w:val="28"/>
          <w:szCs w:val="28"/>
          <w:lang w:eastAsia="ru-RU"/>
        </w:rPr>
        <w:t xml:space="preserve"> в зимний период времени года.</w:t>
      </w:r>
    </w:p>
    <w:p w:rsidR="00852B63" w:rsidRPr="000B0500" w:rsidRDefault="00852B63" w:rsidP="00852B63">
      <w:pPr>
        <w:spacing w:line="276" w:lineRule="auto"/>
        <w:ind w:firstLine="709"/>
        <w:jc w:val="both"/>
        <w:rPr>
          <w:color w:val="000000"/>
          <w:sz w:val="16"/>
          <w:szCs w:val="16"/>
          <w:lang w:eastAsia="ru-RU"/>
        </w:rPr>
      </w:pPr>
    </w:p>
    <w:p w:rsidR="00353ECF" w:rsidRPr="00010A3D" w:rsidRDefault="00301B39" w:rsidP="00FC41FB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301B39">
        <w:rPr>
          <w:sz w:val="28"/>
          <w:szCs w:val="28"/>
          <w:shd w:val="clear" w:color="auto" w:fill="FFFFFF"/>
        </w:rPr>
        <w:t>Отдел государственного контроля, надзора, охраны водных биологических ресурсов и среды их обитания по Ханты-Мансийскому автономному округу – Югре Нижнеобского территориального управления Росрыболовства</w:t>
      </w:r>
      <w:r w:rsidR="00353ECF" w:rsidRPr="00301B39">
        <w:rPr>
          <w:sz w:val="28"/>
          <w:szCs w:val="28"/>
        </w:rPr>
        <w:t xml:space="preserve"> информирует о необходимости соблюдения Правил рыболовства для Западно-Сибирского рыбохозяйственного</w:t>
      </w:r>
      <w:r w:rsidR="00353ECF" w:rsidRPr="00010A3D">
        <w:rPr>
          <w:sz w:val="28"/>
          <w:szCs w:val="28"/>
        </w:rPr>
        <w:t xml:space="preserve"> бассейна утвержденных приказом Министерства сельского хозяйства Российской </w:t>
      </w:r>
      <w:r w:rsidR="00353ECF" w:rsidRPr="00010A3D">
        <w:rPr>
          <w:color w:val="auto"/>
          <w:sz w:val="28"/>
          <w:szCs w:val="28"/>
        </w:rPr>
        <w:t xml:space="preserve">Федерации от 30.10.2020 №646 (далее-Правила рыболовства). </w:t>
      </w:r>
      <w:bookmarkStart w:id="0" w:name="_GoBack"/>
      <w:bookmarkEnd w:id="0"/>
    </w:p>
    <w:p w:rsidR="004F3398" w:rsidRPr="00010A3D" w:rsidRDefault="004F3398" w:rsidP="00FC41F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A3D">
        <w:rPr>
          <w:rFonts w:ascii="Times New Roman" w:hAnsi="Times New Roman" w:cs="Times New Roman"/>
          <w:sz w:val="28"/>
          <w:szCs w:val="28"/>
        </w:rPr>
        <w:t>В соответствии с пунктом 47 Правил рыболовства, при осуществлении традиционного рыболовства лица, относящиеся к коренным малочисленным народам Севера, Сибири и Дальнего Востока Российской Федерации, и их общины обязаны соблюдать требования к сохранению водных биоресурсов, установленные в главе II Правил рыболовства.</w:t>
      </w:r>
    </w:p>
    <w:p w:rsidR="004F3398" w:rsidRPr="00010A3D" w:rsidRDefault="004F3398" w:rsidP="00FC41F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A3D">
        <w:rPr>
          <w:rFonts w:ascii="Times New Roman" w:hAnsi="Times New Roman" w:cs="Times New Roman"/>
          <w:sz w:val="28"/>
          <w:szCs w:val="28"/>
        </w:rPr>
        <w:t xml:space="preserve">При осуществлении добычи (вылова) без предоставления рыболовного участка </w:t>
      </w:r>
      <w:r w:rsidRPr="00010A3D">
        <w:rPr>
          <w:rFonts w:ascii="Times New Roman" w:hAnsi="Times New Roman" w:cs="Times New Roman"/>
          <w:b/>
          <w:sz w:val="28"/>
          <w:szCs w:val="28"/>
        </w:rPr>
        <w:t xml:space="preserve">орудия добычи (вылова), используемые </w:t>
      </w:r>
      <w:proofErr w:type="gramStart"/>
      <w:r w:rsidRPr="00010A3D">
        <w:rPr>
          <w:rFonts w:ascii="Times New Roman" w:hAnsi="Times New Roman" w:cs="Times New Roman"/>
          <w:b/>
          <w:sz w:val="28"/>
          <w:szCs w:val="28"/>
        </w:rPr>
        <w:t>для</w:t>
      </w:r>
      <w:proofErr w:type="gramEnd"/>
      <w:r w:rsidRPr="00010A3D">
        <w:rPr>
          <w:rFonts w:ascii="Times New Roman" w:hAnsi="Times New Roman" w:cs="Times New Roman"/>
          <w:b/>
          <w:sz w:val="28"/>
          <w:szCs w:val="28"/>
        </w:rPr>
        <w:t xml:space="preserve"> традиционного </w:t>
      </w:r>
      <w:proofErr w:type="gramStart"/>
      <w:r w:rsidRPr="00010A3D">
        <w:rPr>
          <w:rFonts w:ascii="Times New Roman" w:hAnsi="Times New Roman" w:cs="Times New Roman"/>
          <w:b/>
          <w:sz w:val="28"/>
          <w:szCs w:val="28"/>
        </w:rPr>
        <w:t xml:space="preserve">рыболовства, обозначают с помощью буев или опознавательных знаков (бирок), на которые нанесена информация о владельце орудия добычи (вылова) (фамилия, имя, отчество (при наличии) лица, имеющего право осуществления традиционного рыболовства), или наименование общины коренных малочисленных народов Севера, </w:t>
      </w:r>
      <w:r w:rsidRPr="00010A3D">
        <w:rPr>
          <w:rFonts w:ascii="Times New Roman" w:hAnsi="Times New Roman" w:cs="Times New Roman"/>
          <w:sz w:val="28"/>
          <w:szCs w:val="28"/>
        </w:rPr>
        <w:t>Сибири и Дальнего Востока Российской Федерации, имеющей право осуществлять традиционное рыболовство, с указанием фамилии, имени, отчества (при наличии) владельца орудия добычи (вылова), осуществляющего традиционное</w:t>
      </w:r>
      <w:proofErr w:type="gramEnd"/>
      <w:r w:rsidRPr="00010A3D">
        <w:rPr>
          <w:rFonts w:ascii="Times New Roman" w:hAnsi="Times New Roman" w:cs="Times New Roman"/>
          <w:sz w:val="28"/>
          <w:szCs w:val="28"/>
        </w:rPr>
        <w:t xml:space="preserve"> рыболовство.</w:t>
      </w:r>
    </w:p>
    <w:p w:rsidR="00353ECF" w:rsidRPr="00010A3D" w:rsidRDefault="00353ECF" w:rsidP="00FC41F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EastAsia"/>
          <w:sz w:val="28"/>
          <w:szCs w:val="28"/>
        </w:rPr>
      </w:pPr>
      <w:r w:rsidRPr="00010A3D">
        <w:rPr>
          <w:rFonts w:eastAsiaTheme="minorEastAsia"/>
          <w:sz w:val="28"/>
          <w:szCs w:val="28"/>
        </w:rPr>
        <w:t xml:space="preserve">В случае осуществления традиционного рыболовства без применения судов рыбопромыслового флота представляют в территориальные органы Росрыболовства сведения о добыче (вылове) водных биоресурсов ежегодно, </w:t>
      </w:r>
      <w:r w:rsidRPr="00010A3D">
        <w:rPr>
          <w:rFonts w:eastAsiaTheme="minorEastAsia"/>
          <w:b/>
          <w:sz w:val="28"/>
          <w:szCs w:val="28"/>
        </w:rPr>
        <w:t>не позднее 30 января года,</w:t>
      </w:r>
      <w:r w:rsidRPr="00010A3D">
        <w:rPr>
          <w:rFonts w:eastAsiaTheme="minorEastAsia"/>
          <w:sz w:val="28"/>
          <w:szCs w:val="28"/>
        </w:rPr>
        <w:t xml:space="preserve"> следующего за отчетным, - в случае осуществления добычи (вылова) без предоставления рыболовного (рыбопромыслового) участка.</w:t>
      </w:r>
    </w:p>
    <w:p w:rsidR="0011111F" w:rsidRPr="00010A3D" w:rsidRDefault="0011111F" w:rsidP="000B050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A3D">
        <w:rPr>
          <w:rFonts w:ascii="Times New Roman" w:hAnsi="Times New Roman" w:cs="Times New Roman"/>
          <w:sz w:val="28"/>
          <w:szCs w:val="28"/>
        </w:rPr>
        <w:t>Лица, относящиеся к коренным малочисленным народам Севера, Сибири и Дальнего Востока Российской Федерации, и их общины, осуществляющие традиционное рыболовство без предоставления рыболовного участка, должны иметь при себе паспорт или иной документ, удостоверяющий личность.</w:t>
      </w:r>
    </w:p>
    <w:p w:rsidR="00010A3D" w:rsidRPr="00010A3D" w:rsidRDefault="00010A3D" w:rsidP="00FC41F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0A3D">
        <w:rPr>
          <w:rFonts w:ascii="Times New Roman" w:hAnsi="Times New Roman" w:cs="Times New Roman"/>
          <w:sz w:val="28"/>
          <w:szCs w:val="28"/>
        </w:rPr>
        <w:t>В Обь-Иртышском рыбохозяйственном районе запрещается применение любых орудий и способов добычи (вылова), за исключением:</w:t>
      </w:r>
    </w:p>
    <w:p w:rsidR="00010A3D" w:rsidRPr="00010A3D" w:rsidRDefault="00010A3D" w:rsidP="00FC41F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0A3D">
        <w:rPr>
          <w:rFonts w:ascii="Times New Roman" w:hAnsi="Times New Roman" w:cs="Times New Roman"/>
          <w:sz w:val="28"/>
          <w:szCs w:val="28"/>
        </w:rPr>
        <w:t xml:space="preserve">традиционных способов добычи (вылова) водных биоресурсов, если такие способы прямо или косвенно не ведут к снижению биологического разнообразия, не сокращают численность и устойчивое воспроизводство объектов животного </w:t>
      </w:r>
      <w:r w:rsidRPr="00010A3D">
        <w:rPr>
          <w:rFonts w:ascii="Times New Roman" w:hAnsi="Times New Roman" w:cs="Times New Roman"/>
          <w:sz w:val="28"/>
          <w:szCs w:val="28"/>
        </w:rPr>
        <w:lastRenderedPageBreak/>
        <w:t>мира, не нарушают среду их обитания и не представляют опасности для человека, в том числе на рыболовных участках, предоставленных для осуществления традиционного рыболовства;</w:t>
      </w:r>
    </w:p>
    <w:p w:rsidR="00010A3D" w:rsidRPr="00010A3D" w:rsidRDefault="00010A3D" w:rsidP="00FC41F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0A3D">
        <w:rPr>
          <w:rFonts w:ascii="Times New Roman" w:hAnsi="Times New Roman" w:cs="Times New Roman"/>
          <w:sz w:val="28"/>
          <w:szCs w:val="28"/>
        </w:rPr>
        <w:t xml:space="preserve">одной ставной сети длиной не более 75 м, с шагом ячеи, указанным в пунктах 20.4 и 21.5 Правил рыболовства, а также речных и озерных фитилей, вентерей, </w:t>
      </w:r>
      <w:proofErr w:type="spellStart"/>
      <w:r w:rsidRPr="00010A3D">
        <w:rPr>
          <w:rFonts w:ascii="Times New Roman" w:hAnsi="Times New Roman" w:cs="Times New Roman"/>
          <w:sz w:val="28"/>
          <w:szCs w:val="28"/>
        </w:rPr>
        <w:t>атарм</w:t>
      </w:r>
      <w:proofErr w:type="spellEnd"/>
      <w:r w:rsidRPr="00010A3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10A3D">
        <w:rPr>
          <w:rFonts w:ascii="Times New Roman" w:hAnsi="Times New Roman" w:cs="Times New Roman"/>
          <w:sz w:val="28"/>
          <w:szCs w:val="28"/>
        </w:rPr>
        <w:t>рюж</w:t>
      </w:r>
      <w:proofErr w:type="spellEnd"/>
      <w:r w:rsidRPr="00010A3D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010A3D">
        <w:rPr>
          <w:rFonts w:ascii="Times New Roman" w:hAnsi="Times New Roman" w:cs="Times New Roman"/>
          <w:sz w:val="28"/>
          <w:szCs w:val="28"/>
        </w:rPr>
        <w:t>морд</w:t>
      </w:r>
      <w:proofErr w:type="gramEnd"/>
      <w:r w:rsidRPr="00010A3D">
        <w:rPr>
          <w:rFonts w:ascii="Times New Roman" w:hAnsi="Times New Roman" w:cs="Times New Roman"/>
          <w:sz w:val="28"/>
          <w:szCs w:val="28"/>
        </w:rPr>
        <w:t xml:space="preserve"> с размером (шагом) ячей, указанным в пунктах 19.5, 20.4, 21.5, 23.5 Правил рыболовства.</w:t>
      </w:r>
    </w:p>
    <w:p w:rsidR="00010A3D" w:rsidRPr="00010A3D" w:rsidRDefault="00010A3D" w:rsidP="00FC41F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0A3D">
        <w:rPr>
          <w:rFonts w:ascii="Times New Roman" w:hAnsi="Times New Roman" w:cs="Times New Roman"/>
          <w:sz w:val="28"/>
          <w:szCs w:val="28"/>
        </w:rPr>
        <w:t>При осуществлении традиционного рыболовства лицами, относящимися к коренным малочисленным народам Севера, Сибири и Дальнего Востока Российской Федерации, и их общинами запрещается применение сетных орудий добычи (вылова) из лески (мононити).</w:t>
      </w:r>
    </w:p>
    <w:p w:rsidR="00010A3D" w:rsidRPr="00010A3D" w:rsidRDefault="00010A3D" w:rsidP="00FC41F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0A3D">
        <w:rPr>
          <w:rFonts w:ascii="Times New Roman" w:hAnsi="Times New Roman" w:cs="Times New Roman"/>
          <w:sz w:val="28"/>
          <w:szCs w:val="28"/>
        </w:rPr>
        <w:t>В случае прилова редких и находящихся под угрозой исчезновения видов водных биоресурсов без соответствующего разрешения, а также запрещенных для добычи (вылова) водных биоресурсов указанные водные биоресурсы должны выпускаться в естественную среду обитания с наименьшими повреждениями.</w:t>
      </w:r>
    </w:p>
    <w:p w:rsidR="00353ECF" w:rsidRPr="00010A3D" w:rsidRDefault="00353ECF" w:rsidP="00FC41FB">
      <w:pPr>
        <w:spacing w:line="276" w:lineRule="auto"/>
        <w:ind w:firstLine="709"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010A3D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За нарушение действующих </w:t>
      </w:r>
      <w:r w:rsidRPr="00010A3D">
        <w:rPr>
          <w:color w:val="000000"/>
          <w:sz w:val="28"/>
          <w:szCs w:val="28"/>
          <w:shd w:val="clear" w:color="auto" w:fill="FFFFFF"/>
        </w:rPr>
        <w:t>Правил регламентирующих рыболовство</w:t>
      </w:r>
      <w:r w:rsidRPr="00010A3D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proofErr w:type="gramStart"/>
      <w:r w:rsidRPr="00010A3D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граждане</w:t>
      </w:r>
      <w:proofErr w:type="gramEnd"/>
      <w:r w:rsidRPr="00010A3D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и юридические лица могут быть привлечены к административной ответственности по ч. 2. ст. 8.37 КоАП РФ. </w:t>
      </w:r>
    </w:p>
    <w:p w:rsidR="00353ECF" w:rsidRDefault="00353ECF" w:rsidP="00FC41FB">
      <w:pPr>
        <w:pStyle w:val="Default"/>
        <w:spacing w:line="276" w:lineRule="auto"/>
        <w:ind w:firstLine="709"/>
        <w:jc w:val="both"/>
        <w:rPr>
          <w:b/>
          <w:i/>
          <w:sz w:val="28"/>
          <w:szCs w:val="28"/>
        </w:rPr>
      </w:pPr>
      <w:r w:rsidRPr="00CC1D63">
        <w:rPr>
          <w:b/>
          <w:i/>
          <w:sz w:val="28"/>
          <w:szCs w:val="28"/>
        </w:rPr>
        <w:t>Отчет</w:t>
      </w:r>
      <w:r w:rsidR="00010A3D">
        <w:rPr>
          <w:b/>
          <w:i/>
          <w:sz w:val="28"/>
          <w:szCs w:val="28"/>
        </w:rPr>
        <w:t xml:space="preserve"> о добыче (вылове) водных биоресурсов при осуществлении традиционного рыболовства</w:t>
      </w:r>
      <w:r w:rsidRPr="00CC1D63">
        <w:rPr>
          <w:b/>
          <w:i/>
          <w:sz w:val="28"/>
          <w:szCs w:val="28"/>
        </w:rPr>
        <w:t xml:space="preserve"> представляется по адресу: 628007, Ханты-Мансийский автономный округ – Югра, г. Ханты-Мансийск, ул. Гагарина, д.186, </w:t>
      </w:r>
      <w:r w:rsidR="00010A3D">
        <w:rPr>
          <w:b/>
          <w:i/>
          <w:sz w:val="28"/>
          <w:szCs w:val="28"/>
          <w:lang w:val="en-US"/>
        </w:rPr>
        <w:t>e</w:t>
      </w:r>
      <w:r w:rsidRPr="00CC1D63">
        <w:rPr>
          <w:b/>
          <w:i/>
          <w:sz w:val="28"/>
          <w:szCs w:val="28"/>
        </w:rPr>
        <w:t>-</w:t>
      </w:r>
      <w:proofErr w:type="spellStart"/>
      <w:r w:rsidRPr="000D79C4">
        <w:rPr>
          <w:b/>
          <w:i/>
          <w:sz w:val="28"/>
          <w:szCs w:val="28"/>
        </w:rPr>
        <w:t>mail</w:t>
      </w:r>
      <w:proofErr w:type="spellEnd"/>
      <w:r w:rsidRPr="000D79C4">
        <w:rPr>
          <w:b/>
          <w:i/>
          <w:sz w:val="28"/>
          <w:szCs w:val="28"/>
        </w:rPr>
        <w:t xml:space="preserve">: </w:t>
      </w:r>
      <w:hyperlink r:id="rId9" w:history="1">
        <w:r w:rsidR="000D79C4" w:rsidRPr="000D79C4">
          <w:rPr>
            <w:rStyle w:val="a9"/>
            <w:kern w:val="3"/>
            <w:sz w:val="28"/>
            <w:szCs w:val="28"/>
            <w:lang w:val="en-US" w:eastAsia="zh-CN"/>
          </w:rPr>
          <w:t>goscontrol</w:t>
        </w:r>
        <w:r w:rsidR="000D79C4" w:rsidRPr="000D79C4">
          <w:rPr>
            <w:rStyle w:val="a9"/>
            <w:kern w:val="3"/>
            <w:sz w:val="28"/>
            <w:szCs w:val="28"/>
            <w:lang w:eastAsia="zh-CN"/>
          </w:rPr>
          <w:t>86@</w:t>
        </w:r>
        <w:proofErr w:type="spellStart"/>
        <w:r w:rsidR="000D79C4" w:rsidRPr="000D79C4">
          <w:rPr>
            <w:rStyle w:val="a9"/>
            <w:kern w:val="3"/>
            <w:sz w:val="28"/>
            <w:szCs w:val="28"/>
            <w:lang w:val="en-US" w:eastAsia="zh-CN"/>
          </w:rPr>
          <w:t>tmn</w:t>
        </w:r>
        <w:proofErr w:type="spellEnd"/>
        <w:r w:rsidR="000D79C4" w:rsidRPr="000D79C4">
          <w:rPr>
            <w:rStyle w:val="a9"/>
            <w:kern w:val="3"/>
            <w:sz w:val="28"/>
            <w:szCs w:val="28"/>
            <w:lang w:eastAsia="zh-CN"/>
          </w:rPr>
          <w:t>.</w:t>
        </w:r>
        <w:r w:rsidR="000D79C4" w:rsidRPr="000D79C4">
          <w:rPr>
            <w:rStyle w:val="a9"/>
            <w:kern w:val="3"/>
            <w:sz w:val="28"/>
            <w:szCs w:val="28"/>
            <w:lang w:val="en-US" w:eastAsia="zh-CN"/>
          </w:rPr>
          <w:t>fish</w:t>
        </w:r>
        <w:r w:rsidR="000D79C4" w:rsidRPr="000D79C4">
          <w:rPr>
            <w:rStyle w:val="a9"/>
            <w:kern w:val="3"/>
            <w:sz w:val="28"/>
            <w:szCs w:val="28"/>
            <w:lang w:eastAsia="zh-CN"/>
          </w:rPr>
          <w:t>.</w:t>
        </w:r>
        <w:proofErr w:type="spellStart"/>
        <w:r w:rsidR="000D79C4" w:rsidRPr="000D79C4">
          <w:rPr>
            <w:rStyle w:val="a9"/>
            <w:kern w:val="3"/>
            <w:sz w:val="28"/>
            <w:szCs w:val="28"/>
            <w:lang w:val="en-US" w:eastAsia="zh-CN"/>
          </w:rPr>
          <w:t>gov</w:t>
        </w:r>
        <w:proofErr w:type="spellEnd"/>
        <w:r w:rsidR="000D79C4" w:rsidRPr="000D79C4">
          <w:rPr>
            <w:rStyle w:val="a9"/>
            <w:kern w:val="3"/>
            <w:sz w:val="28"/>
            <w:szCs w:val="28"/>
            <w:lang w:eastAsia="zh-CN"/>
          </w:rPr>
          <w:t>.</w:t>
        </w:r>
        <w:r w:rsidR="000D79C4" w:rsidRPr="000D79C4">
          <w:rPr>
            <w:rStyle w:val="a9"/>
            <w:kern w:val="3"/>
            <w:sz w:val="28"/>
            <w:szCs w:val="28"/>
            <w:lang w:val="en-US" w:eastAsia="zh-CN"/>
          </w:rPr>
          <w:t>ru</w:t>
        </w:r>
      </w:hyperlink>
      <w:r w:rsidRPr="000D79C4">
        <w:rPr>
          <w:b/>
          <w:i/>
          <w:sz w:val="28"/>
          <w:szCs w:val="28"/>
        </w:rPr>
        <w:t>; тел/факс</w:t>
      </w:r>
      <w:r w:rsidRPr="00CC1D63">
        <w:rPr>
          <w:b/>
          <w:i/>
          <w:sz w:val="28"/>
          <w:szCs w:val="28"/>
        </w:rPr>
        <w:t>. 8 (3467)33-67-93.</w:t>
      </w:r>
    </w:p>
    <w:p w:rsidR="007765D8" w:rsidRDefault="007765D8" w:rsidP="00FC41FB">
      <w:pPr>
        <w:pStyle w:val="Default"/>
        <w:spacing w:line="276" w:lineRule="auto"/>
        <w:ind w:firstLine="709"/>
        <w:jc w:val="both"/>
        <w:rPr>
          <w:b/>
          <w:i/>
          <w:sz w:val="28"/>
          <w:szCs w:val="28"/>
        </w:rPr>
      </w:pPr>
    </w:p>
    <w:p w:rsidR="007765D8" w:rsidRDefault="007765D8" w:rsidP="00FC41FB">
      <w:pPr>
        <w:pStyle w:val="Default"/>
        <w:spacing w:line="276" w:lineRule="auto"/>
        <w:ind w:firstLine="709"/>
        <w:jc w:val="both"/>
        <w:rPr>
          <w:b/>
          <w:i/>
          <w:sz w:val="28"/>
          <w:szCs w:val="28"/>
        </w:rPr>
      </w:pPr>
    </w:p>
    <w:p w:rsidR="007765D8" w:rsidRDefault="007765D8" w:rsidP="00FC41FB">
      <w:pPr>
        <w:pStyle w:val="Default"/>
        <w:spacing w:line="276" w:lineRule="auto"/>
        <w:ind w:firstLine="709"/>
        <w:jc w:val="both"/>
        <w:rPr>
          <w:b/>
          <w:i/>
          <w:sz w:val="28"/>
          <w:szCs w:val="28"/>
        </w:rPr>
      </w:pPr>
    </w:p>
    <w:p w:rsidR="007765D8" w:rsidRDefault="007765D8" w:rsidP="00FC41FB">
      <w:pPr>
        <w:pStyle w:val="Default"/>
        <w:spacing w:line="276" w:lineRule="auto"/>
        <w:ind w:firstLine="709"/>
        <w:jc w:val="both"/>
        <w:rPr>
          <w:b/>
          <w:i/>
          <w:sz w:val="28"/>
          <w:szCs w:val="28"/>
        </w:rPr>
      </w:pPr>
    </w:p>
    <w:p w:rsidR="007765D8" w:rsidRDefault="007765D8" w:rsidP="00FC41FB">
      <w:pPr>
        <w:pStyle w:val="Default"/>
        <w:spacing w:line="276" w:lineRule="auto"/>
        <w:ind w:firstLine="709"/>
        <w:jc w:val="both"/>
        <w:rPr>
          <w:b/>
          <w:i/>
          <w:sz w:val="28"/>
          <w:szCs w:val="28"/>
        </w:rPr>
      </w:pPr>
    </w:p>
    <w:p w:rsidR="007765D8" w:rsidRDefault="007765D8" w:rsidP="00FC41FB">
      <w:pPr>
        <w:pStyle w:val="Default"/>
        <w:spacing w:line="276" w:lineRule="auto"/>
        <w:ind w:firstLine="709"/>
        <w:jc w:val="both"/>
        <w:rPr>
          <w:b/>
          <w:i/>
          <w:sz w:val="28"/>
          <w:szCs w:val="28"/>
        </w:rPr>
      </w:pPr>
    </w:p>
    <w:p w:rsidR="007765D8" w:rsidRDefault="007765D8" w:rsidP="00FC41FB">
      <w:pPr>
        <w:pStyle w:val="Default"/>
        <w:spacing w:line="276" w:lineRule="auto"/>
        <w:ind w:firstLine="709"/>
        <w:jc w:val="both"/>
        <w:rPr>
          <w:b/>
          <w:i/>
          <w:sz w:val="28"/>
          <w:szCs w:val="28"/>
        </w:rPr>
      </w:pPr>
    </w:p>
    <w:p w:rsidR="007765D8" w:rsidRDefault="007765D8" w:rsidP="00FC41FB">
      <w:pPr>
        <w:pStyle w:val="Default"/>
        <w:spacing w:line="276" w:lineRule="auto"/>
        <w:ind w:firstLine="709"/>
        <w:jc w:val="both"/>
        <w:rPr>
          <w:b/>
          <w:i/>
          <w:sz w:val="28"/>
          <w:szCs w:val="28"/>
        </w:rPr>
      </w:pPr>
    </w:p>
    <w:p w:rsidR="007765D8" w:rsidRDefault="007765D8" w:rsidP="00FC41FB">
      <w:pPr>
        <w:pStyle w:val="Default"/>
        <w:spacing w:line="276" w:lineRule="auto"/>
        <w:ind w:firstLine="709"/>
        <w:jc w:val="both"/>
        <w:rPr>
          <w:b/>
          <w:i/>
          <w:sz w:val="28"/>
          <w:szCs w:val="28"/>
        </w:rPr>
      </w:pPr>
    </w:p>
    <w:p w:rsidR="007765D8" w:rsidRDefault="007765D8" w:rsidP="00FC41FB">
      <w:pPr>
        <w:pStyle w:val="Default"/>
        <w:spacing w:line="276" w:lineRule="auto"/>
        <w:ind w:firstLine="709"/>
        <w:jc w:val="both"/>
        <w:rPr>
          <w:b/>
          <w:i/>
          <w:sz w:val="28"/>
          <w:szCs w:val="28"/>
        </w:rPr>
      </w:pPr>
    </w:p>
    <w:p w:rsidR="007765D8" w:rsidRDefault="007765D8" w:rsidP="00FC41FB">
      <w:pPr>
        <w:pStyle w:val="Default"/>
        <w:spacing w:line="276" w:lineRule="auto"/>
        <w:ind w:firstLine="709"/>
        <w:jc w:val="both"/>
        <w:rPr>
          <w:b/>
          <w:i/>
          <w:sz w:val="28"/>
          <w:szCs w:val="28"/>
        </w:rPr>
      </w:pPr>
    </w:p>
    <w:p w:rsidR="007765D8" w:rsidRDefault="007765D8" w:rsidP="00FC41FB">
      <w:pPr>
        <w:pStyle w:val="Default"/>
        <w:spacing w:line="276" w:lineRule="auto"/>
        <w:ind w:firstLine="709"/>
        <w:jc w:val="both"/>
        <w:rPr>
          <w:b/>
          <w:i/>
          <w:sz w:val="28"/>
          <w:szCs w:val="28"/>
        </w:rPr>
      </w:pPr>
    </w:p>
    <w:p w:rsidR="007765D8" w:rsidRDefault="007765D8" w:rsidP="00FC41FB">
      <w:pPr>
        <w:pStyle w:val="Default"/>
        <w:spacing w:line="276" w:lineRule="auto"/>
        <w:ind w:firstLine="709"/>
        <w:jc w:val="both"/>
        <w:rPr>
          <w:b/>
          <w:i/>
          <w:sz w:val="28"/>
          <w:szCs w:val="28"/>
        </w:rPr>
      </w:pPr>
    </w:p>
    <w:p w:rsidR="007765D8" w:rsidRDefault="007765D8" w:rsidP="00FC41FB">
      <w:pPr>
        <w:pStyle w:val="Default"/>
        <w:spacing w:line="276" w:lineRule="auto"/>
        <w:ind w:firstLine="709"/>
        <w:jc w:val="both"/>
        <w:rPr>
          <w:b/>
          <w:i/>
          <w:sz w:val="28"/>
          <w:szCs w:val="28"/>
        </w:rPr>
      </w:pPr>
    </w:p>
    <w:p w:rsidR="007765D8" w:rsidRDefault="007765D8" w:rsidP="00FC41FB">
      <w:pPr>
        <w:pStyle w:val="Default"/>
        <w:spacing w:line="276" w:lineRule="auto"/>
        <w:ind w:firstLine="709"/>
        <w:jc w:val="both"/>
        <w:rPr>
          <w:b/>
          <w:i/>
          <w:sz w:val="28"/>
          <w:szCs w:val="28"/>
        </w:rPr>
      </w:pPr>
    </w:p>
    <w:p w:rsidR="007765D8" w:rsidRDefault="007765D8" w:rsidP="00FC41FB">
      <w:pPr>
        <w:pStyle w:val="Default"/>
        <w:spacing w:line="276" w:lineRule="auto"/>
        <w:ind w:firstLine="709"/>
        <w:jc w:val="both"/>
        <w:rPr>
          <w:b/>
          <w:i/>
          <w:sz w:val="28"/>
          <w:szCs w:val="28"/>
        </w:rPr>
      </w:pPr>
    </w:p>
    <w:p w:rsidR="007765D8" w:rsidRDefault="007765D8" w:rsidP="00FC41FB">
      <w:pPr>
        <w:pStyle w:val="Default"/>
        <w:spacing w:line="276" w:lineRule="auto"/>
        <w:ind w:firstLine="709"/>
        <w:jc w:val="both"/>
        <w:rPr>
          <w:b/>
          <w:i/>
          <w:sz w:val="28"/>
          <w:szCs w:val="28"/>
        </w:rPr>
      </w:pPr>
    </w:p>
    <w:p w:rsidR="007765D8" w:rsidRDefault="007765D8" w:rsidP="00FC41FB">
      <w:pPr>
        <w:pStyle w:val="Default"/>
        <w:spacing w:line="276" w:lineRule="auto"/>
        <w:ind w:firstLine="709"/>
        <w:jc w:val="both"/>
        <w:rPr>
          <w:b/>
          <w:i/>
          <w:sz w:val="28"/>
          <w:szCs w:val="28"/>
        </w:rPr>
      </w:pPr>
    </w:p>
    <w:p w:rsidR="007765D8" w:rsidRDefault="007765D8" w:rsidP="00FC41FB">
      <w:pPr>
        <w:pStyle w:val="Default"/>
        <w:spacing w:line="276" w:lineRule="auto"/>
        <w:ind w:firstLine="709"/>
        <w:jc w:val="both"/>
        <w:rPr>
          <w:b/>
          <w:i/>
          <w:sz w:val="28"/>
          <w:szCs w:val="28"/>
        </w:rPr>
      </w:pPr>
    </w:p>
    <w:p w:rsidR="007765D8" w:rsidRDefault="007765D8" w:rsidP="00FC41FB">
      <w:pPr>
        <w:pStyle w:val="Default"/>
        <w:spacing w:line="276" w:lineRule="auto"/>
        <w:ind w:firstLine="709"/>
        <w:jc w:val="both"/>
        <w:rPr>
          <w:b/>
          <w:i/>
          <w:sz w:val="28"/>
          <w:szCs w:val="28"/>
        </w:rPr>
      </w:pPr>
    </w:p>
    <w:p w:rsidR="007765D8" w:rsidRDefault="007765D8" w:rsidP="00FC41FB">
      <w:pPr>
        <w:pStyle w:val="Default"/>
        <w:spacing w:line="276" w:lineRule="auto"/>
        <w:ind w:firstLine="709"/>
        <w:jc w:val="both"/>
        <w:rPr>
          <w:b/>
          <w:i/>
          <w:sz w:val="28"/>
          <w:szCs w:val="28"/>
        </w:rPr>
      </w:pPr>
    </w:p>
    <w:p w:rsidR="007765D8" w:rsidRPr="007765D8" w:rsidRDefault="007765D8" w:rsidP="007765D8">
      <w:pPr>
        <w:spacing w:after="12"/>
        <w:jc w:val="right"/>
        <w:rPr>
          <w:i/>
          <w:sz w:val="28"/>
          <w:szCs w:val="28"/>
          <w:lang w:eastAsia="ru-RU"/>
        </w:rPr>
      </w:pPr>
      <w:r w:rsidRPr="007765D8">
        <w:rPr>
          <w:i/>
          <w:sz w:val="28"/>
          <w:szCs w:val="28"/>
          <w:lang w:eastAsia="ru-RU"/>
        </w:rPr>
        <w:t>Примерная форма отчета</w:t>
      </w:r>
    </w:p>
    <w:p w:rsidR="007765D8" w:rsidRDefault="007765D8" w:rsidP="007765D8">
      <w:pPr>
        <w:spacing w:after="12"/>
        <w:jc w:val="center"/>
        <w:rPr>
          <w:sz w:val="28"/>
          <w:szCs w:val="28"/>
          <w:lang w:eastAsia="ru-RU"/>
        </w:rPr>
      </w:pPr>
    </w:p>
    <w:p w:rsidR="007765D8" w:rsidRDefault="007765D8" w:rsidP="007765D8">
      <w:pPr>
        <w:spacing w:after="12"/>
        <w:jc w:val="center"/>
        <w:rPr>
          <w:lang w:eastAsia="ru-RU"/>
        </w:rPr>
      </w:pPr>
      <w:r>
        <w:rPr>
          <w:sz w:val="28"/>
          <w:szCs w:val="28"/>
          <w:lang w:eastAsia="ru-RU"/>
        </w:rPr>
        <w:t>Отчет</w:t>
      </w:r>
    </w:p>
    <w:p w:rsidR="007765D8" w:rsidRDefault="007765D8" w:rsidP="007765D8">
      <w:pPr>
        <w:spacing w:after="12"/>
        <w:jc w:val="both"/>
        <w:rPr>
          <w:lang w:eastAsia="ru-RU"/>
        </w:rPr>
      </w:pPr>
      <w:bookmarkStart w:id="1" w:name="_GoBack11"/>
      <w:bookmarkEnd w:id="1"/>
      <w:r>
        <w:rPr>
          <w:sz w:val="28"/>
          <w:szCs w:val="28"/>
          <w:lang w:eastAsia="ru-RU"/>
        </w:rPr>
        <w:t>о добыче (вылове) водных биоресурсов при осуществлении рыболовства в целях обеспечения традиционного образа жизни и осуществления традиционной хозяйственной деятельности коренных малочисленных народов Севера на территории Ханты-Мансийского автономного округа – Югры за 202</w:t>
      </w:r>
      <w:r w:rsidR="00F307B7">
        <w:rPr>
          <w:sz w:val="28"/>
          <w:szCs w:val="28"/>
          <w:lang w:eastAsia="ru-RU"/>
        </w:rPr>
        <w:t>3</w:t>
      </w:r>
      <w:r>
        <w:rPr>
          <w:sz w:val="28"/>
          <w:szCs w:val="28"/>
          <w:lang w:eastAsia="ru-RU"/>
        </w:rPr>
        <w:t xml:space="preserve"> год.</w:t>
      </w:r>
    </w:p>
    <w:p w:rsidR="007765D8" w:rsidRDefault="007765D8" w:rsidP="007765D8">
      <w:pPr>
        <w:spacing w:after="12"/>
        <w:jc w:val="both"/>
        <w:rPr>
          <w:lang w:eastAsia="ru-RU"/>
        </w:rPr>
      </w:pPr>
      <w:r>
        <w:rPr>
          <w:sz w:val="28"/>
          <w:szCs w:val="28"/>
          <w:lang w:eastAsia="ru-RU"/>
        </w:rPr>
        <w:t>________________________________________________________________________________________________________________________________</w:t>
      </w:r>
    </w:p>
    <w:p w:rsidR="007765D8" w:rsidRDefault="007765D8" w:rsidP="007765D8">
      <w:pPr>
        <w:spacing w:after="12"/>
        <w:jc w:val="center"/>
        <w:rPr>
          <w:lang w:eastAsia="ru-RU"/>
        </w:rPr>
      </w:pPr>
      <w:r>
        <w:rPr>
          <w:lang w:eastAsia="ru-RU"/>
        </w:rPr>
        <w:t>(ФИО, (для граждан)/Наименование Общины)</w:t>
      </w:r>
    </w:p>
    <w:p w:rsidR="007765D8" w:rsidRDefault="007765D8" w:rsidP="007765D8">
      <w:pPr>
        <w:spacing w:after="12"/>
        <w:jc w:val="center"/>
        <w:rPr>
          <w:lang w:eastAsia="ru-RU"/>
        </w:rPr>
      </w:pPr>
    </w:p>
    <w:tbl>
      <w:tblPr>
        <w:tblStyle w:val="aa"/>
        <w:tblW w:w="9571" w:type="dxa"/>
        <w:tblLook w:val="04A0" w:firstRow="1" w:lastRow="0" w:firstColumn="1" w:lastColumn="0" w:noHBand="0" w:noVBand="1"/>
      </w:tblPr>
      <w:tblGrid>
        <w:gridCol w:w="1914"/>
        <w:gridCol w:w="1912"/>
        <w:gridCol w:w="1913"/>
        <w:gridCol w:w="1913"/>
        <w:gridCol w:w="1919"/>
      </w:tblGrid>
      <w:tr w:rsidR="007765D8" w:rsidTr="00742356">
        <w:tc>
          <w:tcPr>
            <w:tcW w:w="1914" w:type="dxa"/>
            <w:shd w:val="clear" w:color="auto" w:fill="auto"/>
          </w:tcPr>
          <w:p w:rsidR="007765D8" w:rsidRDefault="007765D8" w:rsidP="00742356">
            <w:pPr>
              <w:spacing w:after="12" w:line="276" w:lineRule="auto"/>
              <w:jc w:val="both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Вид водного биоресурса</w:t>
            </w:r>
          </w:p>
        </w:tc>
        <w:tc>
          <w:tcPr>
            <w:tcW w:w="1912" w:type="dxa"/>
            <w:shd w:val="clear" w:color="auto" w:fill="auto"/>
          </w:tcPr>
          <w:p w:rsidR="007765D8" w:rsidRDefault="007765D8" w:rsidP="00742356">
            <w:pPr>
              <w:spacing w:after="12" w:line="276" w:lineRule="auto"/>
              <w:jc w:val="both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Место (район/подрайон) добычи (вылова) водных биоресурсов</w:t>
            </w:r>
          </w:p>
        </w:tc>
        <w:tc>
          <w:tcPr>
            <w:tcW w:w="1913" w:type="dxa"/>
            <w:shd w:val="clear" w:color="auto" w:fill="auto"/>
          </w:tcPr>
          <w:p w:rsidR="007765D8" w:rsidRDefault="007765D8" w:rsidP="00742356">
            <w:pPr>
              <w:spacing w:after="12" w:line="276" w:lineRule="auto"/>
              <w:jc w:val="both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Орудия, способы добычи (вылова) водных биоресурсов</w:t>
            </w:r>
          </w:p>
        </w:tc>
        <w:tc>
          <w:tcPr>
            <w:tcW w:w="1913" w:type="dxa"/>
            <w:shd w:val="clear" w:color="auto" w:fill="auto"/>
          </w:tcPr>
          <w:p w:rsidR="007765D8" w:rsidRDefault="007765D8" w:rsidP="00742356">
            <w:pPr>
              <w:spacing w:after="12" w:line="276" w:lineRule="auto"/>
              <w:jc w:val="both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Представленный объем добычи (вылова) водного биоресурса, тонн/шт.</w:t>
            </w:r>
          </w:p>
        </w:tc>
        <w:tc>
          <w:tcPr>
            <w:tcW w:w="1919" w:type="dxa"/>
            <w:shd w:val="clear" w:color="auto" w:fill="auto"/>
          </w:tcPr>
          <w:p w:rsidR="007765D8" w:rsidRDefault="007765D8" w:rsidP="00742356">
            <w:pPr>
              <w:spacing w:after="12" w:line="276" w:lineRule="auto"/>
              <w:jc w:val="both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Вылов с начала года, тонн/шт.</w:t>
            </w:r>
          </w:p>
        </w:tc>
      </w:tr>
      <w:tr w:rsidR="007765D8" w:rsidTr="00742356">
        <w:tc>
          <w:tcPr>
            <w:tcW w:w="1914" w:type="dxa"/>
            <w:shd w:val="clear" w:color="auto" w:fill="auto"/>
          </w:tcPr>
          <w:p w:rsidR="007765D8" w:rsidRDefault="007765D8" w:rsidP="00742356">
            <w:pPr>
              <w:spacing w:after="12"/>
              <w:jc w:val="center"/>
              <w:rPr>
                <w:lang w:eastAsia="ru-RU"/>
              </w:rPr>
            </w:pPr>
          </w:p>
        </w:tc>
        <w:tc>
          <w:tcPr>
            <w:tcW w:w="1912" w:type="dxa"/>
            <w:vMerge w:val="restart"/>
            <w:shd w:val="clear" w:color="auto" w:fill="auto"/>
          </w:tcPr>
          <w:p w:rsidR="007765D8" w:rsidRDefault="007765D8" w:rsidP="00742356">
            <w:pPr>
              <w:spacing w:after="12"/>
              <w:jc w:val="center"/>
              <w:rPr>
                <w:lang w:eastAsia="ru-RU"/>
              </w:rPr>
            </w:pPr>
          </w:p>
        </w:tc>
        <w:tc>
          <w:tcPr>
            <w:tcW w:w="1913" w:type="dxa"/>
            <w:shd w:val="clear" w:color="auto" w:fill="auto"/>
          </w:tcPr>
          <w:p w:rsidR="007765D8" w:rsidRDefault="007765D8" w:rsidP="00742356">
            <w:pPr>
              <w:spacing w:after="12"/>
              <w:jc w:val="center"/>
              <w:rPr>
                <w:lang w:eastAsia="ru-RU"/>
              </w:rPr>
            </w:pPr>
          </w:p>
        </w:tc>
        <w:tc>
          <w:tcPr>
            <w:tcW w:w="1913" w:type="dxa"/>
            <w:shd w:val="clear" w:color="auto" w:fill="auto"/>
          </w:tcPr>
          <w:p w:rsidR="007765D8" w:rsidRDefault="007765D8" w:rsidP="00742356">
            <w:pPr>
              <w:spacing w:after="12"/>
              <w:jc w:val="center"/>
              <w:rPr>
                <w:lang w:eastAsia="ru-RU"/>
              </w:rPr>
            </w:pPr>
          </w:p>
        </w:tc>
        <w:tc>
          <w:tcPr>
            <w:tcW w:w="1919" w:type="dxa"/>
            <w:shd w:val="clear" w:color="auto" w:fill="auto"/>
          </w:tcPr>
          <w:p w:rsidR="007765D8" w:rsidRDefault="007765D8" w:rsidP="00742356">
            <w:pPr>
              <w:spacing w:after="12"/>
              <w:jc w:val="center"/>
              <w:rPr>
                <w:lang w:eastAsia="ru-RU"/>
              </w:rPr>
            </w:pPr>
          </w:p>
        </w:tc>
      </w:tr>
      <w:tr w:rsidR="007765D8" w:rsidTr="00742356">
        <w:tc>
          <w:tcPr>
            <w:tcW w:w="1914" w:type="dxa"/>
            <w:shd w:val="clear" w:color="auto" w:fill="auto"/>
          </w:tcPr>
          <w:p w:rsidR="007765D8" w:rsidRDefault="007765D8" w:rsidP="00742356">
            <w:pPr>
              <w:spacing w:after="12"/>
              <w:jc w:val="center"/>
              <w:rPr>
                <w:lang w:eastAsia="ru-RU"/>
              </w:rPr>
            </w:pPr>
          </w:p>
        </w:tc>
        <w:tc>
          <w:tcPr>
            <w:tcW w:w="1912" w:type="dxa"/>
            <w:vMerge/>
            <w:shd w:val="clear" w:color="auto" w:fill="auto"/>
          </w:tcPr>
          <w:p w:rsidR="007765D8" w:rsidRDefault="007765D8" w:rsidP="00742356">
            <w:pPr>
              <w:spacing w:after="12"/>
              <w:jc w:val="center"/>
              <w:rPr>
                <w:lang w:eastAsia="ru-RU"/>
              </w:rPr>
            </w:pPr>
          </w:p>
        </w:tc>
        <w:tc>
          <w:tcPr>
            <w:tcW w:w="1913" w:type="dxa"/>
            <w:shd w:val="clear" w:color="auto" w:fill="auto"/>
          </w:tcPr>
          <w:p w:rsidR="007765D8" w:rsidRDefault="007765D8" w:rsidP="00742356">
            <w:pPr>
              <w:spacing w:after="12"/>
              <w:jc w:val="center"/>
              <w:rPr>
                <w:lang w:eastAsia="ru-RU"/>
              </w:rPr>
            </w:pPr>
          </w:p>
        </w:tc>
        <w:tc>
          <w:tcPr>
            <w:tcW w:w="1913" w:type="dxa"/>
            <w:shd w:val="clear" w:color="auto" w:fill="auto"/>
          </w:tcPr>
          <w:p w:rsidR="007765D8" w:rsidRDefault="007765D8" w:rsidP="00742356">
            <w:pPr>
              <w:spacing w:after="12"/>
              <w:jc w:val="center"/>
              <w:rPr>
                <w:lang w:eastAsia="ru-RU"/>
              </w:rPr>
            </w:pPr>
          </w:p>
        </w:tc>
        <w:tc>
          <w:tcPr>
            <w:tcW w:w="1919" w:type="dxa"/>
            <w:shd w:val="clear" w:color="auto" w:fill="auto"/>
          </w:tcPr>
          <w:p w:rsidR="007765D8" w:rsidRDefault="007765D8" w:rsidP="00742356">
            <w:pPr>
              <w:spacing w:after="12"/>
              <w:jc w:val="center"/>
              <w:rPr>
                <w:lang w:eastAsia="ru-RU"/>
              </w:rPr>
            </w:pPr>
          </w:p>
        </w:tc>
      </w:tr>
      <w:tr w:rsidR="007765D8" w:rsidTr="00742356">
        <w:tc>
          <w:tcPr>
            <w:tcW w:w="1914" w:type="dxa"/>
            <w:shd w:val="clear" w:color="auto" w:fill="auto"/>
          </w:tcPr>
          <w:p w:rsidR="007765D8" w:rsidRDefault="007765D8" w:rsidP="00742356">
            <w:pPr>
              <w:spacing w:after="12"/>
              <w:jc w:val="center"/>
              <w:rPr>
                <w:lang w:eastAsia="ru-RU"/>
              </w:rPr>
            </w:pPr>
          </w:p>
        </w:tc>
        <w:tc>
          <w:tcPr>
            <w:tcW w:w="1912" w:type="dxa"/>
            <w:vMerge/>
            <w:shd w:val="clear" w:color="auto" w:fill="auto"/>
          </w:tcPr>
          <w:p w:rsidR="007765D8" w:rsidRDefault="007765D8" w:rsidP="00742356">
            <w:pPr>
              <w:spacing w:after="12"/>
              <w:jc w:val="center"/>
              <w:rPr>
                <w:lang w:eastAsia="ru-RU"/>
              </w:rPr>
            </w:pPr>
          </w:p>
        </w:tc>
        <w:tc>
          <w:tcPr>
            <w:tcW w:w="1913" w:type="dxa"/>
            <w:shd w:val="clear" w:color="auto" w:fill="auto"/>
          </w:tcPr>
          <w:p w:rsidR="007765D8" w:rsidRDefault="007765D8" w:rsidP="00742356">
            <w:pPr>
              <w:spacing w:after="12"/>
              <w:jc w:val="center"/>
              <w:rPr>
                <w:lang w:eastAsia="ru-RU"/>
              </w:rPr>
            </w:pPr>
          </w:p>
        </w:tc>
        <w:tc>
          <w:tcPr>
            <w:tcW w:w="1913" w:type="dxa"/>
            <w:shd w:val="clear" w:color="auto" w:fill="auto"/>
          </w:tcPr>
          <w:p w:rsidR="007765D8" w:rsidRDefault="007765D8" w:rsidP="00742356">
            <w:pPr>
              <w:spacing w:after="12"/>
              <w:jc w:val="center"/>
              <w:rPr>
                <w:lang w:eastAsia="ru-RU"/>
              </w:rPr>
            </w:pPr>
          </w:p>
        </w:tc>
        <w:tc>
          <w:tcPr>
            <w:tcW w:w="1919" w:type="dxa"/>
            <w:shd w:val="clear" w:color="auto" w:fill="auto"/>
          </w:tcPr>
          <w:p w:rsidR="007765D8" w:rsidRDefault="007765D8" w:rsidP="00742356">
            <w:pPr>
              <w:spacing w:after="12"/>
              <w:jc w:val="center"/>
              <w:rPr>
                <w:lang w:eastAsia="ru-RU"/>
              </w:rPr>
            </w:pPr>
          </w:p>
        </w:tc>
      </w:tr>
      <w:tr w:rsidR="007765D8" w:rsidTr="00742356">
        <w:tc>
          <w:tcPr>
            <w:tcW w:w="1914" w:type="dxa"/>
            <w:shd w:val="clear" w:color="auto" w:fill="auto"/>
          </w:tcPr>
          <w:p w:rsidR="007765D8" w:rsidRDefault="007765D8" w:rsidP="00742356">
            <w:pPr>
              <w:spacing w:after="12"/>
              <w:jc w:val="center"/>
              <w:rPr>
                <w:lang w:eastAsia="ru-RU"/>
              </w:rPr>
            </w:pPr>
          </w:p>
        </w:tc>
        <w:tc>
          <w:tcPr>
            <w:tcW w:w="1912" w:type="dxa"/>
            <w:vMerge/>
            <w:shd w:val="clear" w:color="auto" w:fill="auto"/>
          </w:tcPr>
          <w:p w:rsidR="007765D8" w:rsidRDefault="007765D8" w:rsidP="00742356">
            <w:pPr>
              <w:spacing w:after="12"/>
              <w:jc w:val="center"/>
              <w:rPr>
                <w:lang w:eastAsia="ru-RU"/>
              </w:rPr>
            </w:pPr>
          </w:p>
        </w:tc>
        <w:tc>
          <w:tcPr>
            <w:tcW w:w="1913" w:type="dxa"/>
            <w:shd w:val="clear" w:color="auto" w:fill="auto"/>
          </w:tcPr>
          <w:p w:rsidR="007765D8" w:rsidRDefault="007765D8" w:rsidP="00742356">
            <w:pPr>
              <w:spacing w:after="12"/>
              <w:jc w:val="center"/>
              <w:rPr>
                <w:lang w:eastAsia="ru-RU"/>
              </w:rPr>
            </w:pPr>
          </w:p>
        </w:tc>
        <w:tc>
          <w:tcPr>
            <w:tcW w:w="1913" w:type="dxa"/>
            <w:shd w:val="clear" w:color="auto" w:fill="auto"/>
          </w:tcPr>
          <w:p w:rsidR="007765D8" w:rsidRDefault="007765D8" w:rsidP="00742356">
            <w:pPr>
              <w:spacing w:after="12"/>
              <w:jc w:val="center"/>
              <w:rPr>
                <w:lang w:eastAsia="ru-RU"/>
              </w:rPr>
            </w:pPr>
          </w:p>
        </w:tc>
        <w:tc>
          <w:tcPr>
            <w:tcW w:w="1919" w:type="dxa"/>
            <w:shd w:val="clear" w:color="auto" w:fill="auto"/>
          </w:tcPr>
          <w:p w:rsidR="007765D8" w:rsidRDefault="007765D8" w:rsidP="00742356">
            <w:pPr>
              <w:spacing w:after="12"/>
              <w:jc w:val="center"/>
              <w:rPr>
                <w:lang w:eastAsia="ru-RU"/>
              </w:rPr>
            </w:pPr>
          </w:p>
        </w:tc>
      </w:tr>
      <w:tr w:rsidR="007765D8" w:rsidTr="00742356">
        <w:tc>
          <w:tcPr>
            <w:tcW w:w="1914" w:type="dxa"/>
            <w:shd w:val="clear" w:color="auto" w:fill="auto"/>
          </w:tcPr>
          <w:p w:rsidR="007765D8" w:rsidRDefault="007765D8" w:rsidP="00742356">
            <w:pPr>
              <w:spacing w:after="12"/>
              <w:jc w:val="center"/>
              <w:rPr>
                <w:lang w:eastAsia="ru-RU"/>
              </w:rPr>
            </w:pPr>
          </w:p>
        </w:tc>
        <w:tc>
          <w:tcPr>
            <w:tcW w:w="1912" w:type="dxa"/>
            <w:vMerge/>
            <w:shd w:val="clear" w:color="auto" w:fill="auto"/>
          </w:tcPr>
          <w:p w:rsidR="007765D8" w:rsidRDefault="007765D8" w:rsidP="00742356">
            <w:pPr>
              <w:spacing w:after="12"/>
              <w:jc w:val="center"/>
              <w:rPr>
                <w:lang w:eastAsia="ru-RU"/>
              </w:rPr>
            </w:pPr>
          </w:p>
        </w:tc>
        <w:tc>
          <w:tcPr>
            <w:tcW w:w="1913" w:type="dxa"/>
            <w:shd w:val="clear" w:color="auto" w:fill="auto"/>
          </w:tcPr>
          <w:p w:rsidR="007765D8" w:rsidRDefault="007765D8" w:rsidP="00742356">
            <w:pPr>
              <w:spacing w:after="12"/>
              <w:jc w:val="center"/>
              <w:rPr>
                <w:lang w:eastAsia="ru-RU"/>
              </w:rPr>
            </w:pPr>
          </w:p>
        </w:tc>
        <w:tc>
          <w:tcPr>
            <w:tcW w:w="1913" w:type="dxa"/>
            <w:shd w:val="clear" w:color="auto" w:fill="auto"/>
          </w:tcPr>
          <w:p w:rsidR="007765D8" w:rsidRDefault="007765D8" w:rsidP="00742356">
            <w:pPr>
              <w:spacing w:after="12"/>
              <w:jc w:val="center"/>
              <w:rPr>
                <w:lang w:eastAsia="ru-RU"/>
              </w:rPr>
            </w:pPr>
          </w:p>
        </w:tc>
        <w:tc>
          <w:tcPr>
            <w:tcW w:w="1919" w:type="dxa"/>
            <w:shd w:val="clear" w:color="auto" w:fill="auto"/>
          </w:tcPr>
          <w:p w:rsidR="007765D8" w:rsidRDefault="007765D8" w:rsidP="00742356">
            <w:pPr>
              <w:spacing w:after="12"/>
              <w:jc w:val="center"/>
              <w:rPr>
                <w:lang w:eastAsia="ru-RU"/>
              </w:rPr>
            </w:pPr>
          </w:p>
        </w:tc>
      </w:tr>
      <w:tr w:rsidR="007765D8" w:rsidTr="00742356">
        <w:tc>
          <w:tcPr>
            <w:tcW w:w="1914" w:type="dxa"/>
            <w:shd w:val="clear" w:color="auto" w:fill="auto"/>
          </w:tcPr>
          <w:p w:rsidR="007765D8" w:rsidRDefault="007765D8" w:rsidP="00742356">
            <w:pPr>
              <w:spacing w:after="12"/>
              <w:jc w:val="center"/>
              <w:rPr>
                <w:lang w:eastAsia="ru-RU"/>
              </w:rPr>
            </w:pPr>
          </w:p>
        </w:tc>
        <w:tc>
          <w:tcPr>
            <w:tcW w:w="1912" w:type="dxa"/>
            <w:shd w:val="clear" w:color="auto" w:fill="auto"/>
          </w:tcPr>
          <w:p w:rsidR="007765D8" w:rsidRDefault="007765D8" w:rsidP="00742356">
            <w:pPr>
              <w:spacing w:after="12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Район добычи,</w:t>
            </w:r>
          </w:p>
        </w:tc>
        <w:tc>
          <w:tcPr>
            <w:tcW w:w="1913" w:type="dxa"/>
            <w:shd w:val="clear" w:color="auto" w:fill="auto"/>
          </w:tcPr>
          <w:p w:rsidR="007765D8" w:rsidRDefault="007765D8" w:rsidP="00742356">
            <w:pPr>
              <w:spacing w:after="12"/>
              <w:jc w:val="center"/>
              <w:rPr>
                <w:lang w:eastAsia="ru-RU"/>
              </w:rPr>
            </w:pPr>
          </w:p>
        </w:tc>
        <w:tc>
          <w:tcPr>
            <w:tcW w:w="1913" w:type="dxa"/>
            <w:shd w:val="clear" w:color="auto" w:fill="auto"/>
          </w:tcPr>
          <w:p w:rsidR="007765D8" w:rsidRDefault="007765D8" w:rsidP="00742356">
            <w:pPr>
              <w:spacing w:after="12"/>
              <w:jc w:val="center"/>
              <w:rPr>
                <w:lang w:eastAsia="ru-RU"/>
              </w:rPr>
            </w:pPr>
          </w:p>
        </w:tc>
        <w:tc>
          <w:tcPr>
            <w:tcW w:w="1919" w:type="dxa"/>
            <w:shd w:val="clear" w:color="auto" w:fill="auto"/>
          </w:tcPr>
          <w:p w:rsidR="007765D8" w:rsidRDefault="007765D8" w:rsidP="00742356">
            <w:pPr>
              <w:spacing w:after="12"/>
              <w:jc w:val="center"/>
              <w:rPr>
                <w:lang w:eastAsia="ru-RU"/>
              </w:rPr>
            </w:pPr>
          </w:p>
        </w:tc>
      </w:tr>
      <w:tr w:rsidR="007765D8" w:rsidTr="00742356">
        <w:tc>
          <w:tcPr>
            <w:tcW w:w="1914" w:type="dxa"/>
            <w:shd w:val="clear" w:color="auto" w:fill="auto"/>
          </w:tcPr>
          <w:p w:rsidR="007765D8" w:rsidRDefault="007765D8" w:rsidP="00742356">
            <w:pPr>
              <w:spacing w:after="12"/>
              <w:jc w:val="center"/>
              <w:rPr>
                <w:lang w:eastAsia="ru-RU"/>
              </w:rPr>
            </w:pPr>
          </w:p>
        </w:tc>
        <w:tc>
          <w:tcPr>
            <w:tcW w:w="1912" w:type="dxa"/>
            <w:shd w:val="clear" w:color="auto" w:fill="auto"/>
          </w:tcPr>
          <w:p w:rsidR="007765D8" w:rsidRDefault="007765D8" w:rsidP="00742356">
            <w:pPr>
              <w:spacing w:after="12"/>
              <w:jc w:val="center"/>
              <w:rPr>
                <w:lang w:eastAsia="ru-RU"/>
              </w:rPr>
            </w:pPr>
          </w:p>
        </w:tc>
        <w:tc>
          <w:tcPr>
            <w:tcW w:w="1913" w:type="dxa"/>
            <w:shd w:val="clear" w:color="auto" w:fill="auto"/>
          </w:tcPr>
          <w:p w:rsidR="007765D8" w:rsidRDefault="007765D8" w:rsidP="00742356">
            <w:pPr>
              <w:spacing w:after="12"/>
              <w:jc w:val="center"/>
              <w:rPr>
                <w:lang w:eastAsia="ru-RU"/>
              </w:rPr>
            </w:pPr>
          </w:p>
        </w:tc>
        <w:tc>
          <w:tcPr>
            <w:tcW w:w="1913" w:type="dxa"/>
            <w:shd w:val="clear" w:color="auto" w:fill="auto"/>
          </w:tcPr>
          <w:p w:rsidR="007765D8" w:rsidRDefault="007765D8" w:rsidP="00742356">
            <w:pPr>
              <w:spacing w:after="12"/>
              <w:jc w:val="center"/>
              <w:rPr>
                <w:lang w:eastAsia="ru-RU"/>
              </w:rPr>
            </w:pPr>
          </w:p>
        </w:tc>
        <w:tc>
          <w:tcPr>
            <w:tcW w:w="1919" w:type="dxa"/>
            <w:shd w:val="clear" w:color="auto" w:fill="auto"/>
          </w:tcPr>
          <w:p w:rsidR="007765D8" w:rsidRDefault="007765D8" w:rsidP="00742356">
            <w:pPr>
              <w:spacing w:after="12"/>
              <w:jc w:val="center"/>
              <w:rPr>
                <w:lang w:eastAsia="ru-RU"/>
              </w:rPr>
            </w:pPr>
          </w:p>
        </w:tc>
      </w:tr>
      <w:tr w:rsidR="007765D8" w:rsidTr="00742356">
        <w:tc>
          <w:tcPr>
            <w:tcW w:w="1914" w:type="dxa"/>
            <w:shd w:val="clear" w:color="auto" w:fill="auto"/>
          </w:tcPr>
          <w:p w:rsidR="007765D8" w:rsidRDefault="007765D8" w:rsidP="00742356">
            <w:pPr>
              <w:spacing w:after="12"/>
              <w:jc w:val="center"/>
              <w:rPr>
                <w:lang w:eastAsia="ru-RU"/>
              </w:rPr>
            </w:pPr>
          </w:p>
        </w:tc>
        <w:tc>
          <w:tcPr>
            <w:tcW w:w="1912" w:type="dxa"/>
            <w:shd w:val="clear" w:color="auto" w:fill="auto"/>
          </w:tcPr>
          <w:p w:rsidR="007765D8" w:rsidRDefault="007765D8" w:rsidP="00742356">
            <w:pPr>
              <w:spacing w:after="12"/>
              <w:jc w:val="center"/>
              <w:rPr>
                <w:lang w:eastAsia="ru-RU"/>
              </w:rPr>
            </w:pPr>
          </w:p>
        </w:tc>
        <w:tc>
          <w:tcPr>
            <w:tcW w:w="1913" w:type="dxa"/>
            <w:shd w:val="clear" w:color="auto" w:fill="auto"/>
          </w:tcPr>
          <w:p w:rsidR="007765D8" w:rsidRDefault="007765D8" w:rsidP="00742356">
            <w:pPr>
              <w:spacing w:after="12"/>
              <w:jc w:val="center"/>
              <w:rPr>
                <w:lang w:eastAsia="ru-RU"/>
              </w:rPr>
            </w:pPr>
          </w:p>
        </w:tc>
        <w:tc>
          <w:tcPr>
            <w:tcW w:w="1913" w:type="dxa"/>
            <w:shd w:val="clear" w:color="auto" w:fill="auto"/>
          </w:tcPr>
          <w:p w:rsidR="007765D8" w:rsidRDefault="007765D8" w:rsidP="00742356">
            <w:pPr>
              <w:spacing w:after="12"/>
              <w:jc w:val="center"/>
              <w:rPr>
                <w:lang w:eastAsia="ru-RU"/>
              </w:rPr>
            </w:pPr>
          </w:p>
        </w:tc>
        <w:tc>
          <w:tcPr>
            <w:tcW w:w="1919" w:type="dxa"/>
            <w:shd w:val="clear" w:color="auto" w:fill="auto"/>
          </w:tcPr>
          <w:p w:rsidR="007765D8" w:rsidRDefault="007765D8" w:rsidP="00742356">
            <w:pPr>
              <w:spacing w:after="12"/>
              <w:jc w:val="center"/>
              <w:rPr>
                <w:lang w:eastAsia="ru-RU"/>
              </w:rPr>
            </w:pPr>
          </w:p>
        </w:tc>
      </w:tr>
      <w:tr w:rsidR="007765D8" w:rsidTr="00742356">
        <w:tc>
          <w:tcPr>
            <w:tcW w:w="1914" w:type="dxa"/>
            <w:shd w:val="clear" w:color="auto" w:fill="auto"/>
          </w:tcPr>
          <w:p w:rsidR="007765D8" w:rsidRDefault="007765D8" w:rsidP="00742356">
            <w:pPr>
              <w:spacing w:after="12"/>
              <w:jc w:val="center"/>
              <w:rPr>
                <w:lang w:eastAsia="ru-RU"/>
              </w:rPr>
            </w:pPr>
          </w:p>
        </w:tc>
        <w:tc>
          <w:tcPr>
            <w:tcW w:w="1912" w:type="dxa"/>
            <w:vMerge w:val="restart"/>
            <w:shd w:val="clear" w:color="auto" w:fill="auto"/>
          </w:tcPr>
          <w:p w:rsidR="007765D8" w:rsidRDefault="007765D8" w:rsidP="00742356">
            <w:pPr>
              <w:spacing w:after="12"/>
              <w:jc w:val="center"/>
              <w:rPr>
                <w:lang w:eastAsia="ru-RU"/>
              </w:rPr>
            </w:pPr>
          </w:p>
        </w:tc>
        <w:tc>
          <w:tcPr>
            <w:tcW w:w="1913" w:type="dxa"/>
            <w:shd w:val="clear" w:color="auto" w:fill="auto"/>
          </w:tcPr>
          <w:p w:rsidR="007765D8" w:rsidRDefault="007765D8" w:rsidP="00742356">
            <w:pPr>
              <w:spacing w:after="12"/>
              <w:jc w:val="center"/>
              <w:rPr>
                <w:lang w:eastAsia="ru-RU"/>
              </w:rPr>
            </w:pPr>
          </w:p>
        </w:tc>
        <w:tc>
          <w:tcPr>
            <w:tcW w:w="1913" w:type="dxa"/>
            <w:shd w:val="clear" w:color="auto" w:fill="auto"/>
          </w:tcPr>
          <w:p w:rsidR="007765D8" w:rsidRDefault="007765D8" w:rsidP="00742356">
            <w:pPr>
              <w:spacing w:after="12"/>
              <w:jc w:val="center"/>
              <w:rPr>
                <w:lang w:eastAsia="ru-RU"/>
              </w:rPr>
            </w:pPr>
          </w:p>
        </w:tc>
        <w:tc>
          <w:tcPr>
            <w:tcW w:w="1919" w:type="dxa"/>
            <w:shd w:val="clear" w:color="auto" w:fill="auto"/>
          </w:tcPr>
          <w:p w:rsidR="007765D8" w:rsidRDefault="007765D8" w:rsidP="00742356">
            <w:pPr>
              <w:spacing w:after="12"/>
              <w:jc w:val="center"/>
              <w:rPr>
                <w:lang w:eastAsia="ru-RU"/>
              </w:rPr>
            </w:pPr>
          </w:p>
        </w:tc>
      </w:tr>
      <w:tr w:rsidR="007765D8" w:rsidTr="00742356">
        <w:tc>
          <w:tcPr>
            <w:tcW w:w="1914" w:type="dxa"/>
            <w:shd w:val="clear" w:color="auto" w:fill="auto"/>
          </w:tcPr>
          <w:p w:rsidR="007765D8" w:rsidRDefault="007765D8" w:rsidP="00742356">
            <w:pPr>
              <w:spacing w:after="12"/>
              <w:jc w:val="center"/>
              <w:rPr>
                <w:lang w:eastAsia="ru-RU"/>
              </w:rPr>
            </w:pPr>
          </w:p>
        </w:tc>
        <w:tc>
          <w:tcPr>
            <w:tcW w:w="1912" w:type="dxa"/>
            <w:vMerge/>
            <w:shd w:val="clear" w:color="auto" w:fill="auto"/>
          </w:tcPr>
          <w:p w:rsidR="007765D8" w:rsidRDefault="007765D8" w:rsidP="00742356">
            <w:pPr>
              <w:spacing w:after="12"/>
              <w:jc w:val="center"/>
              <w:rPr>
                <w:lang w:eastAsia="ru-RU"/>
              </w:rPr>
            </w:pPr>
          </w:p>
        </w:tc>
        <w:tc>
          <w:tcPr>
            <w:tcW w:w="1913" w:type="dxa"/>
            <w:shd w:val="clear" w:color="auto" w:fill="auto"/>
          </w:tcPr>
          <w:p w:rsidR="007765D8" w:rsidRDefault="007765D8" w:rsidP="00742356">
            <w:pPr>
              <w:spacing w:after="12"/>
              <w:jc w:val="center"/>
              <w:rPr>
                <w:lang w:eastAsia="ru-RU"/>
              </w:rPr>
            </w:pPr>
          </w:p>
        </w:tc>
        <w:tc>
          <w:tcPr>
            <w:tcW w:w="1913" w:type="dxa"/>
            <w:shd w:val="clear" w:color="auto" w:fill="auto"/>
          </w:tcPr>
          <w:p w:rsidR="007765D8" w:rsidRDefault="007765D8" w:rsidP="00742356">
            <w:pPr>
              <w:spacing w:after="12"/>
              <w:jc w:val="center"/>
              <w:rPr>
                <w:lang w:eastAsia="ru-RU"/>
              </w:rPr>
            </w:pPr>
          </w:p>
        </w:tc>
        <w:tc>
          <w:tcPr>
            <w:tcW w:w="1919" w:type="dxa"/>
            <w:shd w:val="clear" w:color="auto" w:fill="auto"/>
          </w:tcPr>
          <w:p w:rsidR="007765D8" w:rsidRDefault="007765D8" w:rsidP="00742356">
            <w:pPr>
              <w:spacing w:after="12"/>
              <w:jc w:val="center"/>
              <w:rPr>
                <w:lang w:eastAsia="ru-RU"/>
              </w:rPr>
            </w:pPr>
          </w:p>
        </w:tc>
      </w:tr>
      <w:tr w:rsidR="007765D8" w:rsidTr="00742356">
        <w:tc>
          <w:tcPr>
            <w:tcW w:w="1914" w:type="dxa"/>
            <w:shd w:val="clear" w:color="auto" w:fill="auto"/>
          </w:tcPr>
          <w:p w:rsidR="007765D8" w:rsidRDefault="007765D8" w:rsidP="00742356">
            <w:pPr>
              <w:spacing w:after="12"/>
              <w:jc w:val="center"/>
              <w:rPr>
                <w:lang w:eastAsia="ru-RU"/>
              </w:rPr>
            </w:pPr>
          </w:p>
        </w:tc>
        <w:tc>
          <w:tcPr>
            <w:tcW w:w="1912" w:type="dxa"/>
            <w:shd w:val="clear" w:color="auto" w:fill="auto"/>
          </w:tcPr>
          <w:p w:rsidR="007765D8" w:rsidRDefault="007765D8" w:rsidP="00742356">
            <w:pPr>
              <w:spacing w:after="12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Водный объект</w:t>
            </w:r>
          </w:p>
        </w:tc>
        <w:tc>
          <w:tcPr>
            <w:tcW w:w="1913" w:type="dxa"/>
            <w:shd w:val="clear" w:color="auto" w:fill="auto"/>
          </w:tcPr>
          <w:p w:rsidR="007765D8" w:rsidRDefault="007765D8" w:rsidP="00742356">
            <w:pPr>
              <w:spacing w:after="12"/>
              <w:jc w:val="center"/>
              <w:rPr>
                <w:lang w:eastAsia="ru-RU"/>
              </w:rPr>
            </w:pPr>
          </w:p>
        </w:tc>
        <w:tc>
          <w:tcPr>
            <w:tcW w:w="1913" w:type="dxa"/>
            <w:shd w:val="clear" w:color="auto" w:fill="auto"/>
          </w:tcPr>
          <w:p w:rsidR="007765D8" w:rsidRDefault="007765D8" w:rsidP="00742356">
            <w:pPr>
              <w:spacing w:after="12"/>
              <w:jc w:val="center"/>
              <w:rPr>
                <w:lang w:eastAsia="ru-RU"/>
              </w:rPr>
            </w:pPr>
          </w:p>
        </w:tc>
        <w:tc>
          <w:tcPr>
            <w:tcW w:w="1919" w:type="dxa"/>
            <w:shd w:val="clear" w:color="auto" w:fill="auto"/>
          </w:tcPr>
          <w:p w:rsidR="007765D8" w:rsidRDefault="007765D8" w:rsidP="00742356">
            <w:pPr>
              <w:spacing w:after="12"/>
              <w:jc w:val="center"/>
              <w:rPr>
                <w:lang w:eastAsia="ru-RU"/>
              </w:rPr>
            </w:pPr>
          </w:p>
        </w:tc>
      </w:tr>
      <w:tr w:rsidR="007765D8" w:rsidTr="00742356">
        <w:tc>
          <w:tcPr>
            <w:tcW w:w="1914" w:type="dxa"/>
            <w:shd w:val="clear" w:color="auto" w:fill="auto"/>
          </w:tcPr>
          <w:p w:rsidR="007765D8" w:rsidRDefault="007765D8" w:rsidP="00742356">
            <w:pPr>
              <w:spacing w:after="12"/>
              <w:jc w:val="center"/>
              <w:rPr>
                <w:lang w:eastAsia="ru-RU"/>
              </w:rPr>
            </w:pPr>
          </w:p>
        </w:tc>
        <w:tc>
          <w:tcPr>
            <w:tcW w:w="1912" w:type="dxa"/>
            <w:shd w:val="clear" w:color="auto" w:fill="auto"/>
          </w:tcPr>
          <w:p w:rsidR="007765D8" w:rsidRDefault="007765D8" w:rsidP="00742356">
            <w:pPr>
              <w:spacing w:after="12"/>
              <w:jc w:val="center"/>
              <w:rPr>
                <w:lang w:eastAsia="ru-RU"/>
              </w:rPr>
            </w:pPr>
          </w:p>
        </w:tc>
        <w:tc>
          <w:tcPr>
            <w:tcW w:w="1913" w:type="dxa"/>
            <w:shd w:val="clear" w:color="auto" w:fill="auto"/>
          </w:tcPr>
          <w:p w:rsidR="007765D8" w:rsidRDefault="007765D8" w:rsidP="00742356">
            <w:pPr>
              <w:spacing w:after="12"/>
              <w:jc w:val="center"/>
              <w:rPr>
                <w:lang w:eastAsia="ru-RU"/>
              </w:rPr>
            </w:pPr>
          </w:p>
        </w:tc>
        <w:tc>
          <w:tcPr>
            <w:tcW w:w="1913" w:type="dxa"/>
            <w:shd w:val="clear" w:color="auto" w:fill="auto"/>
          </w:tcPr>
          <w:p w:rsidR="007765D8" w:rsidRDefault="007765D8" w:rsidP="00742356">
            <w:pPr>
              <w:spacing w:after="12"/>
              <w:jc w:val="center"/>
              <w:rPr>
                <w:lang w:eastAsia="ru-RU"/>
              </w:rPr>
            </w:pPr>
          </w:p>
        </w:tc>
        <w:tc>
          <w:tcPr>
            <w:tcW w:w="1919" w:type="dxa"/>
            <w:shd w:val="clear" w:color="auto" w:fill="auto"/>
          </w:tcPr>
          <w:p w:rsidR="007765D8" w:rsidRDefault="007765D8" w:rsidP="00742356">
            <w:pPr>
              <w:spacing w:after="12"/>
              <w:jc w:val="center"/>
              <w:rPr>
                <w:lang w:eastAsia="ru-RU"/>
              </w:rPr>
            </w:pPr>
          </w:p>
        </w:tc>
      </w:tr>
      <w:tr w:rsidR="007765D8" w:rsidTr="00742356">
        <w:tc>
          <w:tcPr>
            <w:tcW w:w="1914" w:type="dxa"/>
            <w:shd w:val="clear" w:color="auto" w:fill="auto"/>
          </w:tcPr>
          <w:p w:rsidR="007765D8" w:rsidRDefault="007765D8" w:rsidP="00742356">
            <w:pPr>
              <w:spacing w:after="12"/>
              <w:jc w:val="center"/>
              <w:rPr>
                <w:lang w:eastAsia="ru-RU"/>
              </w:rPr>
            </w:pPr>
          </w:p>
        </w:tc>
        <w:tc>
          <w:tcPr>
            <w:tcW w:w="1912" w:type="dxa"/>
            <w:shd w:val="clear" w:color="auto" w:fill="auto"/>
          </w:tcPr>
          <w:p w:rsidR="007765D8" w:rsidRDefault="007765D8" w:rsidP="00742356">
            <w:pPr>
              <w:spacing w:after="12"/>
              <w:jc w:val="center"/>
              <w:rPr>
                <w:lang w:eastAsia="ru-RU"/>
              </w:rPr>
            </w:pPr>
          </w:p>
        </w:tc>
        <w:tc>
          <w:tcPr>
            <w:tcW w:w="1913" w:type="dxa"/>
            <w:shd w:val="clear" w:color="auto" w:fill="auto"/>
          </w:tcPr>
          <w:p w:rsidR="007765D8" w:rsidRDefault="007765D8" w:rsidP="00742356">
            <w:pPr>
              <w:spacing w:after="12"/>
              <w:jc w:val="center"/>
              <w:rPr>
                <w:lang w:eastAsia="ru-RU"/>
              </w:rPr>
            </w:pPr>
          </w:p>
        </w:tc>
        <w:tc>
          <w:tcPr>
            <w:tcW w:w="1913" w:type="dxa"/>
            <w:shd w:val="clear" w:color="auto" w:fill="auto"/>
          </w:tcPr>
          <w:p w:rsidR="007765D8" w:rsidRDefault="007765D8" w:rsidP="00742356">
            <w:pPr>
              <w:spacing w:after="12"/>
              <w:jc w:val="center"/>
              <w:rPr>
                <w:lang w:eastAsia="ru-RU"/>
              </w:rPr>
            </w:pPr>
          </w:p>
        </w:tc>
        <w:tc>
          <w:tcPr>
            <w:tcW w:w="1919" w:type="dxa"/>
            <w:shd w:val="clear" w:color="auto" w:fill="auto"/>
          </w:tcPr>
          <w:p w:rsidR="007765D8" w:rsidRDefault="007765D8" w:rsidP="00742356">
            <w:pPr>
              <w:spacing w:after="12"/>
              <w:jc w:val="center"/>
              <w:rPr>
                <w:lang w:eastAsia="ru-RU"/>
              </w:rPr>
            </w:pPr>
          </w:p>
        </w:tc>
      </w:tr>
      <w:tr w:rsidR="007765D8" w:rsidTr="00742356">
        <w:tc>
          <w:tcPr>
            <w:tcW w:w="1914" w:type="dxa"/>
            <w:shd w:val="clear" w:color="auto" w:fill="auto"/>
          </w:tcPr>
          <w:p w:rsidR="007765D8" w:rsidRDefault="007765D8" w:rsidP="00742356">
            <w:pPr>
              <w:spacing w:after="12"/>
              <w:jc w:val="center"/>
              <w:rPr>
                <w:lang w:eastAsia="ru-RU"/>
              </w:rPr>
            </w:pPr>
          </w:p>
        </w:tc>
        <w:tc>
          <w:tcPr>
            <w:tcW w:w="1912" w:type="dxa"/>
            <w:shd w:val="clear" w:color="auto" w:fill="auto"/>
          </w:tcPr>
          <w:p w:rsidR="007765D8" w:rsidRDefault="007765D8" w:rsidP="00742356">
            <w:pPr>
              <w:spacing w:after="12"/>
              <w:jc w:val="center"/>
              <w:rPr>
                <w:lang w:eastAsia="ru-RU"/>
              </w:rPr>
            </w:pPr>
          </w:p>
        </w:tc>
        <w:tc>
          <w:tcPr>
            <w:tcW w:w="1913" w:type="dxa"/>
            <w:shd w:val="clear" w:color="auto" w:fill="auto"/>
          </w:tcPr>
          <w:p w:rsidR="007765D8" w:rsidRDefault="007765D8" w:rsidP="00742356">
            <w:pPr>
              <w:spacing w:after="12"/>
              <w:jc w:val="center"/>
              <w:rPr>
                <w:lang w:eastAsia="ru-RU"/>
              </w:rPr>
            </w:pPr>
          </w:p>
        </w:tc>
        <w:tc>
          <w:tcPr>
            <w:tcW w:w="1913" w:type="dxa"/>
            <w:shd w:val="clear" w:color="auto" w:fill="auto"/>
          </w:tcPr>
          <w:p w:rsidR="007765D8" w:rsidRDefault="007765D8" w:rsidP="00742356">
            <w:pPr>
              <w:spacing w:after="12"/>
              <w:jc w:val="center"/>
              <w:rPr>
                <w:lang w:eastAsia="ru-RU"/>
              </w:rPr>
            </w:pPr>
          </w:p>
        </w:tc>
        <w:tc>
          <w:tcPr>
            <w:tcW w:w="1919" w:type="dxa"/>
            <w:shd w:val="clear" w:color="auto" w:fill="auto"/>
          </w:tcPr>
          <w:p w:rsidR="007765D8" w:rsidRDefault="007765D8" w:rsidP="00742356">
            <w:pPr>
              <w:spacing w:after="12"/>
              <w:jc w:val="center"/>
              <w:rPr>
                <w:lang w:eastAsia="ru-RU"/>
              </w:rPr>
            </w:pPr>
          </w:p>
        </w:tc>
      </w:tr>
    </w:tbl>
    <w:p w:rsidR="007765D8" w:rsidRDefault="007765D8" w:rsidP="007765D8">
      <w:pPr>
        <w:spacing w:after="12"/>
        <w:jc w:val="center"/>
        <w:rPr>
          <w:lang w:eastAsia="ru-RU"/>
        </w:rPr>
      </w:pPr>
    </w:p>
    <w:p w:rsidR="007765D8" w:rsidRDefault="007765D8" w:rsidP="007765D8">
      <w:pPr>
        <w:spacing w:after="12"/>
        <w:jc w:val="both"/>
        <w:rPr>
          <w:lang w:eastAsia="ru-RU"/>
        </w:rPr>
      </w:pPr>
      <w:r>
        <w:rPr>
          <w:sz w:val="28"/>
          <w:szCs w:val="28"/>
          <w:lang w:eastAsia="ru-RU"/>
        </w:rPr>
        <w:t xml:space="preserve">Дата_________________20___г,  подпись:  _________            </w:t>
      </w:r>
    </w:p>
    <w:p w:rsidR="007765D8" w:rsidRDefault="007765D8" w:rsidP="007765D8">
      <w:pPr>
        <w:spacing w:after="12"/>
        <w:jc w:val="both"/>
        <w:rPr>
          <w:sz w:val="28"/>
          <w:szCs w:val="28"/>
          <w:lang w:eastAsia="ru-RU"/>
        </w:rPr>
      </w:pPr>
    </w:p>
    <w:p w:rsidR="007765D8" w:rsidRDefault="007765D8" w:rsidP="007765D8">
      <w:pPr>
        <w:spacing w:after="12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М.П. (для общин)</w:t>
      </w:r>
    </w:p>
    <w:p w:rsidR="007765D8" w:rsidRPr="00CC1D63" w:rsidRDefault="007765D8" w:rsidP="00FC41FB">
      <w:pPr>
        <w:pStyle w:val="Default"/>
        <w:spacing w:line="276" w:lineRule="auto"/>
        <w:ind w:firstLine="709"/>
        <w:jc w:val="both"/>
        <w:rPr>
          <w:b/>
          <w:i/>
          <w:sz w:val="28"/>
          <w:szCs w:val="28"/>
        </w:rPr>
      </w:pPr>
    </w:p>
    <w:sectPr w:rsidR="007765D8" w:rsidRPr="00CC1D63" w:rsidSect="00010A3D">
      <w:footerReference w:type="default" r:id="rId10"/>
      <w:pgSz w:w="11906" w:h="16838"/>
      <w:pgMar w:top="851" w:right="707" w:bottom="1134" w:left="1134" w:header="709" w:footer="17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46C4" w:rsidRDefault="00D846C4" w:rsidP="0007750F">
      <w:r>
        <w:separator/>
      </w:r>
    </w:p>
  </w:endnote>
  <w:endnote w:type="continuationSeparator" w:id="0">
    <w:p w:rsidR="00D846C4" w:rsidRDefault="00D846C4" w:rsidP="00077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Droid Sans Fallback">
    <w:altName w:val="Lucida Console"/>
    <w:charset w:val="00"/>
    <w:family w:val="modern"/>
    <w:pitch w:val="default"/>
  </w:font>
  <w:font w:name="FreeSans">
    <w:altName w:val="Arial"/>
    <w:charset w:val="00"/>
    <w:family w:val="swiss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44D" w:rsidRDefault="00D846C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46C4" w:rsidRDefault="00D846C4" w:rsidP="0007750F">
      <w:r>
        <w:separator/>
      </w:r>
    </w:p>
  </w:footnote>
  <w:footnote w:type="continuationSeparator" w:id="0">
    <w:p w:rsidR="00D846C4" w:rsidRDefault="00D846C4" w:rsidP="000775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B0AD4"/>
    <w:multiLevelType w:val="hybridMultilevel"/>
    <w:tmpl w:val="68585B38"/>
    <w:lvl w:ilvl="0" w:tplc="E69CB18A">
      <w:start w:val="1"/>
      <w:numFmt w:val="decimal"/>
      <w:lvlText w:val="%1."/>
      <w:lvlJc w:val="left"/>
      <w:pPr>
        <w:tabs>
          <w:tab w:val="num" w:pos="1200"/>
        </w:tabs>
        <w:ind w:left="491" w:firstLine="360"/>
      </w:pPr>
      <w:rPr>
        <w:i w:val="0"/>
      </w:rPr>
    </w:lvl>
    <w:lvl w:ilvl="1" w:tplc="041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0E6907B9"/>
    <w:multiLevelType w:val="hybridMultilevel"/>
    <w:tmpl w:val="91AE3B82"/>
    <w:lvl w:ilvl="0" w:tplc="B3CE79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2B13C84"/>
    <w:multiLevelType w:val="multilevel"/>
    <w:tmpl w:val="830CF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9A37CAC"/>
    <w:multiLevelType w:val="multilevel"/>
    <w:tmpl w:val="0F38487A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  <w:i w:val="0"/>
      </w:r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37B13A51"/>
    <w:multiLevelType w:val="hybridMultilevel"/>
    <w:tmpl w:val="ED9E7B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BF76B5"/>
    <w:multiLevelType w:val="hybridMultilevel"/>
    <w:tmpl w:val="E208FC64"/>
    <w:lvl w:ilvl="0" w:tplc="322C1298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11090F"/>
    <w:multiLevelType w:val="hybridMultilevel"/>
    <w:tmpl w:val="535413A0"/>
    <w:lvl w:ilvl="0" w:tplc="49E8BE48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A57"/>
    <w:rsid w:val="00005B50"/>
    <w:rsid w:val="00010A3D"/>
    <w:rsid w:val="00011433"/>
    <w:rsid w:val="00046C2B"/>
    <w:rsid w:val="00061ED9"/>
    <w:rsid w:val="00075EAB"/>
    <w:rsid w:val="0007750F"/>
    <w:rsid w:val="000B0500"/>
    <w:rsid w:val="000D79C4"/>
    <w:rsid w:val="000F6D78"/>
    <w:rsid w:val="0011111F"/>
    <w:rsid w:val="00134031"/>
    <w:rsid w:val="001577E7"/>
    <w:rsid w:val="001D26A4"/>
    <w:rsid w:val="001D6EB9"/>
    <w:rsid w:val="001D7D6E"/>
    <w:rsid w:val="00203E1B"/>
    <w:rsid w:val="00233480"/>
    <w:rsid w:val="002352B2"/>
    <w:rsid w:val="0024307B"/>
    <w:rsid w:val="00271EC4"/>
    <w:rsid w:val="0029155B"/>
    <w:rsid w:val="002B2F53"/>
    <w:rsid w:val="002D429C"/>
    <w:rsid w:val="002E0B95"/>
    <w:rsid w:val="002E35D5"/>
    <w:rsid w:val="00301B39"/>
    <w:rsid w:val="00305425"/>
    <w:rsid w:val="00311CF1"/>
    <w:rsid w:val="003227E6"/>
    <w:rsid w:val="00353ECF"/>
    <w:rsid w:val="00375757"/>
    <w:rsid w:val="00384E77"/>
    <w:rsid w:val="003856BE"/>
    <w:rsid w:val="003915A7"/>
    <w:rsid w:val="003B2717"/>
    <w:rsid w:val="003B3954"/>
    <w:rsid w:val="003C760B"/>
    <w:rsid w:val="003D4CCD"/>
    <w:rsid w:val="003F00E0"/>
    <w:rsid w:val="00407064"/>
    <w:rsid w:val="00416FA8"/>
    <w:rsid w:val="004472EC"/>
    <w:rsid w:val="004671FD"/>
    <w:rsid w:val="00471285"/>
    <w:rsid w:val="00476A55"/>
    <w:rsid w:val="00477B99"/>
    <w:rsid w:val="004B025E"/>
    <w:rsid w:val="004D730A"/>
    <w:rsid w:val="004E6F5C"/>
    <w:rsid w:val="004F3398"/>
    <w:rsid w:val="00500D90"/>
    <w:rsid w:val="00512FCA"/>
    <w:rsid w:val="00527045"/>
    <w:rsid w:val="005300B5"/>
    <w:rsid w:val="00546838"/>
    <w:rsid w:val="00563F2A"/>
    <w:rsid w:val="00567AC0"/>
    <w:rsid w:val="00584C78"/>
    <w:rsid w:val="00596BD4"/>
    <w:rsid w:val="005A66D8"/>
    <w:rsid w:val="005D30DC"/>
    <w:rsid w:val="00627A38"/>
    <w:rsid w:val="00627E2F"/>
    <w:rsid w:val="0064741A"/>
    <w:rsid w:val="00673D30"/>
    <w:rsid w:val="00680D2B"/>
    <w:rsid w:val="00691980"/>
    <w:rsid w:val="006C0849"/>
    <w:rsid w:val="006D5031"/>
    <w:rsid w:val="006D55DB"/>
    <w:rsid w:val="006E0F53"/>
    <w:rsid w:val="006F6023"/>
    <w:rsid w:val="007070D2"/>
    <w:rsid w:val="007109E9"/>
    <w:rsid w:val="00743607"/>
    <w:rsid w:val="0077469B"/>
    <w:rsid w:val="007765D8"/>
    <w:rsid w:val="0079181A"/>
    <w:rsid w:val="00792DD5"/>
    <w:rsid w:val="007A71C2"/>
    <w:rsid w:val="007B3EA9"/>
    <w:rsid w:val="007C7224"/>
    <w:rsid w:val="007D6B59"/>
    <w:rsid w:val="00801CEE"/>
    <w:rsid w:val="00822F68"/>
    <w:rsid w:val="008259D7"/>
    <w:rsid w:val="008261C9"/>
    <w:rsid w:val="00852B63"/>
    <w:rsid w:val="00861708"/>
    <w:rsid w:val="008B22F1"/>
    <w:rsid w:val="008D19D7"/>
    <w:rsid w:val="008F6D64"/>
    <w:rsid w:val="009028CC"/>
    <w:rsid w:val="0091053B"/>
    <w:rsid w:val="00922001"/>
    <w:rsid w:val="00941D1F"/>
    <w:rsid w:val="00963E92"/>
    <w:rsid w:val="00973143"/>
    <w:rsid w:val="00986249"/>
    <w:rsid w:val="009D142D"/>
    <w:rsid w:val="009D682C"/>
    <w:rsid w:val="009E2166"/>
    <w:rsid w:val="009F5690"/>
    <w:rsid w:val="009F7A5C"/>
    <w:rsid w:val="00A17E4F"/>
    <w:rsid w:val="00A70BAE"/>
    <w:rsid w:val="00A84D96"/>
    <w:rsid w:val="00AA5DB5"/>
    <w:rsid w:val="00AC00BB"/>
    <w:rsid w:val="00AD081A"/>
    <w:rsid w:val="00AF0381"/>
    <w:rsid w:val="00B25532"/>
    <w:rsid w:val="00B40108"/>
    <w:rsid w:val="00B43393"/>
    <w:rsid w:val="00B6013D"/>
    <w:rsid w:val="00B70014"/>
    <w:rsid w:val="00B8144A"/>
    <w:rsid w:val="00BC1258"/>
    <w:rsid w:val="00BD140F"/>
    <w:rsid w:val="00BF3A28"/>
    <w:rsid w:val="00C0530E"/>
    <w:rsid w:val="00C14129"/>
    <w:rsid w:val="00C14ECF"/>
    <w:rsid w:val="00C370AC"/>
    <w:rsid w:val="00C42DAA"/>
    <w:rsid w:val="00C5371D"/>
    <w:rsid w:val="00C72EF3"/>
    <w:rsid w:val="00C84B20"/>
    <w:rsid w:val="00CC03CF"/>
    <w:rsid w:val="00CD444B"/>
    <w:rsid w:val="00CE24C5"/>
    <w:rsid w:val="00CE3311"/>
    <w:rsid w:val="00D00D2C"/>
    <w:rsid w:val="00D13FE7"/>
    <w:rsid w:val="00D71AFB"/>
    <w:rsid w:val="00D846C4"/>
    <w:rsid w:val="00DB45C2"/>
    <w:rsid w:val="00DD2DF8"/>
    <w:rsid w:val="00DF033B"/>
    <w:rsid w:val="00DF0E2E"/>
    <w:rsid w:val="00E20302"/>
    <w:rsid w:val="00E553D3"/>
    <w:rsid w:val="00E675FE"/>
    <w:rsid w:val="00E71C4F"/>
    <w:rsid w:val="00E8672A"/>
    <w:rsid w:val="00E8759D"/>
    <w:rsid w:val="00EA5E3A"/>
    <w:rsid w:val="00EA7188"/>
    <w:rsid w:val="00EB6599"/>
    <w:rsid w:val="00EC17AF"/>
    <w:rsid w:val="00EC1A57"/>
    <w:rsid w:val="00EC1A66"/>
    <w:rsid w:val="00EE1D75"/>
    <w:rsid w:val="00EF262F"/>
    <w:rsid w:val="00F16339"/>
    <w:rsid w:val="00F21E29"/>
    <w:rsid w:val="00F307B7"/>
    <w:rsid w:val="00F67805"/>
    <w:rsid w:val="00F74465"/>
    <w:rsid w:val="00FC0E6A"/>
    <w:rsid w:val="00FC41FB"/>
    <w:rsid w:val="00FF2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A5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9E216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1A57"/>
    <w:pPr>
      <w:ind w:left="720"/>
      <w:contextualSpacing/>
    </w:pPr>
  </w:style>
  <w:style w:type="paragraph" w:styleId="a4">
    <w:name w:val="footer"/>
    <w:basedOn w:val="a"/>
    <w:link w:val="a5"/>
    <w:unhideWhenUsed/>
    <w:rsid w:val="00EC1A57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EC1A5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nformat">
    <w:name w:val="ConsPlusNonformat"/>
    <w:link w:val="ConsPlusNonformat0"/>
    <w:rsid w:val="00EC1A57"/>
    <w:pPr>
      <w:widowControl w:val="0"/>
      <w:suppressAutoHyphens/>
      <w:spacing w:after="0" w:line="100" w:lineRule="atLeast"/>
    </w:pPr>
    <w:rPr>
      <w:rFonts w:ascii="Courier New" w:eastAsia="Times New Roman" w:hAnsi="Courier New" w:cs="Courier New"/>
      <w:kern w:val="1"/>
      <w:sz w:val="20"/>
      <w:szCs w:val="20"/>
      <w:lang w:eastAsia="hi-IN" w:bidi="hi-IN"/>
    </w:rPr>
  </w:style>
  <w:style w:type="character" w:customStyle="1" w:styleId="ConsPlusNonformat0">
    <w:name w:val="ConsPlusNonformat Знак"/>
    <w:link w:val="ConsPlusNonformat"/>
    <w:rsid w:val="00EC1A57"/>
    <w:rPr>
      <w:rFonts w:ascii="Courier New" w:eastAsia="Times New Roman" w:hAnsi="Courier New" w:cs="Courier New"/>
      <w:kern w:val="1"/>
      <w:sz w:val="20"/>
      <w:szCs w:val="20"/>
      <w:lang w:eastAsia="hi-IN" w:bidi="hi-IN"/>
    </w:rPr>
  </w:style>
  <w:style w:type="paragraph" w:customStyle="1" w:styleId="Standard">
    <w:name w:val="Standard"/>
    <w:rsid w:val="00EC1A57"/>
    <w:pPr>
      <w:widowControl w:val="0"/>
      <w:suppressAutoHyphens/>
      <w:spacing w:after="0" w:line="240" w:lineRule="auto"/>
      <w:textAlignment w:val="baseline"/>
    </w:pPr>
    <w:rPr>
      <w:rFonts w:ascii="Liberation Serif" w:eastAsia="Droid Sans Fallback" w:hAnsi="Liberation Serif" w:cs="FreeSans"/>
      <w:kern w:val="1"/>
      <w:sz w:val="24"/>
      <w:szCs w:val="24"/>
      <w:lang w:eastAsia="hi-IN" w:bidi="hi-IN"/>
    </w:rPr>
  </w:style>
  <w:style w:type="paragraph" w:customStyle="1" w:styleId="a6">
    <w:name w:val="Таблицы (моноширинный)"/>
    <w:basedOn w:val="a"/>
    <w:next w:val="a"/>
    <w:rsid w:val="00203E1B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7">
    <w:name w:val="Normal (Web)"/>
    <w:basedOn w:val="a"/>
    <w:uiPriority w:val="99"/>
    <w:semiHidden/>
    <w:unhideWhenUsed/>
    <w:rsid w:val="00627E2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8">
    <w:name w:val="Strong"/>
    <w:basedOn w:val="a0"/>
    <w:uiPriority w:val="22"/>
    <w:qFormat/>
    <w:rsid w:val="00627E2F"/>
    <w:rPr>
      <w:b/>
      <w:bCs/>
    </w:rPr>
  </w:style>
  <w:style w:type="character" w:styleId="a9">
    <w:name w:val="Hyperlink"/>
    <w:basedOn w:val="a0"/>
    <w:uiPriority w:val="99"/>
    <w:unhideWhenUsed/>
    <w:rsid w:val="004472EC"/>
    <w:rPr>
      <w:color w:val="0000FF" w:themeColor="hyperlink"/>
      <w:u w:val="single"/>
    </w:rPr>
  </w:style>
  <w:style w:type="paragraph" w:customStyle="1" w:styleId="Default">
    <w:name w:val="Default"/>
    <w:rsid w:val="00680D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a">
    <w:name w:val="Table Grid"/>
    <w:basedOn w:val="a1"/>
    <w:uiPriority w:val="39"/>
    <w:rsid w:val="00E553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3D4CC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D4CCD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9E21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2">
    <w:name w:val="Основной текст (2)_"/>
    <w:link w:val="20"/>
    <w:rsid w:val="009D682C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9D682C"/>
    <w:pPr>
      <w:widowControl w:val="0"/>
      <w:shd w:val="clear" w:color="auto" w:fill="FFFFFF"/>
      <w:suppressAutoHyphens w:val="0"/>
      <w:spacing w:before="300" w:after="300" w:line="374" w:lineRule="exac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Title">
    <w:name w:val="ConsPlusTitle"/>
    <w:uiPriority w:val="99"/>
    <w:qFormat/>
    <w:rsid w:val="003B2717"/>
    <w:pPr>
      <w:widowControl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ConsPlusNormal">
    <w:name w:val="ConsPlusNormal"/>
    <w:qFormat/>
    <w:rsid w:val="00471285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A5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9E216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1A57"/>
    <w:pPr>
      <w:ind w:left="720"/>
      <w:contextualSpacing/>
    </w:pPr>
  </w:style>
  <w:style w:type="paragraph" w:styleId="a4">
    <w:name w:val="footer"/>
    <w:basedOn w:val="a"/>
    <w:link w:val="a5"/>
    <w:unhideWhenUsed/>
    <w:rsid w:val="00EC1A57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EC1A5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nformat">
    <w:name w:val="ConsPlusNonformat"/>
    <w:link w:val="ConsPlusNonformat0"/>
    <w:rsid w:val="00EC1A57"/>
    <w:pPr>
      <w:widowControl w:val="0"/>
      <w:suppressAutoHyphens/>
      <w:spacing w:after="0" w:line="100" w:lineRule="atLeast"/>
    </w:pPr>
    <w:rPr>
      <w:rFonts w:ascii="Courier New" w:eastAsia="Times New Roman" w:hAnsi="Courier New" w:cs="Courier New"/>
      <w:kern w:val="1"/>
      <w:sz w:val="20"/>
      <w:szCs w:val="20"/>
      <w:lang w:eastAsia="hi-IN" w:bidi="hi-IN"/>
    </w:rPr>
  </w:style>
  <w:style w:type="character" w:customStyle="1" w:styleId="ConsPlusNonformat0">
    <w:name w:val="ConsPlusNonformat Знак"/>
    <w:link w:val="ConsPlusNonformat"/>
    <w:rsid w:val="00EC1A57"/>
    <w:rPr>
      <w:rFonts w:ascii="Courier New" w:eastAsia="Times New Roman" w:hAnsi="Courier New" w:cs="Courier New"/>
      <w:kern w:val="1"/>
      <w:sz w:val="20"/>
      <w:szCs w:val="20"/>
      <w:lang w:eastAsia="hi-IN" w:bidi="hi-IN"/>
    </w:rPr>
  </w:style>
  <w:style w:type="paragraph" w:customStyle="1" w:styleId="Standard">
    <w:name w:val="Standard"/>
    <w:rsid w:val="00EC1A57"/>
    <w:pPr>
      <w:widowControl w:val="0"/>
      <w:suppressAutoHyphens/>
      <w:spacing w:after="0" w:line="240" w:lineRule="auto"/>
      <w:textAlignment w:val="baseline"/>
    </w:pPr>
    <w:rPr>
      <w:rFonts w:ascii="Liberation Serif" w:eastAsia="Droid Sans Fallback" w:hAnsi="Liberation Serif" w:cs="FreeSans"/>
      <w:kern w:val="1"/>
      <w:sz w:val="24"/>
      <w:szCs w:val="24"/>
      <w:lang w:eastAsia="hi-IN" w:bidi="hi-IN"/>
    </w:rPr>
  </w:style>
  <w:style w:type="paragraph" w:customStyle="1" w:styleId="a6">
    <w:name w:val="Таблицы (моноширинный)"/>
    <w:basedOn w:val="a"/>
    <w:next w:val="a"/>
    <w:rsid w:val="00203E1B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7">
    <w:name w:val="Normal (Web)"/>
    <w:basedOn w:val="a"/>
    <w:uiPriority w:val="99"/>
    <w:semiHidden/>
    <w:unhideWhenUsed/>
    <w:rsid w:val="00627E2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8">
    <w:name w:val="Strong"/>
    <w:basedOn w:val="a0"/>
    <w:uiPriority w:val="22"/>
    <w:qFormat/>
    <w:rsid w:val="00627E2F"/>
    <w:rPr>
      <w:b/>
      <w:bCs/>
    </w:rPr>
  </w:style>
  <w:style w:type="character" w:styleId="a9">
    <w:name w:val="Hyperlink"/>
    <w:basedOn w:val="a0"/>
    <w:uiPriority w:val="99"/>
    <w:unhideWhenUsed/>
    <w:rsid w:val="004472EC"/>
    <w:rPr>
      <w:color w:val="0000FF" w:themeColor="hyperlink"/>
      <w:u w:val="single"/>
    </w:rPr>
  </w:style>
  <w:style w:type="paragraph" w:customStyle="1" w:styleId="Default">
    <w:name w:val="Default"/>
    <w:rsid w:val="00680D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a">
    <w:name w:val="Table Grid"/>
    <w:basedOn w:val="a1"/>
    <w:uiPriority w:val="39"/>
    <w:rsid w:val="00E553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3D4CC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D4CCD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9E21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2">
    <w:name w:val="Основной текст (2)_"/>
    <w:link w:val="20"/>
    <w:rsid w:val="009D682C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9D682C"/>
    <w:pPr>
      <w:widowControl w:val="0"/>
      <w:shd w:val="clear" w:color="auto" w:fill="FFFFFF"/>
      <w:suppressAutoHyphens w:val="0"/>
      <w:spacing w:before="300" w:after="300" w:line="374" w:lineRule="exac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Title">
    <w:name w:val="ConsPlusTitle"/>
    <w:uiPriority w:val="99"/>
    <w:qFormat/>
    <w:rsid w:val="003B2717"/>
    <w:pPr>
      <w:widowControl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ConsPlusNormal">
    <w:name w:val="ConsPlusNormal"/>
    <w:qFormat/>
    <w:rsid w:val="00471285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4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15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9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3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1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3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6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1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7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827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2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187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2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82645">
          <w:marLeft w:val="0"/>
          <w:marRight w:val="0"/>
          <w:marTop w:val="0"/>
          <w:marBottom w:val="285"/>
          <w:divBdr>
            <w:top w:val="single" w:sz="36" w:space="4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0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81135">
              <w:marLeft w:val="0"/>
              <w:marRight w:val="0"/>
              <w:marTop w:val="12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43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1040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36394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0286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67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818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25487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37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839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235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420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782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71851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9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572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79414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28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55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16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539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8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goscontrol86@tmn.fish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51992F-FBA9-49C1-849A-5F48B4A91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804</TotalTime>
  <Pages>3</Pages>
  <Words>729</Words>
  <Characters>4157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Admin</cp:lastModifiedBy>
  <cp:revision>151</cp:revision>
  <cp:lastPrinted>2020-11-03T07:15:00Z</cp:lastPrinted>
  <dcterms:created xsi:type="dcterms:W3CDTF">2018-08-16T11:29:00Z</dcterms:created>
  <dcterms:modified xsi:type="dcterms:W3CDTF">2023-11-30T04:42:00Z</dcterms:modified>
</cp:coreProperties>
</file>