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9D" w:rsidRDefault="0001679D" w:rsidP="0001679D">
      <w:pPr>
        <w:pStyle w:val="1"/>
        <w:spacing w:before="0" w:beforeAutospacing="0" w:after="0" w:afterAutospacing="0"/>
        <w:jc w:val="right"/>
        <w:rPr>
          <w:sz w:val="16"/>
          <w:szCs w:val="16"/>
        </w:rPr>
      </w:pPr>
      <w:r>
        <w:rPr>
          <w:sz w:val="16"/>
          <w:szCs w:val="16"/>
        </w:rPr>
        <w:t>Приложение №</w:t>
      </w:r>
      <w:r w:rsidR="00CF119A">
        <w:rPr>
          <w:sz w:val="16"/>
          <w:szCs w:val="16"/>
        </w:rPr>
        <w:t>2</w:t>
      </w:r>
    </w:p>
    <w:p w:rsidR="0001679D" w:rsidRDefault="0001679D" w:rsidP="0001679D">
      <w:pPr>
        <w:pStyle w:val="ConsPlusNormal0"/>
        <w:widowControl/>
        <w:ind w:firstLine="708"/>
        <w:jc w:val="right"/>
        <w:rPr>
          <w:sz w:val="16"/>
          <w:szCs w:val="16"/>
        </w:rPr>
      </w:pPr>
      <w:r>
        <w:rPr>
          <w:sz w:val="16"/>
          <w:szCs w:val="16"/>
        </w:rPr>
        <w:t>к аукционной документации</w:t>
      </w:r>
    </w:p>
    <w:p w:rsidR="0001679D" w:rsidRDefault="0001679D" w:rsidP="0001679D">
      <w:pPr>
        <w:pStyle w:val="ConsPlusNormal0"/>
        <w:widowControl/>
        <w:ind w:firstLine="708"/>
        <w:jc w:val="right"/>
        <w:rPr>
          <w:rStyle w:val="a5"/>
          <w:b w:val="0"/>
          <w:szCs w:val="20"/>
        </w:rPr>
      </w:pPr>
    </w:p>
    <w:p w:rsidR="0001679D" w:rsidRDefault="0001679D" w:rsidP="0001679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ЗАЯВКА</w:t>
      </w:r>
    </w:p>
    <w:p w:rsidR="0001679D" w:rsidRDefault="0001679D" w:rsidP="0001679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НА УЧАСТИЕ В АУКЦИОНЕ В ЭЛЕКТРОННОЙ ФОРМЕ</w:t>
      </w:r>
    </w:p>
    <w:p w:rsidR="0001679D" w:rsidRDefault="0001679D" w:rsidP="0001679D">
      <w:pPr>
        <w:pStyle w:val="ConsPlusNonformat"/>
        <w:widowControl/>
        <w:jc w:val="center"/>
        <w:rPr>
          <w:rFonts w:ascii="Times New Roman" w:eastAsia="Times New Roman" w:hAnsi="Times New Roman" w:cs="Times New Roman"/>
          <w:b/>
          <w:lang w:eastAsia="ru-RU"/>
        </w:rPr>
      </w:pPr>
      <w:r>
        <w:rPr>
          <w:rFonts w:ascii="Times New Roman" w:eastAsia="Arial" w:hAnsi="Times New Roman" w:cs="Times New Roman"/>
          <w:b/>
          <w:lang w:eastAsia="ar-SA"/>
        </w:rPr>
        <w:t>на право заключения договора аренды муниципального имущества __________________________________________________________________________________________________________________________________________________________</w:t>
      </w:r>
    </w:p>
    <w:p w:rsidR="0001679D" w:rsidRDefault="0001679D" w:rsidP="0001679D">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sz w:val="24"/>
          <w:szCs w:val="24"/>
          <w:lang w:eastAsia="ar-SA"/>
        </w:rPr>
        <w:t>______________________________________________</w:t>
      </w:r>
      <w:r w:rsidR="00CB20A7">
        <w:rPr>
          <w:rFonts w:ascii="Times New Roman" w:eastAsia="Arial" w:hAnsi="Times New Roman"/>
          <w:sz w:val="24"/>
          <w:szCs w:val="24"/>
          <w:lang w:eastAsia="ar-SA"/>
        </w:rPr>
        <w:t>_</w:t>
      </w:r>
      <w:r>
        <w:rPr>
          <w:rFonts w:ascii="Times New Roman" w:eastAsia="Arial" w:hAnsi="Times New Roman"/>
          <w:sz w:val="24"/>
          <w:szCs w:val="24"/>
          <w:lang w:eastAsia="ar-SA"/>
        </w:rPr>
        <w:t>______________________________</w:t>
      </w:r>
      <w:r>
        <w:rPr>
          <w:rFonts w:ascii="Times New Roman" w:eastAsia="Arial" w:hAnsi="Times New Roman"/>
          <w:i/>
          <w:sz w:val="20"/>
          <w:szCs w:val="20"/>
          <w:lang w:eastAsia="ar-SA"/>
        </w:rPr>
        <w:t>фирменное наименование (наименование) заявителя, сведения об организационно-правовой форме – для юридического лица</w:t>
      </w:r>
    </w:p>
    <w:p w:rsidR="0001679D" w:rsidRDefault="0001679D" w:rsidP="0001679D">
      <w:pPr>
        <w:suppressAutoHyphens/>
        <w:autoSpaceDE w:val="0"/>
        <w:spacing w:after="0" w:line="240" w:lineRule="auto"/>
        <w:ind w:firstLine="540"/>
        <w:jc w:val="center"/>
        <w:rPr>
          <w:rFonts w:ascii="Times New Roman" w:eastAsia="Arial" w:hAnsi="Times New Roman"/>
          <w:i/>
          <w:sz w:val="20"/>
          <w:szCs w:val="20"/>
          <w:lang w:eastAsia="ar-SA"/>
        </w:rPr>
      </w:pPr>
      <w:r>
        <w:rPr>
          <w:rFonts w:ascii="Times New Roman" w:eastAsia="Arial" w:hAnsi="Times New Roman"/>
          <w:i/>
          <w:sz w:val="20"/>
          <w:szCs w:val="20"/>
          <w:lang w:eastAsia="ar-SA"/>
        </w:rPr>
        <w:t>Ф.И.О., паспортные данные – для физического лица</w:t>
      </w:r>
    </w:p>
    <w:p w:rsidR="0001679D" w:rsidRDefault="0001679D" w:rsidP="0001679D">
      <w:pPr>
        <w:suppressAutoHyphens/>
        <w:autoSpaceDE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__________________________________________________</w:t>
      </w:r>
      <w:r w:rsidR="00CB20A7">
        <w:rPr>
          <w:rFonts w:ascii="Times New Roman" w:eastAsia="Arial" w:hAnsi="Times New Roman"/>
          <w:sz w:val="24"/>
          <w:szCs w:val="24"/>
          <w:lang w:eastAsia="ar-SA"/>
        </w:rPr>
        <w:t>___________________________</w:t>
      </w:r>
    </w:p>
    <w:p w:rsidR="0001679D" w:rsidRDefault="0001679D" w:rsidP="0001679D">
      <w:pPr>
        <w:suppressAutoHyphens/>
        <w:autoSpaceDE w:val="0"/>
        <w:spacing w:after="0" w:line="240" w:lineRule="auto"/>
        <w:ind w:firstLine="540"/>
        <w:jc w:val="center"/>
        <w:rPr>
          <w:rFonts w:ascii="Times New Roman" w:eastAsia="Arial" w:hAnsi="Times New Roman"/>
          <w:i/>
          <w:sz w:val="20"/>
          <w:szCs w:val="20"/>
          <w:lang w:eastAsia="ar-SA"/>
        </w:rPr>
      </w:pPr>
      <w:r>
        <w:rPr>
          <w:rFonts w:ascii="Times New Roman" w:eastAsia="Arial" w:hAnsi="Times New Roman"/>
          <w:i/>
          <w:sz w:val="20"/>
          <w:szCs w:val="20"/>
          <w:lang w:eastAsia="ar-SA"/>
        </w:rPr>
        <w:t>место нахождения, почтовый адрес (для юридического лица)</w:t>
      </w:r>
      <w:r w:rsidR="00CB20A7">
        <w:rPr>
          <w:rFonts w:ascii="Times New Roman" w:eastAsia="Arial" w:hAnsi="Times New Roman"/>
          <w:i/>
          <w:sz w:val="20"/>
          <w:szCs w:val="20"/>
          <w:lang w:eastAsia="ar-SA"/>
        </w:rPr>
        <w:t xml:space="preserve"> </w:t>
      </w:r>
      <w:r>
        <w:rPr>
          <w:rFonts w:ascii="Times New Roman" w:eastAsia="Arial" w:hAnsi="Times New Roman"/>
          <w:i/>
          <w:sz w:val="20"/>
          <w:szCs w:val="20"/>
          <w:lang w:eastAsia="ar-SA"/>
        </w:rPr>
        <w:t>сведения о месте жительства – для физического лица</w:t>
      </w:r>
    </w:p>
    <w:p w:rsidR="0001679D" w:rsidRDefault="0001679D" w:rsidP="0001679D">
      <w:pPr>
        <w:spacing w:after="0" w:line="240" w:lineRule="auto"/>
        <w:jc w:val="both"/>
        <w:rPr>
          <w:rFonts w:ascii="Times New Roman" w:eastAsia="Times New Roman" w:hAnsi="Times New Roman"/>
          <w:lang w:eastAsia="ru-RU"/>
        </w:rPr>
      </w:pPr>
      <w:r>
        <w:rPr>
          <w:rFonts w:ascii="Times New Roman" w:hAnsi="Times New Roman"/>
        </w:rPr>
        <w:t>Целевое использование имущества ___________________________________________________________</w:t>
      </w:r>
      <w:r w:rsidR="00CB20A7">
        <w:rPr>
          <w:rFonts w:ascii="Times New Roman" w:hAnsi="Times New Roman"/>
        </w:rPr>
        <w:t>__________________________</w:t>
      </w:r>
    </w:p>
    <w:p w:rsidR="0001679D" w:rsidRDefault="0001679D" w:rsidP="0001679D">
      <w:pPr>
        <w:tabs>
          <w:tab w:val="left" w:pos="1080"/>
        </w:tabs>
        <w:spacing w:after="0" w:line="240" w:lineRule="auto"/>
        <w:jc w:val="both"/>
        <w:rPr>
          <w:rFonts w:ascii="Times New Roman" w:hAnsi="Times New Roman"/>
          <w:i/>
          <w:sz w:val="20"/>
          <w:szCs w:val="20"/>
        </w:rPr>
      </w:pPr>
      <w:r>
        <w:rPr>
          <w:rFonts w:ascii="Times New Roman" w:hAnsi="Times New Roman"/>
        </w:rPr>
        <w:t xml:space="preserve">                           </w:t>
      </w:r>
      <w:r w:rsidR="00CB20A7">
        <w:rPr>
          <w:rFonts w:ascii="Times New Roman" w:hAnsi="Times New Roman"/>
        </w:rPr>
        <w:t xml:space="preserve">                 </w:t>
      </w:r>
      <w:r>
        <w:rPr>
          <w:rFonts w:ascii="Times New Roman" w:hAnsi="Times New Roman"/>
          <w:i/>
          <w:sz w:val="20"/>
          <w:szCs w:val="20"/>
        </w:rPr>
        <w:t>(</w:t>
      </w:r>
      <w:proofErr w:type="gramStart"/>
      <w:r>
        <w:rPr>
          <w:rFonts w:ascii="Times New Roman" w:hAnsi="Times New Roman"/>
          <w:i/>
          <w:sz w:val="20"/>
          <w:szCs w:val="20"/>
        </w:rPr>
        <w:t>заявитель  указывает</w:t>
      </w:r>
      <w:proofErr w:type="gramEnd"/>
      <w:r>
        <w:rPr>
          <w:rFonts w:ascii="Times New Roman" w:hAnsi="Times New Roman"/>
          <w:i/>
          <w:sz w:val="20"/>
          <w:szCs w:val="20"/>
        </w:rPr>
        <w:t>, в каких целях собирается использовать имущество)</w:t>
      </w:r>
    </w:p>
    <w:p w:rsidR="0001679D" w:rsidRDefault="0001679D" w:rsidP="0001679D">
      <w:pPr>
        <w:spacing w:after="0" w:line="240" w:lineRule="auto"/>
        <w:jc w:val="both"/>
        <w:rPr>
          <w:rFonts w:ascii="Times New Roman" w:hAnsi="Times New Roman"/>
          <w:sz w:val="10"/>
          <w:szCs w:val="10"/>
        </w:rPr>
      </w:pPr>
    </w:p>
    <w:p w:rsidR="00CF79EE" w:rsidRDefault="0001679D" w:rsidP="0001679D">
      <w:pPr>
        <w:tabs>
          <w:tab w:val="left" w:pos="567"/>
        </w:tabs>
        <w:spacing w:after="0" w:line="240" w:lineRule="auto"/>
        <w:jc w:val="both"/>
        <w:rPr>
          <w:rFonts w:ascii="Times New Roman" w:hAnsi="Times New Roman"/>
        </w:rPr>
      </w:pPr>
      <w:r>
        <w:rPr>
          <w:rFonts w:ascii="Times New Roman" w:hAnsi="Times New Roman"/>
        </w:rPr>
        <w:tab/>
        <w:t>Сообщаем, что для оперативного уведомления нас по вопросам организационного характера</w:t>
      </w:r>
    </w:p>
    <w:p w:rsidR="0001679D" w:rsidRDefault="0001679D" w:rsidP="0001679D">
      <w:pPr>
        <w:tabs>
          <w:tab w:val="left" w:pos="567"/>
        </w:tabs>
        <w:spacing w:after="0" w:line="240" w:lineRule="auto"/>
        <w:jc w:val="both"/>
        <w:rPr>
          <w:rFonts w:ascii="Times New Roman" w:hAnsi="Times New Roman"/>
        </w:rPr>
      </w:pPr>
      <w:r>
        <w:rPr>
          <w:rFonts w:ascii="Times New Roman" w:hAnsi="Times New Roman"/>
        </w:rPr>
        <w:t>нами уполномочен ______________________________________________</w:t>
      </w:r>
      <w:r w:rsidR="00CB20A7">
        <w:rPr>
          <w:rFonts w:ascii="Times New Roman" w:hAnsi="Times New Roman"/>
        </w:rPr>
        <w:t>______________________________________</w:t>
      </w:r>
    </w:p>
    <w:p w:rsidR="0001679D" w:rsidRDefault="0001679D" w:rsidP="0001679D">
      <w:pPr>
        <w:tabs>
          <w:tab w:val="left" w:pos="1080"/>
        </w:tabs>
        <w:spacing w:after="0" w:line="240" w:lineRule="auto"/>
        <w:jc w:val="both"/>
        <w:rPr>
          <w:rFonts w:ascii="Times New Roman" w:hAnsi="Times New Roman"/>
          <w:i/>
        </w:rPr>
      </w:pPr>
      <w:r>
        <w:rPr>
          <w:rFonts w:ascii="Times New Roman" w:hAnsi="Times New Roman"/>
        </w:rPr>
        <w:t xml:space="preserve">                                 </w:t>
      </w:r>
      <w:r>
        <w:rPr>
          <w:rFonts w:ascii="Times New Roman" w:hAnsi="Times New Roman"/>
          <w:i/>
        </w:rPr>
        <w:t>(Ф.И.О., телефон, адрес электронной почты сотрудника Претендента)</w:t>
      </w:r>
    </w:p>
    <w:p w:rsidR="0001679D" w:rsidRPr="00CF79EE" w:rsidRDefault="0001679D" w:rsidP="00BD452C">
      <w:pPr>
        <w:pStyle w:val="a6"/>
        <w:jc w:val="both"/>
        <w:rPr>
          <w:rFonts w:ascii="Times New Roman" w:hAnsi="Times New Roman"/>
          <w:b/>
          <w:sz w:val="24"/>
          <w:szCs w:val="24"/>
          <w:u w:val="single"/>
        </w:rPr>
      </w:pPr>
      <w:r>
        <w:rPr>
          <w:rFonts w:ascii="Times New Roman" w:hAnsi="Times New Roman"/>
          <w:shd w:val="clear" w:color="auto" w:fill="FFFFFF"/>
        </w:rPr>
        <w:t>сообщает о согласии участвовать в аукционе в электронной форме на право заключения договора аренды муниципального имущества</w:t>
      </w:r>
      <w:r>
        <w:rPr>
          <w:shd w:val="clear" w:color="auto" w:fill="FFFFFF"/>
        </w:rPr>
        <w:t xml:space="preserve"> </w:t>
      </w:r>
      <w:r>
        <w:rPr>
          <w:rFonts w:ascii="Times New Roman" w:hAnsi="Times New Roman"/>
          <w:b/>
          <w:sz w:val="28"/>
          <w:szCs w:val="28"/>
        </w:rPr>
        <w:t>-</w:t>
      </w:r>
      <w:r>
        <w:rPr>
          <w:sz w:val="28"/>
          <w:szCs w:val="28"/>
        </w:rPr>
        <w:t xml:space="preserve"> </w:t>
      </w:r>
      <w:r w:rsidR="00CB20A7" w:rsidRPr="00CB20A7">
        <w:rPr>
          <w:rFonts w:ascii="Times New Roman" w:hAnsi="Times New Roman"/>
          <w:b/>
          <w:sz w:val="24"/>
          <w:szCs w:val="24"/>
        </w:rPr>
        <w:t>Здание пищеблока, 1-этажное, площадью 124,9 кв. м., ка</w:t>
      </w:r>
      <w:r w:rsidR="00844C9E">
        <w:rPr>
          <w:rFonts w:ascii="Times New Roman" w:hAnsi="Times New Roman"/>
          <w:b/>
          <w:sz w:val="24"/>
          <w:szCs w:val="24"/>
        </w:rPr>
        <w:t>дастровый номер 86:01:1001001:2085</w:t>
      </w:r>
      <w:r w:rsidR="00CB20A7" w:rsidRPr="00CB20A7">
        <w:rPr>
          <w:rFonts w:ascii="Times New Roman" w:hAnsi="Times New Roman"/>
          <w:b/>
          <w:sz w:val="24"/>
          <w:szCs w:val="24"/>
        </w:rPr>
        <w:t>, расположенное по адресу: Ханты-Мансийский автономный округ-Югра, Кондинский район, п. Половинка ул. Лесорубов, 9</w:t>
      </w:r>
      <w:r w:rsidRPr="00CB20A7">
        <w:rPr>
          <w:rFonts w:ascii="Times New Roman" w:hAnsi="Times New Roman"/>
          <w:b/>
          <w:sz w:val="24"/>
          <w:szCs w:val="24"/>
          <w:u w:val="single"/>
        </w:rPr>
        <w:t xml:space="preserve">, </w:t>
      </w:r>
      <w:r w:rsidRPr="00CF79EE">
        <w:rPr>
          <w:rFonts w:ascii="Times New Roman" w:hAnsi="Times New Roman"/>
          <w:b/>
          <w:sz w:val="24"/>
          <w:szCs w:val="24"/>
          <w:u w:val="single"/>
          <w:shd w:val="clear" w:color="auto" w:fill="FFFFFF"/>
        </w:rPr>
        <w:t xml:space="preserve">проводимого </w:t>
      </w:r>
      <w:r w:rsidRPr="001A3F17">
        <w:rPr>
          <w:rFonts w:ascii="Times New Roman" w:hAnsi="Times New Roman"/>
          <w:b/>
          <w:sz w:val="24"/>
          <w:szCs w:val="24"/>
          <w:u w:val="single"/>
          <w:shd w:val="clear" w:color="auto" w:fill="FFFFFF"/>
        </w:rPr>
        <w:t>«</w:t>
      </w:r>
      <w:r w:rsidR="00662B9B">
        <w:rPr>
          <w:rFonts w:ascii="Times New Roman" w:hAnsi="Times New Roman"/>
          <w:b/>
          <w:sz w:val="24"/>
          <w:szCs w:val="24"/>
          <w:u w:val="single"/>
          <w:shd w:val="clear" w:color="auto" w:fill="FFFFFF"/>
        </w:rPr>
        <w:t>28</w:t>
      </w:r>
      <w:r w:rsidRPr="001A3F17">
        <w:rPr>
          <w:rFonts w:ascii="Times New Roman" w:hAnsi="Times New Roman"/>
          <w:b/>
          <w:sz w:val="24"/>
          <w:szCs w:val="24"/>
          <w:u w:val="single"/>
          <w:shd w:val="clear" w:color="auto" w:fill="FFFFFF"/>
        </w:rPr>
        <w:t xml:space="preserve">» </w:t>
      </w:r>
      <w:r w:rsidR="00CF79EE" w:rsidRPr="001A3F17">
        <w:rPr>
          <w:rFonts w:ascii="Times New Roman" w:hAnsi="Times New Roman"/>
          <w:b/>
          <w:sz w:val="24"/>
          <w:szCs w:val="24"/>
          <w:u w:val="single"/>
          <w:shd w:val="clear" w:color="auto" w:fill="FFFFFF"/>
        </w:rPr>
        <w:t>февраля</w:t>
      </w:r>
      <w:r w:rsidR="00BD452C" w:rsidRPr="001A3F17">
        <w:rPr>
          <w:rFonts w:ascii="Times New Roman" w:hAnsi="Times New Roman"/>
          <w:b/>
          <w:sz w:val="24"/>
          <w:szCs w:val="24"/>
          <w:u w:val="single"/>
          <w:shd w:val="clear" w:color="auto" w:fill="FFFFFF"/>
        </w:rPr>
        <w:t xml:space="preserve"> 2024</w:t>
      </w:r>
      <w:r w:rsidRPr="001A3F17">
        <w:rPr>
          <w:rFonts w:ascii="Times New Roman" w:hAnsi="Times New Roman"/>
          <w:b/>
          <w:sz w:val="24"/>
          <w:szCs w:val="24"/>
          <w:u w:val="single"/>
          <w:shd w:val="clear" w:color="auto" w:fill="FFFFFF"/>
        </w:rPr>
        <w:t xml:space="preserve"> года в 14 часов 00 минут</w:t>
      </w:r>
      <w:r w:rsidRPr="001A3F17">
        <w:rPr>
          <w:rStyle w:val="a5"/>
          <w:rFonts w:ascii="Times New Roman" w:hAnsi="Times New Roman"/>
          <w:sz w:val="24"/>
          <w:szCs w:val="24"/>
          <w:u w:val="single"/>
        </w:rPr>
        <w:t>.</w:t>
      </w:r>
      <w:r w:rsidRPr="001A3F17">
        <w:rPr>
          <w:rFonts w:ascii="Times New Roman" w:hAnsi="Times New Roman"/>
          <w:b/>
          <w:sz w:val="24"/>
          <w:szCs w:val="24"/>
          <w:u w:val="single"/>
          <w:shd w:val="clear" w:color="auto" w:fill="FFFFFF"/>
        </w:rPr>
        <w:t xml:space="preserve"> </w:t>
      </w:r>
    </w:p>
    <w:p w:rsidR="0001679D" w:rsidRDefault="0001679D" w:rsidP="0001679D">
      <w:pPr>
        <w:pStyle w:val="11"/>
        <w:shd w:val="clear" w:color="auto" w:fill="FFFFFF"/>
        <w:spacing w:before="0" w:beforeAutospacing="0" w:after="0" w:afterAutospacing="0"/>
        <w:jc w:val="both"/>
        <w:rPr>
          <w:rFonts w:ascii="Times New Roman" w:hAnsi="Times New Roman" w:cs="Times New Roman"/>
          <w:color w:val="auto"/>
          <w:sz w:val="22"/>
          <w:szCs w:val="22"/>
          <w:shd w:val="clear" w:color="auto" w:fill="FFFFFF"/>
        </w:rPr>
      </w:pPr>
      <w:r>
        <w:rPr>
          <w:color w:val="auto"/>
          <w:sz w:val="22"/>
          <w:szCs w:val="22"/>
          <w:shd w:val="clear" w:color="auto" w:fill="FFFFFF"/>
        </w:rPr>
        <w:t xml:space="preserve">        </w:t>
      </w:r>
      <w:r>
        <w:rPr>
          <w:rFonts w:ascii="Times New Roman" w:hAnsi="Times New Roman" w:cs="Times New Roman"/>
          <w:color w:val="auto"/>
          <w:sz w:val="22"/>
          <w:szCs w:val="22"/>
          <w:shd w:val="clear" w:color="auto" w:fill="FFFFFF"/>
        </w:rPr>
        <w:t>В случае выигрыша на аукционе</w:t>
      </w:r>
      <w:r>
        <w:rPr>
          <w:color w:val="auto"/>
          <w:sz w:val="22"/>
          <w:szCs w:val="22"/>
          <w:shd w:val="clear" w:color="auto" w:fill="FFFFFF"/>
        </w:rPr>
        <w:t xml:space="preserve"> </w:t>
      </w:r>
      <w:r>
        <w:rPr>
          <w:rFonts w:ascii="Times New Roman" w:hAnsi="Times New Roman" w:cs="Times New Roman"/>
          <w:color w:val="auto"/>
          <w:sz w:val="22"/>
          <w:szCs w:val="22"/>
          <w:shd w:val="clear" w:color="auto" w:fill="FFFFFF"/>
        </w:rPr>
        <w:t>согласны</w:t>
      </w:r>
      <w:r>
        <w:rPr>
          <w:color w:val="auto"/>
          <w:sz w:val="22"/>
          <w:szCs w:val="22"/>
          <w:shd w:val="clear" w:color="auto" w:fill="FFFFFF"/>
        </w:rPr>
        <w:t xml:space="preserve"> </w:t>
      </w:r>
      <w:r>
        <w:rPr>
          <w:rFonts w:ascii="Times New Roman" w:hAnsi="Times New Roman" w:cs="Times New Roman"/>
          <w:color w:val="auto"/>
          <w:sz w:val="22"/>
          <w:szCs w:val="22"/>
          <w:shd w:val="clear" w:color="auto" w:fill="FFFFFF"/>
        </w:rPr>
        <w:t xml:space="preserve">принять на себя обязательство не ранее чем через 10 дней со дня подписания протокола о результатах аукциона </w:t>
      </w:r>
      <w:r>
        <w:rPr>
          <w:rFonts w:ascii="Times New Roman" w:hAnsi="Times New Roman" w:cs="Times New Roman"/>
          <w:color w:val="auto"/>
          <w:sz w:val="22"/>
          <w:szCs w:val="22"/>
        </w:rPr>
        <w:t>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rFonts w:ascii="Times New Roman" w:hAnsi="Times New Roman" w:cs="Times New Roman"/>
          <w:color w:val="auto"/>
          <w:sz w:val="22"/>
          <w:szCs w:val="22"/>
          <w:shd w:val="clear" w:color="auto" w:fill="FFFFFF"/>
        </w:rPr>
        <w:t xml:space="preserve"> заключить договор аренды имущества в соответ</w:t>
      </w:r>
      <w:bookmarkStart w:id="0" w:name="_GoBack"/>
      <w:bookmarkEnd w:id="0"/>
      <w:r>
        <w:rPr>
          <w:rFonts w:ascii="Times New Roman" w:hAnsi="Times New Roman" w:cs="Times New Roman"/>
          <w:color w:val="auto"/>
          <w:sz w:val="22"/>
          <w:szCs w:val="22"/>
          <w:shd w:val="clear" w:color="auto" w:fill="FFFFFF"/>
        </w:rPr>
        <w:t>ствии с требованиями аукционной документации и условиями наших предложений по цене договора.</w:t>
      </w:r>
    </w:p>
    <w:p w:rsidR="0001679D" w:rsidRDefault="0001679D" w:rsidP="0001679D">
      <w:pPr>
        <w:pStyle w:val="11"/>
        <w:shd w:val="clear" w:color="auto" w:fill="FFFFFF"/>
        <w:spacing w:before="0" w:beforeAutospacing="0" w:after="0" w:afterAutospacing="0"/>
        <w:jc w:val="both"/>
        <w:rPr>
          <w:rFonts w:ascii="Times New Roman" w:hAnsi="Times New Roman" w:cs="Times New Roman"/>
          <w:color w:val="auto"/>
          <w:sz w:val="22"/>
          <w:szCs w:val="22"/>
          <w:shd w:val="clear" w:color="auto" w:fill="E7E7E7"/>
        </w:rPr>
      </w:pPr>
      <w:r>
        <w:rPr>
          <w:rFonts w:ascii="Times New Roman" w:hAnsi="Times New Roman" w:cs="Times New Roman"/>
          <w:color w:val="auto"/>
          <w:sz w:val="22"/>
          <w:szCs w:val="22"/>
          <w:shd w:val="clear" w:color="auto" w:fill="FFFFFF"/>
        </w:rPr>
        <w:t xml:space="preserve">        В случае если будем признаны участником аукциона, заявке на участие в аукционе которой присвоен второй номер по цене договора, а победитель </w:t>
      </w:r>
      <w:r w:rsidR="00CB20A7">
        <w:rPr>
          <w:rFonts w:ascii="Times New Roman" w:hAnsi="Times New Roman" w:cs="Times New Roman"/>
          <w:color w:val="auto"/>
          <w:sz w:val="22"/>
          <w:szCs w:val="22"/>
          <w:shd w:val="clear" w:color="auto" w:fill="FFFFFF"/>
        </w:rPr>
        <w:t>аукциона будет</w:t>
      </w:r>
      <w:r>
        <w:rPr>
          <w:rFonts w:ascii="Times New Roman" w:hAnsi="Times New Roman" w:cs="Times New Roman"/>
          <w:color w:val="auto"/>
          <w:sz w:val="22"/>
          <w:szCs w:val="22"/>
          <w:shd w:val="clear" w:color="auto" w:fill="FFFFFF"/>
        </w:rPr>
        <w:t xml:space="preserve"> признан уклонившимся от заключения договора аренды, обязуемся подписать данный договор аренды в соответствии с требованиями документации об аукционе и условиями нашего предложения по цене договора в течение 5-ти дней со дня передачи нам проекта договора аренды имущества.</w:t>
      </w:r>
    </w:p>
    <w:p w:rsidR="0001679D" w:rsidRDefault="0001679D" w:rsidP="0001679D">
      <w:pPr>
        <w:pStyle w:val="11"/>
        <w:shd w:val="clear" w:color="auto" w:fill="FFFFFF"/>
        <w:spacing w:before="0" w:beforeAutospacing="0" w:after="0" w:afterAutospacing="0"/>
        <w:jc w:val="both"/>
        <w:rPr>
          <w:rFonts w:ascii="Times New Roman" w:hAnsi="Times New Roman" w:cs="Times New Roman"/>
          <w:color w:val="auto"/>
          <w:sz w:val="22"/>
          <w:szCs w:val="22"/>
          <w:shd w:val="clear" w:color="auto" w:fill="FFFFFF"/>
        </w:rPr>
      </w:pPr>
      <w:r>
        <w:rPr>
          <w:rFonts w:ascii="Times New Roman" w:hAnsi="Times New Roman" w:cs="Times New Roman"/>
          <w:b/>
          <w:color w:val="auto"/>
          <w:sz w:val="22"/>
          <w:szCs w:val="22"/>
          <w:shd w:val="clear" w:color="auto" w:fill="FFFFFF"/>
        </w:rPr>
        <w:t xml:space="preserve">     </w:t>
      </w:r>
      <w:r>
        <w:rPr>
          <w:rFonts w:ascii="Times New Roman" w:hAnsi="Times New Roman" w:cs="Times New Roman"/>
          <w:color w:val="auto"/>
          <w:sz w:val="22"/>
          <w:szCs w:val="22"/>
          <w:shd w:val="clear" w:color="auto" w:fill="FFFFFF"/>
        </w:rPr>
        <w:t xml:space="preserve">  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01679D" w:rsidRDefault="0001679D" w:rsidP="0001679D">
      <w:pPr>
        <w:pStyle w:val="11"/>
        <w:shd w:val="clear" w:color="auto" w:fill="FFFFFF"/>
        <w:spacing w:before="0" w:beforeAutospacing="0" w:after="0" w:afterAutospacing="0"/>
        <w:jc w:val="both"/>
        <w:rPr>
          <w:rFonts w:ascii="Times New Roman" w:hAnsi="Times New Roman" w:cs="Times New Roman"/>
          <w:color w:val="auto"/>
          <w:sz w:val="22"/>
          <w:szCs w:val="22"/>
          <w:shd w:val="clear" w:color="auto" w:fill="FFFFFF"/>
        </w:rPr>
      </w:pPr>
      <w:r>
        <w:rPr>
          <w:rFonts w:ascii="Times New Roman" w:hAnsi="Times New Roman" w:cs="Times New Roman"/>
          <w:color w:val="auto"/>
          <w:sz w:val="22"/>
          <w:szCs w:val="22"/>
          <w:shd w:val="clear" w:color="auto" w:fill="FFFFFF"/>
        </w:rPr>
        <w:t xml:space="preserve">        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заключения договора аренды и его условиях, последствиях уклонения или отказа от подписания договора аренды.</w:t>
      </w:r>
    </w:p>
    <w:p w:rsidR="0001679D" w:rsidRDefault="0001679D" w:rsidP="0001679D">
      <w:pPr>
        <w:pStyle w:val="11"/>
        <w:shd w:val="clear" w:color="auto" w:fill="FFFFFF"/>
        <w:spacing w:before="0" w:beforeAutospacing="0" w:after="0" w:afterAutospacing="0"/>
        <w:jc w:val="both"/>
        <w:rPr>
          <w:rFonts w:ascii="Times New Roman" w:hAnsi="Times New Roman" w:cs="Times New Roman"/>
          <w:color w:val="auto"/>
          <w:sz w:val="22"/>
          <w:szCs w:val="22"/>
          <w:shd w:val="clear" w:color="auto" w:fill="FFFFFF"/>
        </w:rPr>
      </w:pPr>
      <w:r>
        <w:rPr>
          <w:rFonts w:ascii="Times New Roman" w:hAnsi="Times New Roman" w:cs="Times New Roman"/>
          <w:color w:val="auto"/>
          <w:sz w:val="22"/>
          <w:szCs w:val="22"/>
          <w:shd w:val="clear" w:color="auto" w:fill="FFFFFF"/>
        </w:rPr>
        <w:t xml:space="preserve">        Заявитель подтверждает, что на дату подписания настоящей заявки он ознакомлен с 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документам и информации о предмете аукциона не имеет.</w:t>
      </w:r>
    </w:p>
    <w:p w:rsidR="0001679D" w:rsidRDefault="0001679D" w:rsidP="0001679D">
      <w:pPr>
        <w:pStyle w:val="11"/>
        <w:shd w:val="clear" w:color="auto" w:fill="FFFFFF"/>
        <w:spacing w:before="0" w:beforeAutospacing="0" w:after="0" w:afterAutospacing="0"/>
        <w:jc w:val="both"/>
        <w:rPr>
          <w:rFonts w:ascii="Times New Roman" w:hAnsi="Times New Roman" w:cs="Times New Roman"/>
          <w:b/>
          <w:color w:val="auto"/>
          <w:sz w:val="22"/>
          <w:szCs w:val="22"/>
          <w:shd w:val="clear" w:color="auto" w:fill="E7E7E7"/>
        </w:rPr>
      </w:pPr>
      <w:r>
        <w:rPr>
          <w:rFonts w:ascii="Times New Roman" w:hAnsi="Times New Roman" w:cs="Times New Roman"/>
          <w:color w:val="auto"/>
          <w:sz w:val="22"/>
          <w:szCs w:val="22"/>
          <w:shd w:val="clear" w:color="auto" w:fill="FFFFFF"/>
        </w:rPr>
        <w:t xml:space="preserve">          Заявитель ознакомлен с положениями Федерального закона от 27.07.2006 года № 152-ФЗ «О персональных данных», права и обязанности в области защиты персональных данных Заявителю известны. Заявитель согласен на обработку своих персональных данных и персональных данных доверителя (в случае передоверия).</w:t>
      </w:r>
    </w:p>
    <w:p w:rsidR="0001679D" w:rsidRDefault="0001679D" w:rsidP="0001679D">
      <w:pPr>
        <w:pStyle w:val="11"/>
        <w:spacing w:before="0" w:beforeAutospacing="0" w:after="0" w:afterAutospacing="0"/>
        <w:jc w:val="both"/>
        <w:rPr>
          <w:rFonts w:ascii="Times New Roman" w:hAnsi="Times New Roman" w:cs="Times New Roman"/>
          <w:color w:val="auto"/>
          <w:sz w:val="22"/>
          <w:szCs w:val="22"/>
          <w:u w:val="single"/>
          <w:shd w:val="clear" w:color="auto" w:fill="E7E7E7"/>
        </w:rPr>
      </w:pPr>
      <w:r>
        <w:rPr>
          <w:rFonts w:ascii="Times New Roman" w:hAnsi="Times New Roman" w:cs="Times New Roman"/>
          <w:color w:val="auto"/>
          <w:sz w:val="22"/>
          <w:szCs w:val="22"/>
          <w:shd w:val="clear" w:color="auto" w:fill="FFFFFF"/>
        </w:rPr>
        <w:t xml:space="preserve"> </w:t>
      </w:r>
      <w:r>
        <w:rPr>
          <w:rFonts w:ascii="Times New Roman" w:hAnsi="Times New Roman" w:cs="Times New Roman"/>
          <w:color w:val="auto"/>
          <w:sz w:val="22"/>
          <w:szCs w:val="22"/>
          <w:u w:val="single"/>
          <w:shd w:val="clear" w:color="auto" w:fill="FFFFFF"/>
        </w:rPr>
        <w:t xml:space="preserve">                                                                                                                                                        .   </w:t>
      </w:r>
      <w:r>
        <w:rPr>
          <w:rFonts w:ascii="Times New Roman" w:hAnsi="Times New Roman" w:cs="Times New Roman"/>
          <w:color w:val="auto"/>
          <w:sz w:val="22"/>
          <w:szCs w:val="22"/>
          <w:u w:val="single"/>
          <w:shd w:val="clear" w:color="auto" w:fill="E7E7E7"/>
        </w:rPr>
        <w:t xml:space="preserve">                                  </w:t>
      </w:r>
    </w:p>
    <w:p w:rsidR="0001679D" w:rsidRDefault="0001679D" w:rsidP="0001679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(фирменное наименование юридического лица, Ф.И.О. физического лица)</w:t>
      </w:r>
    </w:p>
    <w:p w:rsidR="0001679D" w:rsidRDefault="0001679D" w:rsidP="0001679D">
      <w:pPr>
        <w:pStyle w:val="11"/>
        <w:shd w:val="clear" w:color="auto" w:fill="FFFFFF"/>
        <w:spacing w:before="0" w:beforeAutospacing="0" w:after="0" w:afterAutospacing="0"/>
        <w:jc w:val="both"/>
        <w:rPr>
          <w:rFonts w:ascii="Times New Roman" w:hAnsi="Times New Roman" w:cs="Times New Roman"/>
          <w:color w:val="auto"/>
          <w:sz w:val="22"/>
          <w:szCs w:val="22"/>
          <w:shd w:val="clear" w:color="auto" w:fill="E7E7E7"/>
        </w:rPr>
      </w:pPr>
      <w:r>
        <w:rPr>
          <w:rFonts w:ascii="Times New Roman" w:hAnsi="Times New Roman" w:cs="Times New Roman"/>
          <w:color w:val="auto"/>
          <w:sz w:val="22"/>
          <w:szCs w:val="22"/>
          <w:shd w:val="clear" w:color="auto" w:fill="FFFFFF"/>
        </w:rPr>
        <w:t xml:space="preserve">                                                                                                                                   </w:t>
      </w:r>
    </w:p>
    <w:p w:rsidR="0001679D" w:rsidRDefault="0001679D" w:rsidP="0001679D">
      <w:pPr>
        <w:pStyle w:val="11"/>
        <w:shd w:val="clear" w:color="auto" w:fill="FFFFFF"/>
        <w:spacing w:before="0" w:beforeAutospacing="0" w:after="0" w:afterAutospacing="0"/>
        <w:jc w:val="both"/>
        <w:rPr>
          <w:rFonts w:ascii="Times New Roman" w:hAnsi="Times New Roman" w:cs="Times New Roman"/>
          <w:color w:val="auto"/>
          <w:sz w:val="22"/>
          <w:szCs w:val="22"/>
          <w:shd w:val="clear" w:color="auto" w:fill="E7E7E7"/>
        </w:rPr>
      </w:pPr>
      <w:r>
        <w:rPr>
          <w:rFonts w:ascii="Times New Roman" w:hAnsi="Times New Roman" w:cs="Times New Roman"/>
          <w:color w:val="auto"/>
          <w:sz w:val="22"/>
          <w:szCs w:val="22"/>
          <w:u w:val="single"/>
          <w:shd w:val="clear" w:color="auto" w:fill="FFFFFF"/>
        </w:rPr>
        <w:t xml:space="preserve">                                                                           </w:t>
      </w:r>
      <w:r>
        <w:rPr>
          <w:rFonts w:ascii="Times New Roman" w:hAnsi="Times New Roman" w:cs="Times New Roman"/>
          <w:color w:val="auto"/>
          <w:sz w:val="22"/>
          <w:szCs w:val="22"/>
          <w:shd w:val="clear" w:color="auto" w:fill="FFFFFF"/>
        </w:rPr>
        <w:t xml:space="preserve">           ________________            </w:t>
      </w:r>
      <w:r>
        <w:rPr>
          <w:rFonts w:ascii="Times New Roman" w:hAnsi="Times New Roman" w:cs="Times New Roman"/>
          <w:color w:val="auto"/>
          <w:sz w:val="22"/>
          <w:szCs w:val="22"/>
          <w:u w:val="single"/>
          <w:shd w:val="clear" w:color="auto" w:fill="FFFFFF"/>
        </w:rPr>
        <w:t xml:space="preserve">                        .</w:t>
      </w:r>
      <w:r>
        <w:rPr>
          <w:rFonts w:ascii="Times New Roman" w:hAnsi="Times New Roman" w:cs="Times New Roman"/>
          <w:color w:val="auto"/>
          <w:sz w:val="22"/>
          <w:szCs w:val="22"/>
          <w:shd w:val="clear" w:color="auto" w:fill="FFFFFF"/>
        </w:rPr>
        <w:t xml:space="preserve">      </w:t>
      </w:r>
    </w:p>
    <w:p w:rsidR="0001679D" w:rsidRDefault="0001679D" w:rsidP="0001679D">
      <w:pPr>
        <w:pStyle w:val="11"/>
        <w:shd w:val="clear" w:color="auto" w:fill="FFFFFF"/>
        <w:spacing w:before="0" w:beforeAutospacing="0" w:after="0" w:afterAutospacing="0"/>
        <w:jc w:val="both"/>
        <w:rPr>
          <w:rFonts w:ascii="Times New Roman" w:hAnsi="Times New Roman" w:cs="Times New Roman"/>
          <w:color w:val="auto"/>
          <w:sz w:val="22"/>
          <w:szCs w:val="22"/>
          <w:shd w:val="clear" w:color="auto" w:fill="E7E7E7"/>
        </w:rPr>
      </w:pPr>
      <w:r>
        <w:rPr>
          <w:rFonts w:ascii="Times New Roman" w:hAnsi="Times New Roman" w:cs="Times New Roman"/>
          <w:color w:val="auto"/>
          <w:sz w:val="22"/>
          <w:szCs w:val="22"/>
          <w:shd w:val="clear" w:color="auto" w:fill="FFFFFF"/>
        </w:rPr>
        <w:t xml:space="preserve">     (должность, Ф.И.О. </w:t>
      </w:r>
      <w:proofErr w:type="gramStart"/>
      <w:r>
        <w:rPr>
          <w:rFonts w:ascii="Times New Roman" w:hAnsi="Times New Roman" w:cs="Times New Roman"/>
          <w:color w:val="auto"/>
          <w:sz w:val="22"/>
          <w:szCs w:val="22"/>
          <w:shd w:val="clear" w:color="auto" w:fill="FFFFFF"/>
        </w:rPr>
        <w:t xml:space="preserve">уполномоченного)   </w:t>
      </w:r>
      <w:proofErr w:type="gramEnd"/>
      <w:r>
        <w:rPr>
          <w:rFonts w:ascii="Times New Roman" w:hAnsi="Times New Roman" w:cs="Times New Roman"/>
          <w:color w:val="auto"/>
          <w:sz w:val="22"/>
          <w:szCs w:val="22"/>
          <w:shd w:val="clear" w:color="auto" w:fill="FFFFFF"/>
        </w:rPr>
        <w:t xml:space="preserve">                (подпись)   </w:t>
      </w:r>
      <w:proofErr w:type="spellStart"/>
      <w:r>
        <w:rPr>
          <w:rFonts w:ascii="Times New Roman" w:hAnsi="Times New Roman" w:cs="Times New Roman"/>
          <w:color w:val="auto"/>
          <w:sz w:val="22"/>
          <w:szCs w:val="22"/>
          <w:shd w:val="clear" w:color="auto" w:fill="FFFFFF"/>
        </w:rPr>
        <w:t>М.п</w:t>
      </w:r>
      <w:proofErr w:type="spellEnd"/>
      <w:r>
        <w:rPr>
          <w:rFonts w:ascii="Times New Roman" w:hAnsi="Times New Roman" w:cs="Times New Roman"/>
          <w:color w:val="auto"/>
          <w:sz w:val="22"/>
          <w:szCs w:val="22"/>
          <w:shd w:val="clear" w:color="auto" w:fill="FFFFFF"/>
        </w:rPr>
        <w:t xml:space="preserve">.                       дата                                       </w:t>
      </w:r>
    </w:p>
    <w:p w:rsidR="0001679D" w:rsidRDefault="0001679D" w:rsidP="00CB20A7">
      <w:pPr>
        <w:pStyle w:val="11"/>
        <w:spacing w:before="0" w:beforeAutospacing="0" w:after="0" w:afterAutospacing="0"/>
        <w:jc w:val="center"/>
        <w:rPr>
          <w:rFonts w:ascii="Times New Roman" w:eastAsia="Arial" w:hAnsi="Times New Roman"/>
          <w:b/>
          <w:i/>
          <w:sz w:val="28"/>
          <w:szCs w:val="28"/>
          <w:lang w:eastAsia="ar-SA"/>
        </w:rPr>
      </w:pPr>
      <w:r>
        <w:rPr>
          <w:rFonts w:ascii="Times New Roman" w:eastAsia="Arial" w:hAnsi="Times New Roman"/>
          <w:b/>
          <w:i/>
          <w:sz w:val="28"/>
          <w:szCs w:val="28"/>
          <w:lang w:eastAsia="ar-SA"/>
        </w:rPr>
        <w:lastRenderedPageBreak/>
        <w:t>Опись</w:t>
      </w:r>
    </w:p>
    <w:p w:rsidR="0001679D" w:rsidRDefault="0001679D" w:rsidP="0001679D">
      <w:pPr>
        <w:suppressAutoHyphens/>
        <w:autoSpaceDE w:val="0"/>
        <w:spacing w:after="0" w:line="240" w:lineRule="auto"/>
        <w:jc w:val="center"/>
        <w:rPr>
          <w:rFonts w:ascii="Times New Roman" w:eastAsia="Arial" w:hAnsi="Times New Roman"/>
          <w:b/>
          <w:sz w:val="28"/>
          <w:szCs w:val="28"/>
          <w:lang w:eastAsia="ar-SA"/>
        </w:rPr>
      </w:pPr>
      <w:r>
        <w:rPr>
          <w:rFonts w:ascii="Times New Roman" w:eastAsia="Arial" w:hAnsi="Times New Roman"/>
          <w:b/>
          <w:sz w:val="28"/>
          <w:szCs w:val="28"/>
          <w:lang w:eastAsia="ar-SA"/>
        </w:rPr>
        <w:t>документов, представляемых вместе с заявкой на участие в аукционе на право заключения договора аренды муниципального имущества________________________________________________________</w:t>
      </w:r>
    </w:p>
    <w:p w:rsidR="0001679D" w:rsidRDefault="0001679D" w:rsidP="0001679D">
      <w:pPr>
        <w:suppressAutoHyphens/>
        <w:autoSpaceDE w:val="0"/>
        <w:spacing w:after="0" w:line="240" w:lineRule="auto"/>
        <w:jc w:val="center"/>
        <w:rPr>
          <w:rFonts w:ascii="Times New Roman" w:eastAsia="Arial" w:hAnsi="Times New Roman"/>
          <w:b/>
          <w:sz w:val="28"/>
          <w:szCs w:val="28"/>
          <w:lang w:eastAsia="ar-SA"/>
        </w:rPr>
      </w:pPr>
    </w:p>
    <w:tbl>
      <w:tblPr>
        <w:tblW w:w="0" w:type="auto"/>
        <w:tblInd w:w="-5" w:type="dxa"/>
        <w:tblLayout w:type="fixed"/>
        <w:tblLook w:val="04A0" w:firstRow="1" w:lastRow="0" w:firstColumn="1" w:lastColumn="0" w:noHBand="0" w:noVBand="1"/>
      </w:tblPr>
      <w:tblGrid>
        <w:gridCol w:w="1188"/>
        <w:gridCol w:w="5192"/>
        <w:gridCol w:w="3201"/>
      </w:tblGrid>
      <w:tr w:rsidR="0001679D" w:rsidTr="0001679D">
        <w:tc>
          <w:tcPr>
            <w:tcW w:w="1188" w:type="dxa"/>
            <w:tcBorders>
              <w:top w:val="single" w:sz="4" w:space="0" w:color="000000"/>
              <w:left w:val="single" w:sz="4" w:space="0" w:color="000000"/>
              <w:bottom w:val="single" w:sz="4" w:space="0" w:color="000000"/>
              <w:right w:val="nil"/>
            </w:tcBorders>
            <w:hideMark/>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п/п</w:t>
            </w:r>
          </w:p>
        </w:tc>
        <w:tc>
          <w:tcPr>
            <w:tcW w:w="5192" w:type="dxa"/>
            <w:tcBorders>
              <w:top w:val="single" w:sz="4" w:space="0" w:color="000000"/>
              <w:left w:val="single" w:sz="4" w:space="0" w:color="000000"/>
              <w:bottom w:val="single" w:sz="4" w:space="0" w:color="000000"/>
              <w:right w:val="nil"/>
            </w:tcBorders>
            <w:hideMark/>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Наименование документов</w:t>
            </w:r>
          </w:p>
        </w:tc>
        <w:tc>
          <w:tcPr>
            <w:tcW w:w="3201" w:type="dxa"/>
            <w:tcBorders>
              <w:top w:val="single" w:sz="4" w:space="0" w:color="000000"/>
              <w:left w:val="single" w:sz="4" w:space="0" w:color="000000"/>
              <w:bottom w:val="single" w:sz="4" w:space="0" w:color="000000"/>
              <w:right w:val="single" w:sz="4" w:space="0" w:color="000000"/>
            </w:tcBorders>
            <w:hideMark/>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Количество листов</w:t>
            </w: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r w:rsidR="0001679D" w:rsidTr="0001679D">
        <w:tc>
          <w:tcPr>
            <w:tcW w:w="1188" w:type="dxa"/>
            <w:tcBorders>
              <w:top w:val="single" w:sz="4" w:space="0" w:color="000000"/>
              <w:left w:val="single" w:sz="4" w:space="0" w:color="000000"/>
              <w:bottom w:val="single" w:sz="4" w:space="0" w:color="000000"/>
              <w:right w:val="nil"/>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c>
          <w:tcPr>
            <w:tcW w:w="5192" w:type="dxa"/>
            <w:tcBorders>
              <w:top w:val="single" w:sz="4" w:space="0" w:color="000000"/>
              <w:left w:val="single" w:sz="4" w:space="0" w:color="000000"/>
              <w:bottom w:val="single" w:sz="4" w:space="0" w:color="000000"/>
              <w:right w:val="nil"/>
            </w:tcBorders>
            <w:hideMark/>
          </w:tcPr>
          <w:p w:rsidR="0001679D" w:rsidRDefault="0001679D">
            <w:pPr>
              <w:suppressAutoHyphens/>
              <w:autoSpaceDE w:val="0"/>
              <w:snapToGrid w:val="0"/>
              <w:spacing w:after="0" w:line="240" w:lineRule="auto"/>
              <w:jc w:val="right"/>
              <w:rPr>
                <w:rFonts w:ascii="Times New Roman" w:eastAsia="Arial" w:hAnsi="Times New Roman"/>
                <w:sz w:val="24"/>
                <w:szCs w:val="24"/>
                <w:lang w:eastAsia="ar-SA"/>
              </w:rPr>
            </w:pPr>
            <w:r>
              <w:rPr>
                <w:rFonts w:ascii="Times New Roman" w:eastAsia="Arial" w:hAnsi="Times New Roman"/>
                <w:sz w:val="24"/>
                <w:szCs w:val="24"/>
                <w:lang w:eastAsia="ar-SA"/>
              </w:rPr>
              <w:t>Всего листов</w:t>
            </w:r>
          </w:p>
        </w:tc>
        <w:tc>
          <w:tcPr>
            <w:tcW w:w="3201" w:type="dxa"/>
            <w:tcBorders>
              <w:top w:val="single" w:sz="4" w:space="0" w:color="000000"/>
              <w:left w:val="single" w:sz="4" w:space="0" w:color="000000"/>
              <w:bottom w:val="single" w:sz="4" w:space="0" w:color="000000"/>
              <w:right w:val="single" w:sz="4" w:space="0" w:color="000000"/>
            </w:tcBorders>
          </w:tcPr>
          <w:p w:rsidR="0001679D" w:rsidRDefault="0001679D">
            <w:pPr>
              <w:suppressAutoHyphens/>
              <w:autoSpaceDE w:val="0"/>
              <w:snapToGrid w:val="0"/>
              <w:spacing w:after="0" w:line="240" w:lineRule="auto"/>
              <w:jc w:val="center"/>
              <w:rPr>
                <w:rFonts w:ascii="Times New Roman" w:eastAsia="Arial" w:hAnsi="Times New Roman"/>
                <w:sz w:val="24"/>
                <w:szCs w:val="24"/>
                <w:lang w:eastAsia="ar-SA"/>
              </w:rPr>
            </w:pPr>
          </w:p>
        </w:tc>
      </w:tr>
    </w:tbl>
    <w:p w:rsidR="0001679D" w:rsidRDefault="0001679D" w:rsidP="0001679D">
      <w:pPr>
        <w:suppressAutoHyphens/>
        <w:autoSpaceDE w:val="0"/>
        <w:spacing w:after="0" w:line="240" w:lineRule="auto"/>
        <w:rPr>
          <w:rFonts w:ascii="Times New Roman" w:eastAsia="Arial" w:hAnsi="Times New Roman"/>
          <w:sz w:val="24"/>
          <w:szCs w:val="24"/>
          <w:lang w:eastAsia="ar-SA"/>
        </w:rPr>
      </w:pPr>
    </w:p>
    <w:p w:rsidR="0001679D" w:rsidRDefault="0001679D" w:rsidP="0001679D">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r>
        <w:rPr>
          <w:rFonts w:ascii="Times New Roman" w:hAnsi="Times New Roman"/>
          <w:noProof/>
          <w:sz w:val="24"/>
          <w:szCs w:val="24"/>
        </w:rPr>
        <w:t>Руководитель: _________________ /_____________________________/</w:t>
      </w:r>
    </w:p>
    <w:p w:rsidR="0001679D" w:rsidRDefault="0001679D" w:rsidP="0001679D">
      <w:pPr>
        <w:widowControl w:val="0"/>
        <w:autoSpaceDE w:val="0"/>
        <w:autoSpaceDN w:val="0"/>
        <w:adjustRightInd w:val="0"/>
        <w:spacing w:after="0" w:line="240" w:lineRule="auto"/>
        <w:ind w:right="-1"/>
        <w:jc w:val="both"/>
        <w:rPr>
          <w:rFonts w:ascii="Times New Roman" w:hAnsi="Times New Roman"/>
          <w:sz w:val="20"/>
          <w:szCs w:val="20"/>
        </w:rPr>
      </w:pPr>
      <w:r>
        <w:rPr>
          <w:rFonts w:ascii="Times New Roman" w:hAnsi="Times New Roman"/>
          <w:noProof/>
          <w:sz w:val="20"/>
          <w:szCs w:val="20"/>
        </w:rPr>
        <w:t xml:space="preserve">                                        (</w:t>
      </w:r>
      <w:r>
        <w:rPr>
          <w:rFonts w:ascii="Times New Roman" w:hAnsi="Times New Roman"/>
          <w:i/>
          <w:sz w:val="20"/>
          <w:szCs w:val="20"/>
        </w:rPr>
        <w:t>подпись уполномоченного лица и расшифровка</w:t>
      </w:r>
      <w:r>
        <w:rPr>
          <w:rFonts w:ascii="Times New Roman" w:hAnsi="Times New Roman"/>
          <w:noProof/>
          <w:sz w:val="20"/>
          <w:szCs w:val="20"/>
        </w:rPr>
        <w:t>)</w:t>
      </w:r>
    </w:p>
    <w:p w:rsidR="0001679D" w:rsidRDefault="0001679D" w:rsidP="0001679D">
      <w:pPr>
        <w:spacing w:after="0" w:line="240" w:lineRule="auto"/>
        <w:ind w:right="-1"/>
        <w:rPr>
          <w:rFonts w:ascii="Times New Roman" w:hAnsi="Times New Roman"/>
          <w:sz w:val="24"/>
          <w:szCs w:val="24"/>
        </w:rPr>
      </w:pPr>
      <w:r>
        <w:rPr>
          <w:rFonts w:ascii="Times New Roman" w:hAnsi="Times New Roman"/>
          <w:sz w:val="24"/>
          <w:szCs w:val="24"/>
        </w:rPr>
        <w:t>М.П.</w:t>
      </w:r>
      <w:r>
        <w:rPr>
          <w:rFonts w:ascii="Times New Roman" w:hAnsi="Times New Roman"/>
          <w:noProof/>
          <w:sz w:val="24"/>
          <w:szCs w:val="24"/>
        </w:rPr>
        <w:t xml:space="preserve">                                                                                                      "____"____________ 202</w:t>
      </w:r>
      <w:r w:rsidR="00CF79EE">
        <w:rPr>
          <w:rFonts w:ascii="Times New Roman" w:hAnsi="Times New Roman"/>
          <w:noProof/>
          <w:sz w:val="24"/>
          <w:szCs w:val="24"/>
        </w:rPr>
        <w:t>4</w:t>
      </w:r>
      <w:r>
        <w:rPr>
          <w:rFonts w:ascii="Times New Roman" w:hAnsi="Times New Roman"/>
          <w:noProof/>
          <w:sz w:val="24"/>
          <w:szCs w:val="24"/>
        </w:rPr>
        <w:t>г.</w:t>
      </w:r>
    </w:p>
    <w:p w:rsidR="0001679D" w:rsidRDefault="0001679D" w:rsidP="0001679D">
      <w:pPr>
        <w:suppressAutoHyphens/>
        <w:autoSpaceDE w:val="0"/>
        <w:spacing w:after="0" w:line="240" w:lineRule="auto"/>
        <w:ind w:firstLine="540"/>
        <w:jc w:val="right"/>
        <w:rPr>
          <w:rFonts w:ascii="Times New Roman" w:eastAsia="Arial" w:hAnsi="Times New Roman"/>
          <w:i/>
          <w:sz w:val="10"/>
          <w:szCs w:val="10"/>
          <w:lang w:eastAsia="ar-SA"/>
        </w:rPr>
      </w:pPr>
    </w:p>
    <w:sectPr w:rsidR="0001679D" w:rsidSect="00CB20A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C34A2"/>
    <w:multiLevelType w:val="hybridMultilevel"/>
    <w:tmpl w:val="7EE6DDFC"/>
    <w:lvl w:ilvl="0" w:tplc="FFFFFFFF">
      <w:start w:val="1"/>
      <w:numFmt w:val="upperRoman"/>
      <w:lvlText w:val="%1."/>
      <w:lvlJc w:val="right"/>
      <w:pPr>
        <w:tabs>
          <w:tab w:val="num" w:pos="720"/>
        </w:tabs>
        <w:ind w:left="720" w:hanging="180"/>
      </w:pPr>
      <w:rPr>
        <w:rFonts w:hint="default"/>
        <w:sz w:val="28"/>
        <w:szCs w:val="28"/>
      </w:rPr>
    </w:lvl>
    <w:lvl w:ilvl="1" w:tplc="FFFFFFFF">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A9"/>
    <w:rsid w:val="0001679D"/>
    <w:rsid w:val="00171E43"/>
    <w:rsid w:val="001A3F17"/>
    <w:rsid w:val="002461CA"/>
    <w:rsid w:val="002773A9"/>
    <w:rsid w:val="002C4529"/>
    <w:rsid w:val="003B2E23"/>
    <w:rsid w:val="00424665"/>
    <w:rsid w:val="004C38DA"/>
    <w:rsid w:val="00586546"/>
    <w:rsid w:val="00617D5F"/>
    <w:rsid w:val="00662B9B"/>
    <w:rsid w:val="00844C9E"/>
    <w:rsid w:val="009D068A"/>
    <w:rsid w:val="00A50748"/>
    <w:rsid w:val="00B1010A"/>
    <w:rsid w:val="00BD452C"/>
    <w:rsid w:val="00C86734"/>
    <w:rsid w:val="00CB20A7"/>
    <w:rsid w:val="00CB4FDE"/>
    <w:rsid w:val="00CF119A"/>
    <w:rsid w:val="00CF79EE"/>
    <w:rsid w:val="00E40845"/>
    <w:rsid w:val="00FE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095FB-8CF6-477B-856F-459B94AB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6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6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4665"/>
    <w:rPr>
      <w:rFonts w:ascii="Segoe UI" w:hAnsi="Segoe UI" w:cs="Segoe UI"/>
      <w:sz w:val="18"/>
      <w:szCs w:val="18"/>
    </w:rPr>
  </w:style>
  <w:style w:type="character" w:customStyle="1" w:styleId="10">
    <w:name w:val="Заголовок 1 Знак"/>
    <w:basedOn w:val="a0"/>
    <w:link w:val="1"/>
    <w:uiPriority w:val="9"/>
    <w:rsid w:val="0001679D"/>
    <w:rPr>
      <w:rFonts w:ascii="Times New Roman" w:eastAsia="Times New Roman" w:hAnsi="Times New Roman" w:cs="Times New Roman"/>
      <w:b/>
      <w:bCs/>
      <w:kern w:val="36"/>
      <w:sz w:val="48"/>
      <w:szCs w:val="48"/>
      <w:lang w:eastAsia="ru-RU"/>
    </w:rPr>
  </w:style>
  <w:style w:type="character" w:customStyle="1" w:styleId="ConsPlusNormal">
    <w:name w:val="ConsPlusNormal Знак"/>
    <w:basedOn w:val="a0"/>
    <w:link w:val="ConsPlusNormal0"/>
    <w:locked/>
    <w:rsid w:val="0001679D"/>
    <w:rPr>
      <w:rFonts w:ascii="Times New Roman" w:hAnsi="Times New Roman" w:cs="Times New Roman"/>
      <w:sz w:val="28"/>
    </w:rPr>
  </w:style>
  <w:style w:type="paragraph" w:customStyle="1" w:styleId="ConsPlusNormal0">
    <w:name w:val="ConsPlusNormal"/>
    <w:link w:val="ConsPlusNormal"/>
    <w:rsid w:val="0001679D"/>
    <w:pPr>
      <w:widowControl w:val="0"/>
      <w:autoSpaceDE w:val="0"/>
      <w:autoSpaceDN w:val="0"/>
      <w:spacing w:after="0" w:line="240" w:lineRule="auto"/>
    </w:pPr>
    <w:rPr>
      <w:rFonts w:ascii="Times New Roman" w:hAnsi="Times New Roman" w:cs="Times New Roman"/>
      <w:sz w:val="28"/>
    </w:rPr>
  </w:style>
  <w:style w:type="paragraph" w:customStyle="1" w:styleId="11">
    <w:name w:val="Обычный (веб)1"/>
    <w:basedOn w:val="a"/>
    <w:rsid w:val="0001679D"/>
    <w:pPr>
      <w:spacing w:before="100" w:beforeAutospacing="1" w:after="100" w:afterAutospacing="1" w:line="240" w:lineRule="auto"/>
    </w:pPr>
    <w:rPr>
      <w:rFonts w:ascii="Arial" w:eastAsia="Times New Roman" w:hAnsi="Arial" w:cs="Arial"/>
      <w:color w:val="454545"/>
      <w:sz w:val="20"/>
      <w:szCs w:val="20"/>
      <w:lang w:eastAsia="ru-RU"/>
    </w:rPr>
  </w:style>
  <w:style w:type="character" w:customStyle="1" w:styleId="ConsPlusNonformat1">
    <w:name w:val="ConsPlusNonformat Знак1"/>
    <w:basedOn w:val="a0"/>
    <w:link w:val="ConsPlusNonformat"/>
    <w:uiPriority w:val="99"/>
    <w:locked/>
    <w:rsid w:val="0001679D"/>
    <w:rPr>
      <w:rFonts w:ascii="Courier New" w:hAnsi="Courier New" w:cs="Courier New"/>
      <w:sz w:val="24"/>
      <w:szCs w:val="24"/>
    </w:rPr>
  </w:style>
  <w:style w:type="paragraph" w:customStyle="1" w:styleId="ConsPlusNonformat">
    <w:name w:val="ConsPlusNonformat"/>
    <w:link w:val="ConsPlusNonformat1"/>
    <w:uiPriority w:val="99"/>
    <w:rsid w:val="0001679D"/>
    <w:pPr>
      <w:widowControl w:val="0"/>
      <w:autoSpaceDE w:val="0"/>
      <w:autoSpaceDN w:val="0"/>
      <w:spacing w:after="0" w:line="240" w:lineRule="auto"/>
    </w:pPr>
    <w:rPr>
      <w:rFonts w:ascii="Courier New" w:hAnsi="Courier New" w:cs="Courier New"/>
      <w:sz w:val="24"/>
      <w:szCs w:val="24"/>
    </w:rPr>
  </w:style>
  <w:style w:type="paragraph" w:customStyle="1" w:styleId="ConsPlusTitle">
    <w:name w:val="ConsPlusTitle"/>
    <w:rsid w:val="000167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basedOn w:val="a0"/>
    <w:qFormat/>
    <w:rsid w:val="0001679D"/>
    <w:rPr>
      <w:b/>
      <w:bCs/>
    </w:rPr>
  </w:style>
  <w:style w:type="paragraph" w:styleId="a6">
    <w:name w:val="No Spacing"/>
    <w:uiPriority w:val="1"/>
    <w:qFormat/>
    <w:rsid w:val="00BD452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Анастасия Владимировна</dc:creator>
  <cp:keywords/>
  <dc:description/>
  <cp:lastModifiedBy>Учетная запись Майкрософт</cp:lastModifiedBy>
  <cp:revision>29</cp:revision>
  <cp:lastPrinted>2024-02-01T08:58:00Z</cp:lastPrinted>
  <dcterms:created xsi:type="dcterms:W3CDTF">2022-10-07T11:10:00Z</dcterms:created>
  <dcterms:modified xsi:type="dcterms:W3CDTF">2024-02-01T08:58:00Z</dcterms:modified>
</cp:coreProperties>
</file>