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4B" w:rsidRDefault="00026D4B" w:rsidP="00292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D4B" w:rsidRDefault="00026D4B" w:rsidP="00292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234" w:rsidRDefault="00292D76" w:rsidP="00292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4B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прилагаемых к заявке для получения технических условий подключения (ТУ):</w:t>
      </w:r>
    </w:p>
    <w:p w:rsidR="00026D4B" w:rsidRDefault="00026D4B" w:rsidP="00292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D4B" w:rsidRPr="00026D4B" w:rsidRDefault="00026D4B" w:rsidP="00292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D76" w:rsidRPr="00026D4B" w:rsidRDefault="00292D76" w:rsidP="00292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D76" w:rsidRPr="00026D4B" w:rsidRDefault="00026D4B" w:rsidP="00292D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D4B">
        <w:rPr>
          <w:rFonts w:ascii="Times New Roman" w:hAnsi="Times New Roman" w:cs="Times New Roman"/>
          <w:sz w:val="28"/>
          <w:szCs w:val="28"/>
        </w:rPr>
        <w:t>Наименование лица, направившего запрос, его местонахождение и почтовый адрес.</w:t>
      </w:r>
    </w:p>
    <w:p w:rsidR="00026D4B" w:rsidRPr="00026D4B" w:rsidRDefault="00026D4B" w:rsidP="00292D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D4B">
        <w:rPr>
          <w:rFonts w:ascii="Times New Roman" w:hAnsi="Times New Roman" w:cs="Times New Roman"/>
          <w:sz w:val="28"/>
          <w:szCs w:val="28"/>
        </w:rPr>
        <w:t>Копии учредительных документов, а также документы, подтверждающие полномочия лица, подписавшего запрос.</w:t>
      </w:r>
    </w:p>
    <w:p w:rsidR="00026D4B" w:rsidRPr="00026D4B" w:rsidRDefault="00026D4B" w:rsidP="00292D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D4B">
        <w:rPr>
          <w:rFonts w:ascii="Times New Roman" w:hAnsi="Times New Roman" w:cs="Times New Roman"/>
          <w:sz w:val="28"/>
          <w:szCs w:val="28"/>
        </w:rPr>
        <w:t>Правоустанавливающие документы (копии) на земельный участок (для правообладателя земельного участка).</w:t>
      </w:r>
    </w:p>
    <w:p w:rsidR="00026D4B" w:rsidRPr="00026D4B" w:rsidRDefault="00026D4B" w:rsidP="00292D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D4B">
        <w:rPr>
          <w:rFonts w:ascii="Times New Roman" w:hAnsi="Times New Roman" w:cs="Times New Roman"/>
          <w:sz w:val="28"/>
          <w:szCs w:val="28"/>
        </w:rPr>
        <w:t>Информация о границах земельного участка, на котором планируется осуществить строительство объекта или на котором расположен реконструируемый объект капитального строительства.</w:t>
      </w:r>
    </w:p>
    <w:p w:rsidR="00026D4B" w:rsidRPr="00026D4B" w:rsidRDefault="00026D4B" w:rsidP="00292D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D4B">
        <w:rPr>
          <w:rFonts w:ascii="Times New Roman" w:hAnsi="Times New Roman" w:cs="Times New Roman"/>
          <w:sz w:val="28"/>
          <w:szCs w:val="28"/>
        </w:rPr>
        <w:t>Информация о разрешенном использовании земельного участка.</w:t>
      </w:r>
    </w:p>
    <w:p w:rsidR="00026D4B" w:rsidRPr="00026D4B" w:rsidRDefault="00026D4B" w:rsidP="00292D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D4B">
        <w:rPr>
          <w:rFonts w:ascii="Times New Roman" w:hAnsi="Times New Roman" w:cs="Times New Roman"/>
          <w:sz w:val="28"/>
          <w:szCs w:val="28"/>
        </w:rPr>
        <w:t>Информация о предельных параметрах разрешенного строительства (реконструкции) объектов капитального строительства, соответствующих данному земельному участку.</w:t>
      </w:r>
    </w:p>
    <w:p w:rsidR="00026D4B" w:rsidRPr="00026D4B" w:rsidRDefault="00026D4B" w:rsidP="00292D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D4B">
        <w:rPr>
          <w:rFonts w:ascii="Times New Roman" w:hAnsi="Times New Roman" w:cs="Times New Roman"/>
          <w:sz w:val="28"/>
          <w:szCs w:val="28"/>
        </w:rPr>
        <w:t>Необходимые виды ресурсов, получаемых от сетей инженерно-технического обеспечения (тепловая энергия, пар, горячая вода).</w:t>
      </w:r>
    </w:p>
    <w:p w:rsidR="00026D4B" w:rsidRPr="00026D4B" w:rsidRDefault="00026D4B" w:rsidP="00292D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D4B">
        <w:rPr>
          <w:rFonts w:ascii="Times New Roman" w:hAnsi="Times New Roman" w:cs="Times New Roman"/>
          <w:sz w:val="28"/>
          <w:szCs w:val="28"/>
        </w:rPr>
        <w:t>Планируемый срок ввода в эксплуатацию объекта капитального строительства (при наличии информации).</w:t>
      </w:r>
    </w:p>
    <w:p w:rsidR="00026D4B" w:rsidRPr="00026D4B" w:rsidRDefault="00026D4B" w:rsidP="00292D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D4B">
        <w:rPr>
          <w:rFonts w:ascii="Times New Roman" w:hAnsi="Times New Roman" w:cs="Times New Roman"/>
          <w:sz w:val="28"/>
          <w:szCs w:val="28"/>
        </w:rPr>
        <w:t>Планируемую величину необходимой подключаемой нагрузки (при наличии соответствующей информации).</w:t>
      </w:r>
    </w:p>
    <w:p w:rsidR="00026D4B" w:rsidRPr="00026D4B" w:rsidRDefault="00026D4B" w:rsidP="00292D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D4B">
        <w:rPr>
          <w:rFonts w:ascii="Times New Roman" w:hAnsi="Times New Roman" w:cs="Times New Roman"/>
          <w:sz w:val="28"/>
          <w:szCs w:val="28"/>
        </w:rPr>
        <w:t>Ситуационная схема расположения</w:t>
      </w:r>
      <w:bookmarkStart w:id="0" w:name="_GoBack"/>
      <w:bookmarkEnd w:id="0"/>
      <w:r w:rsidRPr="00026D4B"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sectPr w:rsidR="00026D4B" w:rsidRPr="00026D4B" w:rsidSect="00292D7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0636B"/>
    <w:multiLevelType w:val="hybridMultilevel"/>
    <w:tmpl w:val="9FDC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F0"/>
    <w:rsid w:val="00026D4B"/>
    <w:rsid w:val="00292D76"/>
    <w:rsid w:val="007B4DF0"/>
    <w:rsid w:val="00CA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11469-B8CA-4F64-8511-D6856BA8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2017-08-22T09:29:00Z</dcterms:created>
  <dcterms:modified xsi:type="dcterms:W3CDTF">2017-08-22T09:49:00Z</dcterms:modified>
</cp:coreProperties>
</file>