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E15" w:rsidRPr="00E46E15" w:rsidRDefault="00E46E15" w:rsidP="00E46E15">
      <w:pPr>
        <w:pStyle w:val="a4"/>
      </w:pPr>
    </w:p>
    <w:p w:rsidR="00E46E15" w:rsidRDefault="00D677C4" w:rsidP="00A66D14">
      <w:pPr>
        <w:pStyle w:val="a3"/>
        <w:outlineLvl w:val="0"/>
        <w:rPr>
          <w:noProof/>
          <w:sz w:val="20"/>
        </w:rPr>
      </w:pPr>
      <w:r>
        <w:rPr>
          <w:noProof/>
          <w:sz w:val="20"/>
        </w:rPr>
        <w:t>М</w:t>
      </w:r>
      <w:r w:rsidR="00A66D14" w:rsidRPr="00A66D14">
        <w:rPr>
          <w:noProof/>
          <w:sz w:val="20"/>
        </w:rPr>
        <w:t xml:space="preserve">униципальное образование сельское поселение Половинка Кондинского района </w:t>
      </w:r>
    </w:p>
    <w:p w:rsidR="00A66D14" w:rsidRPr="00A66D14" w:rsidRDefault="00A66D14" w:rsidP="00A66D14">
      <w:pPr>
        <w:pStyle w:val="a3"/>
        <w:outlineLvl w:val="0"/>
        <w:rPr>
          <w:noProof/>
          <w:sz w:val="20"/>
        </w:rPr>
      </w:pPr>
      <w:r w:rsidRPr="00A66D14">
        <w:rPr>
          <w:noProof/>
          <w:sz w:val="20"/>
        </w:rPr>
        <w:t xml:space="preserve">Ханты-Мансийского автономного округа – Югры </w:t>
      </w:r>
    </w:p>
    <w:p w:rsidR="00A66D14" w:rsidRPr="00A66D14" w:rsidRDefault="00A66D14" w:rsidP="00A66D14">
      <w:pPr>
        <w:pStyle w:val="a3"/>
        <w:outlineLvl w:val="0"/>
        <w:rPr>
          <w:b/>
          <w:i/>
          <w:noProof/>
          <w:sz w:val="32"/>
          <w:szCs w:val="32"/>
        </w:rPr>
      </w:pPr>
    </w:p>
    <w:p w:rsidR="00A66D14" w:rsidRPr="00A66D14" w:rsidRDefault="00A66D14" w:rsidP="00A66D14">
      <w:pPr>
        <w:pStyle w:val="a3"/>
        <w:outlineLvl w:val="0"/>
        <w:rPr>
          <w:b/>
          <w:i/>
          <w:noProof/>
          <w:sz w:val="32"/>
          <w:szCs w:val="32"/>
        </w:rPr>
      </w:pPr>
    </w:p>
    <w:p w:rsidR="00A66D14" w:rsidRPr="00A66D14" w:rsidRDefault="00A66D14" w:rsidP="00A66D14">
      <w:pPr>
        <w:pStyle w:val="a3"/>
        <w:outlineLvl w:val="0"/>
        <w:rPr>
          <w:b/>
          <w:i/>
          <w:noProof/>
          <w:sz w:val="32"/>
          <w:szCs w:val="32"/>
        </w:rPr>
      </w:pPr>
    </w:p>
    <w:p w:rsidR="00A66D14" w:rsidRPr="00A66D14" w:rsidRDefault="00A66D14" w:rsidP="00A66D14">
      <w:pPr>
        <w:pStyle w:val="a3"/>
        <w:outlineLvl w:val="0"/>
        <w:rPr>
          <w:b/>
          <w:i/>
          <w:noProof/>
          <w:sz w:val="32"/>
          <w:szCs w:val="32"/>
        </w:rPr>
      </w:pPr>
    </w:p>
    <w:p w:rsidR="00A66D14" w:rsidRPr="00A66D14" w:rsidRDefault="00A66D14" w:rsidP="00A66D14">
      <w:pPr>
        <w:pStyle w:val="a3"/>
        <w:outlineLvl w:val="0"/>
        <w:rPr>
          <w:b/>
          <w:i/>
          <w:noProof/>
          <w:sz w:val="32"/>
          <w:szCs w:val="32"/>
        </w:rPr>
      </w:pPr>
    </w:p>
    <w:p w:rsidR="00A66D14" w:rsidRPr="00A66D14" w:rsidRDefault="00A66D14" w:rsidP="00A66D14">
      <w:pPr>
        <w:pStyle w:val="a3"/>
        <w:outlineLvl w:val="0"/>
        <w:rPr>
          <w:b/>
          <w:i/>
          <w:noProof/>
          <w:sz w:val="32"/>
          <w:szCs w:val="32"/>
        </w:rPr>
      </w:pPr>
    </w:p>
    <w:p w:rsidR="00A66D14" w:rsidRPr="00A66D14" w:rsidRDefault="00A66D14" w:rsidP="00A66D14">
      <w:pPr>
        <w:pStyle w:val="a3"/>
        <w:outlineLvl w:val="0"/>
        <w:rPr>
          <w:b/>
          <w:i/>
          <w:noProof/>
          <w:sz w:val="32"/>
          <w:szCs w:val="32"/>
        </w:rPr>
      </w:pPr>
    </w:p>
    <w:p w:rsidR="00A66D14" w:rsidRPr="00A66D14" w:rsidRDefault="00A66D14" w:rsidP="00A66D14">
      <w:pPr>
        <w:pStyle w:val="a3"/>
        <w:outlineLvl w:val="0"/>
        <w:rPr>
          <w:b/>
          <w:i/>
          <w:noProof/>
          <w:sz w:val="32"/>
          <w:szCs w:val="32"/>
        </w:rPr>
      </w:pPr>
    </w:p>
    <w:p w:rsidR="00A66D14" w:rsidRPr="00A66D14" w:rsidRDefault="00A66D14" w:rsidP="00A66D14">
      <w:pPr>
        <w:pStyle w:val="a3"/>
        <w:outlineLvl w:val="0"/>
        <w:rPr>
          <w:b/>
          <w:i/>
          <w:noProof/>
          <w:sz w:val="32"/>
          <w:szCs w:val="32"/>
        </w:rPr>
      </w:pPr>
    </w:p>
    <w:p w:rsidR="00A66D14" w:rsidRPr="00A66D14" w:rsidRDefault="00A66D14" w:rsidP="00A66D14">
      <w:pPr>
        <w:pStyle w:val="a3"/>
        <w:outlineLvl w:val="0"/>
        <w:rPr>
          <w:noProof/>
          <w:sz w:val="48"/>
          <w:szCs w:val="48"/>
        </w:rPr>
      </w:pPr>
    </w:p>
    <w:p w:rsidR="00A66D14" w:rsidRPr="006E0569" w:rsidRDefault="00A66D14" w:rsidP="00A66D14">
      <w:pPr>
        <w:pStyle w:val="a3"/>
        <w:outlineLvl w:val="0"/>
        <w:rPr>
          <w:b/>
          <w:noProof/>
          <w:color w:val="0070C0"/>
          <w:sz w:val="48"/>
          <w:szCs w:val="48"/>
        </w:rPr>
      </w:pPr>
      <w:r w:rsidRPr="006E0569">
        <w:rPr>
          <w:b/>
          <w:noProof/>
          <w:color w:val="0070C0"/>
          <w:sz w:val="48"/>
          <w:szCs w:val="48"/>
        </w:rPr>
        <w:t>ОТЧЕТНЫЙ ДОКЛАД</w:t>
      </w:r>
    </w:p>
    <w:p w:rsidR="00A66D14" w:rsidRPr="006E0569" w:rsidRDefault="00A66D14" w:rsidP="00A66D14">
      <w:pPr>
        <w:pStyle w:val="a3"/>
        <w:outlineLvl w:val="0"/>
        <w:rPr>
          <w:b/>
          <w:noProof/>
          <w:color w:val="0070C0"/>
          <w:sz w:val="48"/>
          <w:szCs w:val="48"/>
        </w:rPr>
      </w:pPr>
      <w:r w:rsidRPr="006E0569">
        <w:rPr>
          <w:b/>
          <w:noProof/>
          <w:color w:val="0070C0"/>
          <w:sz w:val="48"/>
          <w:szCs w:val="48"/>
        </w:rPr>
        <w:t>ГЛАВЫ СЕЛЬСКОГО ПОСЕЛЕНИЯ ПОЛОВИНКА</w:t>
      </w:r>
    </w:p>
    <w:p w:rsidR="00A66D14" w:rsidRPr="006E0569" w:rsidRDefault="00A66D14" w:rsidP="00A66D14">
      <w:pPr>
        <w:pStyle w:val="a3"/>
        <w:outlineLvl w:val="0"/>
        <w:rPr>
          <w:b/>
          <w:noProof/>
          <w:color w:val="0070C0"/>
          <w:sz w:val="48"/>
          <w:szCs w:val="48"/>
        </w:rPr>
      </w:pPr>
    </w:p>
    <w:p w:rsidR="00A66D14" w:rsidRPr="006E0569" w:rsidRDefault="00A66D14" w:rsidP="00A66D14">
      <w:pPr>
        <w:pStyle w:val="a3"/>
        <w:outlineLvl w:val="0"/>
        <w:rPr>
          <w:b/>
          <w:noProof/>
          <w:color w:val="0070C0"/>
          <w:sz w:val="48"/>
          <w:szCs w:val="48"/>
        </w:rPr>
      </w:pPr>
      <w:r w:rsidRPr="006E0569">
        <w:rPr>
          <w:b/>
          <w:noProof/>
          <w:color w:val="0070C0"/>
          <w:sz w:val="48"/>
          <w:szCs w:val="48"/>
        </w:rPr>
        <w:t>о деятельности главы и администрации</w:t>
      </w:r>
    </w:p>
    <w:p w:rsidR="00A66D14" w:rsidRPr="006E0569" w:rsidRDefault="00A66D14" w:rsidP="00A66D14">
      <w:pPr>
        <w:pStyle w:val="a3"/>
        <w:outlineLvl w:val="0"/>
        <w:rPr>
          <w:b/>
          <w:noProof/>
          <w:color w:val="0070C0"/>
          <w:sz w:val="48"/>
          <w:szCs w:val="48"/>
        </w:rPr>
      </w:pPr>
      <w:r w:rsidRPr="006E0569">
        <w:rPr>
          <w:b/>
          <w:noProof/>
          <w:color w:val="0070C0"/>
          <w:sz w:val="48"/>
          <w:szCs w:val="48"/>
        </w:rPr>
        <w:t>сельского поселения Половинка</w:t>
      </w:r>
    </w:p>
    <w:p w:rsidR="00A66D14" w:rsidRPr="006E0569" w:rsidRDefault="00A66D14" w:rsidP="00A66D14">
      <w:pPr>
        <w:pStyle w:val="a3"/>
        <w:rPr>
          <w:b/>
          <w:noProof/>
          <w:color w:val="0070C0"/>
          <w:sz w:val="48"/>
          <w:szCs w:val="48"/>
        </w:rPr>
      </w:pPr>
      <w:r w:rsidRPr="006E0569">
        <w:rPr>
          <w:b/>
          <w:noProof/>
          <w:color w:val="0070C0"/>
          <w:sz w:val="48"/>
          <w:szCs w:val="48"/>
        </w:rPr>
        <w:t>за 201</w:t>
      </w:r>
      <w:r w:rsidR="0055440F">
        <w:rPr>
          <w:b/>
          <w:noProof/>
          <w:color w:val="0070C0"/>
          <w:sz w:val="48"/>
          <w:szCs w:val="48"/>
        </w:rPr>
        <w:t>9</w:t>
      </w:r>
      <w:r w:rsidRPr="006E0569">
        <w:rPr>
          <w:b/>
          <w:noProof/>
          <w:color w:val="0070C0"/>
          <w:sz w:val="48"/>
          <w:szCs w:val="48"/>
        </w:rPr>
        <w:t xml:space="preserve"> год</w:t>
      </w:r>
    </w:p>
    <w:p w:rsidR="00A66D14" w:rsidRPr="003658E5" w:rsidRDefault="00A66D14" w:rsidP="00A66D14">
      <w:pPr>
        <w:pStyle w:val="a3"/>
        <w:ind w:left="-1418"/>
        <w:rPr>
          <w:b/>
          <w:noProof/>
          <w:sz w:val="48"/>
          <w:szCs w:val="48"/>
        </w:rPr>
      </w:pPr>
    </w:p>
    <w:p w:rsidR="00A66D14" w:rsidRPr="003658E5" w:rsidRDefault="00A66D14" w:rsidP="00A66D14">
      <w:pPr>
        <w:pStyle w:val="a3"/>
        <w:ind w:left="-1418"/>
        <w:rPr>
          <w:b/>
          <w:noProof/>
          <w:sz w:val="32"/>
          <w:szCs w:val="32"/>
        </w:rPr>
      </w:pPr>
    </w:p>
    <w:p w:rsidR="00A66D14" w:rsidRPr="003658E5" w:rsidRDefault="00A66D14" w:rsidP="00A66D14">
      <w:pPr>
        <w:pStyle w:val="a3"/>
        <w:ind w:left="-1418"/>
        <w:rPr>
          <w:b/>
          <w:i/>
          <w:noProof/>
          <w:sz w:val="32"/>
          <w:szCs w:val="32"/>
        </w:rPr>
      </w:pPr>
    </w:p>
    <w:p w:rsidR="00A66D14" w:rsidRPr="003658E5" w:rsidRDefault="00A66D14" w:rsidP="00A66D14">
      <w:pPr>
        <w:pStyle w:val="a3"/>
        <w:ind w:left="-1418"/>
        <w:rPr>
          <w:b/>
          <w:i/>
          <w:noProof/>
          <w:sz w:val="32"/>
          <w:szCs w:val="32"/>
        </w:rPr>
      </w:pPr>
    </w:p>
    <w:p w:rsidR="00A66D14" w:rsidRPr="003658E5" w:rsidRDefault="00A66D14" w:rsidP="00A66D14">
      <w:pPr>
        <w:pStyle w:val="a3"/>
        <w:ind w:left="-1418"/>
        <w:rPr>
          <w:b/>
          <w:i/>
          <w:noProof/>
          <w:sz w:val="32"/>
          <w:szCs w:val="32"/>
        </w:rPr>
      </w:pPr>
    </w:p>
    <w:p w:rsidR="00A66D14" w:rsidRPr="003658E5" w:rsidRDefault="00A66D14" w:rsidP="00A66D14">
      <w:pPr>
        <w:pStyle w:val="a3"/>
        <w:ind w:left="-1418"/>
        <w:rPr>
          <w:b/>
          <w:i/>
          <w:noProof/>
          <w:sz w:val="32"/>
          <w:szCs w:val="32"/>
        </w:rPr>
      </w:pPr>
    </w:p>
    <w:p w:rsidR="00A66D14" w:rsidRPr="003658E5" w:rsidRDefault="00A66D14" w:rsidP="00A66D14">
      <w:pPr>
        <w:pStyle w:val="a3"/>
        <w:ind w:left="-1418"/>
        <w:rPr>
          <w:b/>
          <w:i/>
          <w:noProof/>
          <w:sz w:val="32"/>
          <w:szCs w:val="32"/>
        </w:rPr>
      </w:pPr>
    </w:p>
    <w:p w:rsidR="00A66D14" w:rsidRDefault="00A66D14" w:rsidP="00A66D14">
      <w:pPr>
        <w:pStyle w:val="a3"/>
        <w:ind w:left="-1418"/>
        <w:rPr>
          <w:b/>
          <w:i/>
          <w:noProof/>
          <w:sz w:val="32"/>
          <w:szCs w:val="32"/>
        </w:rPr>
      </w:pPr>
    </w:p>
    <w:p w:rsidR="00481919" w:rsidRDefault="00481919" w:rsidP="00481919">
      <w:pPr>
        <w:pStyle w:val="a4"/>
      </w:pPr>
    </w:p>
    <w:p w:rsidR="00481919" w:rsidRDefault="00481919" w:rsidP="00481919"/>
    <w:p w:rsidR="00481919" w:rsidRPr="00481919" w:rsidRDefault="00481919" w:rsidP="00481919"/>
    <w:p w:rsidR="00A66D14" w:rsidRDefault="00A66D14" w:rsidP="00A66D14">
      <w:pPr>
        <w:pStyle w:val="a3"/>
        <w:jc w:val="left"/>
        <w:rPr>
          <w:b/>
          <w:i/>
          <w:noProof/>
          <w:sz w:val="32"/>
          <w:szCs w:val="32"/>
        </w:rPr>
      </w:pPr>
    </w:p>
    <w:p w:rsidR="00A66D14" w:rsidRPr="00A66D14" w:rsidRDefault="00A66D14" w:rsidP="00A66D14"/>
    <w:p w:rsidR="00A66D14" w:rsidRPr="003658E5" w:rsidRDefault="00A66D14" w:rsidP="00A66D14">
      <w:pPr>
        <w:jc w:val="both"/>
        <w:rPr>
          <w:b/>
          <w:i/>
          <w:noProof/>
          <w:sz w:val="32"/>
          <w:szCs w:val="32"/>
        </w:rPr>
      </w:pPr>
    </w:p>
    <w:p w:rsidR="00A66D14" w:rsidRPr="00A4784C" w:rsidRDefault="00A66D14" w:rsidP="00A66D14">
      <w:pPr>
        <w:jc w:val="center"/>
        <w:rPr>
          <w:color w:val="000000" w:themeColor="text1"/>
          <w:sz w:val="22"/>
          <w:szCs w:val="22"/>
        </w:rPr>
      </w:pPr>
      <w:r w:rsidRPr="00A4784C">
        <w:rPr>
          <w:color w:val="000000" w:themeColor="text1"/>
          <w:sz w:val="22"/>
          <w:szCs w:val="22"/>
        </w:rPr>
        <w:t>Половинка, 20</w:t>
      </w:r>
      <w:r w:rsidR="0055440F">
        <w:rPr>
          <w:color w:val="000000" w:themeColor="text1"/>
          <w:sz w:val="22"/>
          <w:szCs w:val="22"/>
        </w:rPr>
        <w:t>20</w:t>
      </w:r>
      <w:r w:rsidRPr="00A4784C">
        <w:rPr>
          <w:color w:val="000000" w:themeColor="text1"/>
          <w:sz w:val="22"/>
          <w:szCs w:val="22"/>
        </w:rPr>
        <w:t xml:space="preserve"> год</w:t>
      </w:r>
    </w:p>
    <w:p w:rsidR="00A66D14" w:rsidRPr="00A4784C" w:rsidRDefault="00A66D14" w:rsidP="007C1CF7">
      <w:pPr>
        <w:spacing w:line="276" w:lineRule="auto"/>
        <w:jc w:val="center"/>
        <w:rPr>
          <w:b/>
          <w:sz w:val="24"/>
          <w:szCs w:val="24"/>
        </w:rPr>
      </w:pPr>
      <w:r w:rsidRPr="00A4784C">
        <w:rPr>
          <w:b/>
          <w:sz w:val="24"/>
          <w:szCs w:val="24"/>
        </w:rPr>
        <w:lastRenderedPageBreak/>
        <w:t>Введение</w:t>
      </w:r>
    </w:p>
    <w:p w:rsidR="00A66D14" w:rsidRDefault="00A66D14" w:rsidP="007C1CF7">
      <w:pPr>
        <w:spacing w:line="276" w:lineRule="auto"/>
      </w:pPr>
    </w:p>
    <w:p w:rsidR="00FA1370" w:rsidRPr="00FA1370" w:rsidRDefault="00FA1370" w:rsidP="007C1CF7">
      <w:pPr>
        <w:spacing w:line="276" w:lineRule="auto"/>
        <w:ind w:firstLine="708"/>
        <w:jc w:val="both"/>
        <w:rPr>
          <w:sz w:val="24"/>
          <w:szCs w:val="24"/>
        </w:rPr>
      </w:pPr>
      <w:r w:rsidRPr="00FA1370">
        <w:rPr>
          <w:sz w:val="24"/>
          <w:szCs w:val="24"/>
        </w:rPr>
        <w:t xml:space="preserve">Сельское поселение Половинка в соответствии с Законом Ханты-Мансийского автономного округа – </w:t>
      </w:r>
      <w:proofErr w:type="spellStart"/>
      <w:r w:rsidRPr="00FA1370">
        <w:rPr>
          <w:sz w:val="24"/>
          <w:szCs w:val="24"/>
        </w:rPr>
        <w:t>Югры</w:t>
      </w:r>
      <w:proofErr w:type="spellEnd"/>
      <w:r w:rsidRPr="00FA1370">
        <w:rPr>
          <w:sz w:val="24"/>
          <w:szCs w:val="24"/>
        </w:rPr>
        <w:t xml:space="preserve"> от 25 ноября 2004 года № 63-оз «О статусе и границах муниципальных образований Ханты-Мансийского автономного округа – </w:t>
      </w:r>
      <w:proofErr w:type="spellStart"/>
      <w:r w:rsidRPr="00FA1370">
        <w:rPr>
          <w:sz w:val="24"/>
          <w:szCs w:val="24"/>
        </w:rPr>
        <w:t>Югры</w:t>
      </w:r>
      <w:proofErr w:type="spellEnd"/>
      <w:r w:rsidRPr="00FA1370">
        <w:rPr>
          <w:sz w:val="24"/>
          <w:szCs w:val="24"/>
        </w:rPr>
        <w:t xml:space="preserve">» является муниципальным образованием Ханты-Мансийского автономного округа – </w:t>
      </w:r>
      <w:proofErr w:type="spellStart"/>
      <w:r w:rsidRPr="00FA1370">
        <w:rPr>
          <w:sz w:val="24"/>
          <w:szCs w:val="24"/>
        </w:rPr>
        <w:t>Югры</w:t>
      </w:r>
      <w:proofErr w:type="spellEnd"/>
      <w:r w:rsidRPr="00FA1370">
        <w:rPr>
          <w:sz w:val="24"/>
          <w:szCs w:val="24"/>
        </w:rPr>
        <w:t xml:space="preserve"> наделенным статусом сельского поселения.</w:t>
      </w:r>
    </w:p>
    <w:p w:rsidR="00FA1370" w:rsidRPr="00FA1370" w:rsidRDefault="00FA1370" w:rsidP="007C1CF7">
      <w:pPr>
        <w:spacing w:line="276" w:lineRule="auto"/>
        <w:ind w:firstLine="708"/>
        <w:jc w:val="both"/>
        <w:rPr>
          <w:sz w:val="24"/>
          <w:szCs w:val="24"/>
        </w:rPr>
      </w:pPr>
      <w:r w:rsidRPr="00FA1370">
        <w:rPr>
          <w:sz w:val="24"/>
          <w:szCs w:val="24"/>
        </w:rPr>
        <w:t>Официальное наименование муниципального образования – сельское поселение Половинка.</w:t>
      </w:r>
    </w:p>
    <w:p w:rsidR="00FA1370" w:rsidRPr="00FA1370" w:rsidRDefault="00FA1370" w:rsidP="007C1CF7">
      <w:pPr>
        <w:spacing w:line="276" w:lineRule="auto"/>
        <w:ind w:firstLine="708"/>
        <w:jc w:val="both"/>
        <w:rPr>
          <w:sz w:val="24"/>
          <w:szCs w:val="24"/>
        </w:rPr>
      </w:pPr>
      <w:r w:rsidRPr="00FA1370">
        <w:rPr>
          <w:sz w:val="24"/>
          <w:szCs w:val="24"/>
        </w:rPr>
        <w:t xml:space="preserve">Границы сельского поселения Половинка установлены Законом Ханты-Мансийского автономного округа – </w:t>
      </w:r>
      <w:proofErr w:type="spellStart"/>
      <w:r w:rsidRPr="00FA1370">
        <w:rPr>
          <w:sz w:val="24"/>
          <w:szCs w:val="24"/>
        </w:rPr>
        <w:t>Югры</w:t>
      </w:r>
      <w:proofErr w:type="spellEnd"/>
      <w:r w:rsidRPr="00FA1370">
        <w:rPr>
          <w:sz w:val="24"/>
          <w:szCs w:val="24"/>
        </w:rPr>
        <w:t xml:space="preserve"> от 25 ноября 2004 года № 63-оз «О статусе и границах муниципальных образований Ханты-Мансийского автономного округа – </w:t>
      </w:r>
      <w:proofErr w:type="spellStart"/>
      <w:r w:rsidRPr="00FA1370">
        <w:rPr>
          <w:sz w:val="24"/>
          <w:szCs w:val="24"/>
        </w:rPr>
        <w:t>Югры</w:t>
      </w:r>
      <w:proofErr w:type="spellEnd"/>
      <w:r w:rsidRPr="00FA1370">
        <w:rPr>
          <w:sz w:val="24"/>
          <w:szCs w:val="24"/>
        </w:rPr>
        <w:t>».</w:t>
      </w:r>
    </w:p>
    <w:p w:rsidR="00FA1370" w:rsidRPr="00FA1370" w:rsidRDefault="00FA1370" w:rsidP="007C1CF7">
      <w:pPr>
        <w:spacing w:line="276" w:lineRule="auto"/>
        <w:ind w:firstLine="708"/>
        <w:jc w:val="both"/>
        <w:rPr>
          <w:sz w:val="24"/>
          <w:szCs w:val="24"/>
        </w:rPr>
      </w:pPr>
      <w:r w:rsidRPr="00FA1370">
        <w:rPr>
          <w:sz w:val="24"/>
          <w:szCs w:val="24"/>
        </w:rPr>
        <w:t xml:space="preserve">В границах сельского поселения Половинка находится населенный пункт: поселок Половинка. </w:t>
      </w:r>
    </w:p>
    <w:p w:rsidR="00FA1370" w:rsidRPr="00FA1370" w:rsidRDefault="00FA1370" w:rsidP="007C1CF7">
      <w:pPr>
        <w:spacing w:line="276" w:lineRule="auto"/>
        <w:ind w:firstLine="708"/>
        <w:jc w:val="both"/>
        <w:rPr>
          <w:sz w:val="24"/>
          <w:szCs w:val="24"/>
        </w:rPr>
      </w:pPr>
      <w:proofErr w:type="gramStart"/>
      <w:r w:rsidRPr="00FA1370">
        <w:rPr>
          <w:sz w:val="24"/>
          <w:szCs w:val="24"/>
        </w:rPr>
        <w:t xml:space="preserve">Официальная дата образования поселка Половинка </w:t>
      </w:r>
      <w:r w:rsidRPr="00FA1370">
        <w:rPr>
          <w:b/>
          <w:sz w:val="24"/>
          <w:szCs w:val="24"/>
        </w:rPr>
        <w:t>29 сентября 1960 года</w:t>
      </w:r>
      <w:r w:rsidRPr="00FA1370">
        <w:rPr>
          <w:sz w:val="24"/>
          <w:szCs w:val="24"/>
        </w:rPr>
        <w:t xml:space="preserve">, на основании решения Исполнительного Комитета Тюменского областного Совета депутатов, трудящихся от 29 сентября 1960 года № 550 «Об отнесении населенного пункта Луговой </w:t>
      </w:r>
      <w:proofErr w:type="spellStart"/>
      <w:r w:rsidRPr="00FA1370">
        <w:rPr>
          <w:sz w:val="24"/>
          <w:szCs w:val="24"/>
        </w:rPr>
        <w:t>Кондинского</w:t>
      </w:r>
      <w:proofErr w:type="spellEnd"/>
      <w:r w:rsidRPr="00FA1370">
        <w:rPr>
          <w:sz w:val="24"/>
          <w:szCs w:val="24"/>
        </w:rPr>
        <w:t xml:space="preserve"> района, к категории рабочих поселков и о переименовании </w:t>
      </w:r>
      <w:proofErr w:type="spellStart"/>
      <w:r w:rsidRPr="00FA1370">
        <w:rPr>
          <w:sz w:val="24"/>
          <w:szCs w:val="24"/>
        </w:rPr>
        <w:t>Луговского</w:t>
      </w:r>
      <w:proofErr w:type="spellEnd"/>
      <w:r w:rsidRPr="00FA1370">
        <w:rPr>
          <w:sz w:val="24"/>
          <w:szCs w:val="24"/>
        </w:rPr>
        <w:t xml:space="preserve"> сельского Совета в </w:t>
      </w:r>
      <w:proofErr w:type="spellStart"/>
      <w:r w:rsidRPr="00FA1370">
        <w:rPr>
          <w:sz w:val="24"/>
          <w:szCs w:val="24"/>
        </w:rPr>
        <w:t>Половинкинский</w:t>
      </w:r>
      <w:proofErr w:type="spellEnd"/>
      <w:r w:rsidRPr="00FA1370">
        <w:rPr>
          <w:sz w:val="24"/>
          <w:szCs w:val="24"/>
        </w:rPr>
        <w:t>.</w:t>
      </w:r>
      <w:proofErr w:type="gramEnd"/>
    </w:p>
    <w:p w:rsidR="00FA1370" w:rsidRPr="00FA1370" w:rsidRDefault="00FA1370" w:rsidP="007C1CF7">
      <w:pPr>
        <w:spacing w:line="276" w:lineRule="auto"/>
        <w:ind w:firstLine="708"/>
        <w:jc w:val="both"/>
        <w:rPr>
          <w:sz w:val="24"/>
          <w:szCs w:val="24"/>
        </w:rPr>
      </w:pPr>
      <w:r w:rsidRPr="00FA1370">
        <w:rPr>
          <w:sz w:val="24"/>
          <w:szCs w:val="24"/>
        </w:rPr>
        <w:t xml:space="preserve">Проявляя уважение к историческим традициям поселка Половинка, заботясь об их сохранении и приумножении, настоящим уставом устанавливается </w:t>
      </w:r>
      <w:r w:rsidRPr="00FA1370">
        <w:rPr>
          <w:b/>
          <w:sz w:val="24"/>
          <w:szCs w:val="24"/>
        </w:rPr>
        <w:t>день поселка</w:t>
      </w:r>
      <w:r w:rsidRPr="00FA1370">
        <w:rPr>
          <w:sz w:val="24"/>
          <w:szCs w:val="24"/>
        </w:rPr>
        <w:t xml:space="preserve"> Половинка </w:t>
      </w:r>
      <w:r w:rsidRPr="00FA1370">
        <w:rPr>
          <w:b/>
          <w:sz w:val="24"/>
          <w:szCs w:val="24"/>
        </w:rPr>
        <w:t>29 сентября</w:t>
      </w:r>
      <w:r w:rsidRPr="00FA1370">
        <w:rPr>
          <w:sz w:val="24"/>
          <w:szCs w:val="24"/>
        </w:rPr>
        <w:t>.</w:t>
      </w:r>
    </w:p>
    <w:p w:rsidR="00FA1370" w:rsidRPr="00FA1370" w:rsidRDefault="00FA1370" w:rsidP="007C1CF7">
      <w:pPr>
        <w:spacing w:line="276" w:lineRule="auto"/>
        <w:ind w:firstLine="708"/>
        <w:jc w:val="both"/>
        <w:rPr>
          <w:sz w:val="24"/>
          <w:szCs w:val="24"/>
        </w:rPr>
      </w:pPr>
      <w:r w:rsidRPr="00FA1370">
        <w:rPr>
          <w:sz w:val="24"/>
          <w:szCs w:val="24"/>
        </w:rPr>
        <w:t xml:space="preserve">Территория сельского поселения Половинка входит в состав территории </w:t>
      </w:r>
      <w:proofErr w:type="spellStart"/>
      <w:r w:rsidRPr="00FA1370">
        <w:rPr>
          <w:sz w:val="24"/>
          <w:szCs w:val="24"/>
        </w:rPr>
        <w:t>Кондинского</w:t>
      </w:r>
      <w:proofErr w:type="spellEnd"/>
      <w:r w:rsidRPr="00FA1370">
        <w:rPr>
          <w:sz w:val="24"/>
          <w:szCs w:val="24"/>
        </w:rPr>
        <w:t xml:space="preserve"> района.</w:t>
      </w:r>
    </w:p>
    <w:p w:rsidR="00FA1370" w:rsidRPr="00FA1370" w:rsidRDefault="00FA1370" w:rsidP="007C1CF7">
      <w:pPr>
        <w:spacing w:line="276" w:lineRule="auto"/>
        <w:ind w:firstLine="708"/>
        <w:jc w:val="both"/>
        <w:rPr>
          <w:sz w:val="24"/>
          <w:szCs w:val="24"/>
        </w:rPr>
      </w:pPr>
      <w:r w:rsidRPr="00FA1370">
        <w:rPr>
          <w:sz w:val="24"/>
          <w:szCs w:val="24"/>
        </w:rPr>
        <w:t>Представительный орган сельского поселения Половинка и иные органы местного самоуправления сельского поселения Половинка расположены в поселке Половинка в административном центре.</w:t>
      </w:r>
    </w:p>
    <w:p w:rsidR="00410E39" w:rsidRDefault="00410E39" w:rsidP="007C1CF7">
      <w:pPr>
        <w:widowControl w:val="0"/>
        <w:autoSpaceDE w:val="0"/>
        <w:autoSpaceDN w:val="0"/>
        <w:adjustRightInd w:val="0"/>
        <w:spacing w:before="120" w:after="120" w:line="276" w:lineRule="auto"/>
        <w:ind w:firstLine="709"/>
        <w:jc w:val="both"/>
        <w:rPr>
          <w:b/>
          <w:sz w:val="24"/>
          <w:szCs w:val="24"/>
        </w:rPr>
      </w:pPr>
    </w:p>
    <w:p w:rsidR="00410E39" w:rsidRDefault="00410E39" w:rsidP="007C1CF7">
      <w:pPr>
        <w:widowControl w:val="0"/>
        <w:autoSpaceDE w:val="0"/>
        <w:autoSpaceDN w:val="0"/>
        <w:adjustRightInd w:val="0"/>
        <w:spacing w:before="120" w:after="120" w:line="276" w:lineRule="auto"/>
        <w:ind w:firstLine="709"/>
        <w:jc w:val="both"/>
        <w:rPr>
          <w:b/>
          <w:sz w:val="24"/>
          <w:szCs w:val="24"/>
        </w:rPr>
      </w:pPr>
    </w:p>
    <w:p w:rsidR="00410E39" w:rsidRDefault="00410E39" w:rsidP="007C1CF7">
      <w:pPr>
        <w:widowControl w:val="0"/>
        <w:autoSpaceDE w:val="0"/>
        <w:autoSpaceDN w:val="0"/>
        <w:adjustRightInd w:val="0"/>
        <w:spacing w:before="120" w:after="120" w:line="276" w:lineRule="auto"/>
        <w:ind w:firstLine="709"/>
        <w:jc w:val="both"/>
        <w:rPr>
          <w:b/>
          <w:sz w:val="24"/>
          <w:szCs w:val="24"/>
        </w:rPr>
      </w:pPr>
    </w:p>
    <w:p w:rsidR="00410E39" w:rsidRDefault="00410E39" w:rsidP="007C1CF7">
      <w:pPr>
        <w:widowControl w:val="0"/>
        <w:autoSpaceDE w:val="0"/>
        <w:autoSpaceDN w:val="0"/>
        <w:adjustRightInd w:val="0"/>
        <w:spacing w:before="120" w:after="120" w:line="276" w:lineRule="auto"/>
        <w:ind w:firstLine="709"/>
        <w:jc w:val="both"/>
        <w:rPr>
          <w:b/>
          <w:sz w:val="24"/>
          <w:szCs w:val="24"/>
        </w:rPr>
      </w:pPr>
    </w:p>
    <w:p w:rsidR="00410E39" w:rsidRDefault="00410E39" w:rsidP="007C1CF7">
      <w:pPr>
        <w:widowControl w:val="0"/>
        <w:autoSpaceDE w:val="0"/>
        <w:autoSpaceDN w:val="0"/>
        <w:adjustRightInd w:val="0"/>
        <w:spacing w:before="120" w:after="120" w:line="276" w:lineRule="auto"/>
        <w:ind w:firstLine="709"/>
        <w:jc w:val="both"/>
        <w:rPr>
          <w:b/>
          <w:sz w:val="24"/>
          <w:szCs w:val="24"/>
        </w:rPr>
      </w:pPr>
    </w:p>
    <w:p w:rsidR="00410E39" w:rsidRDefault="00410E39" w:rsidP="007C1CF7">
      <w:pPr>
        <w:widowControl w:val="0"/>
        <w:autoSpaceDE w:val="0"/>
        <w:autoSpaceDN w:val="0"/>
        <w:adjustRightInd w:val="0"/>
        <w:spacing w:before="120" w:after="120" w:line="276" w:lineRule="auto"/>
        <w:ind w:firstLine="709"/>
        <w:jc w:val="both"/>
        <w:rPr>
          <w:b/>
          <w:sz w:val="24"/>
          <w:szCs w:val="24"/>
        </w:rPr>
      </w:pPr>
    </w:p>
    <w:p w:rsidR="00410E39" w:rsidRDefault="00410E39" w:rsidP="007C1CF7">
      <w:pPr>
        <w:widowControl w:val="0"/>
        <w:autoSpaceDE w:val="0"/>
        <w:autoSpaceDN w:val="0"/>
        <w:adjustRightInd w:val="0"/>
        <w:spacing w:before="120" w:after="120" w:line="276" w:lineRule="auto"/>
        <w:ind w:firstLine="709"/>
        <w:jc w:val="both"/>
        <w:rPr>
          <w:b/>
          <w:sz w:val="24"/>
          <w:szCs w:val="24"/>
        </w:rPr>
      </w:pPr>
    </w:p>
    <w:p w:rsidR="00410E39" w:rsidRDefault="00410E39" w:rsidP="007C1CF7">
      <w:pPr>
        <w:widowControl w:val="0"/>
        <w:autoSpaceDE w:val="0"/>
        <w:autoSpaceDN w:val="0"/>
        <w:adjustRightInd w:val="0"/>
        <w:spacing w:before="120" w:after="120" w:line="276" w:lineRule="auto"/>
        <w:ind w:firstLine="709"/>
        <w:jc w:val="both"/>
        <w:rPr>
          <w:b/>
          <w:sz w:val="24"/>
          <w:szCs w:val="24"/>
        </w:rPr>
      </w:pPr>
    </w:p>
    <w:p w:rsidR="00410E39" w:rsidRDefault="00410E39" w:rsidP="007C1CF7">
      <w:pPr>
        <w:widowControl w:val="0"/>
        <w:autoSpaceDE w:val="0"/>
        <w:autoSpaceDN w:val="0"/>
        <w:adjustRightInd w:val="0"/>
        <w:spacing w:before="120" w:after="120" w:line="276" w:lineRule="auto"/>
        <w:ind w:firstLine="709"/>
        <w:jc w:val="both"/>
        <w:rPr>
          <w:b/>
          <w:sz w:val="24"/>
          <w:szCs w:val="24"/>
        </w:rPr>
      </w:pPr>
    </w:p>
    <w:p w:rsidR="00410E39" w:rsidRDefault="00410E39" w:rsidP="007C1CF7">
      <w:pPr>
        <w:widowControl w:val="0"/>
        <w:autoSpaceDE w:val="0"/>
        <w:autoSpaceDN w:val="0"/>
        <w:adjustRightInd w:val="0"/>
        <w:spacing w:before="120" w:after="120" w:line="276" w:lineRule="auto"/>
        <w:ind w:firstLine="709"/>
        <w:jc w:val="both"/>
        <w:rPr>
          <w:b/>
          <w:sz w:val="24"/>
          <w:szCs w:val="24"/>
        </w:rPr>
      </w:pPr>
    </w:p>
    <w:p w:rsidR="00410E39" w:rsidRDefault="00410E39" w:rsidP="007C1CF7">
      <w:pPr>
        <w:widowControl w:val="0"/>
        <w:autoSpaceDE w:val="0"/>
        <w:autoSpaceDN w:val="0"/>
        <w:adjustRightInd w:val="0"/>
        <w:spacing w:before="120" w:after="120" w:line="276" w:lineRule="auto"/>
        <w:ind w:firstLine="709"/>
        <w:jc w:val="both"/>
        <w:rPr>
          <w:b/>
          <w:sz w:val="24"/>
          <w:szCs w:val="24"/>
        </w:rPr>
      </w:pPr>
    </w:p>
    <w:p w:rsidR="00410E39" w:rsidRDefault="00410E39" w:rsidP="007C1CF7">
      <w:pPr>
        <w:widowControl w:val="0"/>
        <w:autoSpaceDE w:val="0"/>
        <w:autoSpaceDN w:val="0"/>
        <w:adjustRightInd w:val="0"/>
        <w:spacing w:before="120" w:after="120" w:line="276" w:lineRule="auto"/>
        <w:ind w:firstLine="709"/>
        <w:jc w:val="both"/>
        <w:rPr>
          <w:b/>
          <w:sz w:val="24"/>
          <w:szCs w:val="24"/>
        </w:rPr>
      </w:pPr>
    </w:p>
    <w:p w:rsidR="00410E39" w:rsidRDefault="00410E39" w:rsidP="007C1CF7">
      <w:pPr>
        <w:widowControl w:val="0"/>
        <w:autoSpaceDE w:val="0"/>
        <w:autoSpaceDN w:val="0"/>
        <w:adjustRightInd w:val="0"/>
        <w:spacing w:before="120" w:after="120" w:line="276" w:lineRule="auto"/>
        <w:ind w:firstLine="709"/>
        <w:jc w:val="both"/>
        <w:rPr>
          <w:b/>
          <w:sz w:val="24"/>
          <w:szCs w:val="24"/>
        </w:rPr>
      </w:pPr>
    </w:p>
    <w:p w:rsidR="00A66D14" w:rsidRPr="003658E5" w:rsidRDefault="00A66D14" w:rsidP="007C1CF7">
      <w:pPr>
        <w:widowControl w:val="0"/>
        <w:autoSpaceDE w:val="0"/>
        <w:autoSpaceDN w:val="0"/>
        <w:adjustRightInd w:val="0"/>
        <w:spacing w:after="120" w:line="276" w:lineRule="auto"/>
        <w:ind w:firstLine="567"/>
        <w:jc w:val="both"/>
        <w:rPr>
          <w:b/>
          <w:sz w:val="24"/>
          <w:szCs w:val="24"/>
        </w:rPr>
      </w:pPr>
      <w:r w:rsidRPr="003658E5">
        <w:rPr>
          <w:b/>
          <w:sz w:val="24"/>
          <w:szCs w:val="24"/>
        </w:rPr>
        <w:lastRenderedPageBreak/>
        <w:t xml:space="preserve">1. Основные итоги социально-экономического развития </w:t>
      </w:r>
    </w:p>
    <w:p w:rsidR="00FD004A" w:rsidRPr="00710EB9" w:rsidRDefault="00A66D14" w:rsidP="007C1CF7">
      <w:pPr>
        <w:widowControl w:val="0"/>
        <w:numPr>
          <w:ilvl w:val="1"/>
          <w:numId w:val="1"/>
        </w:numPr>
        <w:autoSpaceDE w:val="0"/>
        <w:autoSpaceDN w:val="0"/>
        <w:adjustRightInd w:val="0"/>
        <w:spacing w:after="120" w:line="276" w:lineRule="auto"/>
        <w:ind w:firstLine="360"/>
        <w:jc w:val="both"/>
        <w:rPr>
          <w:sz w:val="24"/>
        </w:rPr>
      </w:pPr>
      <w:r w:rsidRPr="00D677C4">
        <w:rPr>
          <w:b/>
          <w:sz w:val="24"/>
          <w:szCs w:val="24"/>
        </w:rPr>
        <w:t>Демографическая характеристика.</w:t>
      </w:r>
      <w:r w:rsidR="00DA0DB1">
        <w:rPr>
          <w:b/>
          <w:sz w:val="24"/>
          <w:szCs w:val="24"/>
        </w:rPr>
        <w:t xml:space="preserve"> </w:t>
      </w:r>
      <w:r w:rsidR="00FD004A" w:rsidRPr="00D677C4">
        <w:rPr>
          <w:sz w:val="24"/>
        </w:rPr>
        <w:t xml:space="preserve">Численность постоянного  населения по </w:t>
      </w:r>
      <w:r w:rsidR="00FD004A" w:rsidRPr="00710EB9">
        <w:rPr>
          <w:sz w:val="24"/>
        </w:rPr>
        <w:t>предварительным данным на 01.01.20</w:t>
      </w:r>
      <w:r w:rsidR="00710EB9" w:rsidRPr="00710EB9">
        <w:rPr>
          <w:sz w:val="24"/>
        </w:rPr>
        <w:t>20</w:t>
      </w:r>
      <w:r w:rsidR="00FD004A" w:rsidRPr="00710EB9">
        <w:rPr>
          <w:sz w:val="24"/>
        </w:rPr>
        <w:t xml:space="preserve"> составила 1 4</w:t>
      </w:r>
      <w:r w:rsidR="00710EB9" w:rsidRPr="00710EB9">
        <w:rPr>
          <w:sz w:val="24"/>
        </w:rPr>
        <w:t>48</w:t>
      </w:r>
      <w:r w:rsidR="00FD004A" w:rsidRPr="00710EB9">
        <w:rPr>
          <w:sz w:val="24"/>
        </w:rPr>
        <w:t xml:space="preserve"> человек или 9</w:t>
      </w:r>
      <w:r w:rsidR="00710EB9" w:rsidRPr="00710EB9">
        <w:rPr>
          <w:sz w:val="24"/>
        </w:rPr>
        <w:t>9</w:t>
      </w:r>
      <w:r w:rsidR="00FD004A" w:rsidRPr="00710EB9">
        <w:rPr>
          <w:sz w:val="24"/>
        </w:rPr>
        <w:t xml:space="preserve">% к уровню прошлого года. </w:t>
      </w:r>
    </w:p>
    <w:p w:rsidR="00FD004A" w:rsidRPr="00BF5759" w:rsidRDefault="00FD004A" w:rsidP="007C1CF7">
      <w:pPr>
        <w:spacing w:line="276" w:lineRule="auto"/>
        <w:ind w:firstLine="360"/>
        <w:jc w:val="both"/>
        <w:rPr>
          <w:sz w:val="24"/>
          <w:szCs w:val="24"/>
        </w:rPr>
      </w:pPr>
      <w:r w:rsidRPr="00BF5759">
        <w:rPr>
          <w:sz w:val="24"/>
        </w:rPr>
        <w:t>В течение  201</w:t>
      </w:r>
      <w:r w:rsidR="00710EB9" w:rsidRPr="00BF5759">
        <w:rPr>
          <w:sz w:val="24"/>
        </w:rPr>
        <w:t>9</w:t>
      </w:r>
      <w:r w:rsidRPr="00BF5759">
        <w:rPr>
          <w:sz w:val="24"/>
        </w:rPr>
        <w:t xml:space="preserve"> года, в сельском поселении Половинка,  по данным отдела записи актов гражданского состояния, зарегистрировано 9 рождений (</w:t>
      </w:r>
      <w:r w:rsidR="00BF5759" w:rsidRPr="00BF5759">
        <w:rPr>
          <w:sz w:val="24"/>
        </w:rPr>
        <w:t>10</w:t>
      </w:r>
      <w:r w:rsidRPr="00BF5759">
        <w:rPr>
          <w:sz w:val="24"/>
        </w:rPr>
        <w:t xml:space="preserve">0% к уровню прошлого года). </w:t>
      </w:r>
      <w:r w:rsidRPr="00BF5759">
        <w:rPr>
          <w:sz w:val="24"/>
          <w:szCs w:val="24"/>
        </w:rPr>
        <w:t>Число умерших</w:t>
      </w:r>
      <w:r w:rsidR="00F75494">
        <w:rPr>
          <w:sz w:val="24"/>
          <w:szCs w:val="24"/>
        </w:rPr>
        <w:t xml:space="preserve"> граждан</w:t>
      </w:r>
      <w:r w:rsidRPr="00BF5759">
        <w:rPr>
          <w:sz w:val="24"/>
          <w:szCs w:val="24"/>
        </w:rPr>
        <w:t xml:space="preserve"> в поселении в отчетном году, по сравнению с 201</w:t>
      </w:r>
      <w:r w:rsidR="00BF5759" w:rsidRPr="00BF5759">
        <w:rPr>
          <w:sz w:val="24"/>
          <w:szCs w:val="24"/>
        </w:rPr>
        <w:t>8 годом, уменьшилось на 2</w:t>
      </w:r>
      <w:r w:rsidRPr="00BF5759">
        <w:rPr>
          <w:sz w:val="24"/>
          <w:szCs w:val="24"/>
        </w:rPr>
        <w:t xml:space="preserve"> человек</w:t>
      </w:r>
      <w:r w:rsidR="00BF5759" w:rsidRPr="00BF5759">
        <w:rPr>
          <w:sz w:val="24"/>
          <w:szCs w:val="24"/>
        </w:rPr>
        <w:t>а</w:t>
      </w:r>
      <w:r w:rsidRPr="00BF5759">
        <w:rPr>
          <w:sz w:val="24"/>
          <w:szCs w:val="24"/>
        </w:rPr>
        <w:t xml:space="preserve"> и составило </w:t>
      </w:r>
      <w:r w:rsidR="00BF5759" w:rsidRPr="00BF5759">
        <w:rPr>
          <w:sz w:val="24"/>
          <w:szCs w:val="24"/>
        </w:rPr>
        <w:t>7</w:t>
      </w:r>
      <w:r w:rsidRPr="00BF5759">
        <w:rPr>
          <w:sz w:val="24"/>
          <w:szCs w:val="24"/>
        </w:rPr>
        <w:t>.  Есте</w:t>
      </w:r>
      <w:r w:rsidR="00BF5759" w:rsidRPr="00BF5759">
        <w:rPr>
          <w:sz w:val="24"/>
          <w:szCs w:val="24"/>
        </w:rPr>
        <w:t>ственная убыль населения за 2019</w:t>
      </w:r>
      <w:r w:rsidRPr="00BF5759">
        <w:rPr>
          <w:sz w:val="24"/>
          <w:szCs w:val="24"/>
        </w:rPr>
        <w:t xml:space="preserve"> год составил</w:t>
      </w:r>
      <w:r w:rsidR="00BF5759" w:rsidRPr="00BF5759">
        <w:rPr>
          <w:sz w:val="24"/>
          <w:szCs w:val="24"/>
        </w:rPr>
        <w:t>о18</w:t>
      </w:r>
      <w:r w:rsidRPr="00BF5759">
        <w:rPr>
          <w:sz w:val="24"/>
          <w:szCs w:val="24"/>
        </w:rPr>
        <w:t xml:space="preserve"> человек.  </w:t>
      </w:r>
    </w:p>
    <w:p w:rsidR="00A66D14" w:rsidRPr="004E5A85" w:rsidRDefault="00A66D14" w:rsidP="007C1CF7">
      <w:pPr>
        <w:pStyle w:val="a3"/>
        <w:numPr>
          <w:ilvl w:val="1"/>
          <w:numId w:val="1"/>
        </w:numPr>
        <w:spacing w:before="120" w:after="120" w:line="276" w:lineRule="auto"/>
        <w:jc w:val="left"/>
        <w:rPr>
          <w:b/>
          <w:color w:val="0070C0"/>
          <w:sz w:val="24"/>
          <w:szCs w:val="24"/>
        </w:rPr>
      </w:pPr>
      <w:r w:rsidRPr="003658E5">
        <w:rPr>
          <w:b/>
          <w:sz w:val="24"/>
          <w:szCs w:val="24"/>
        </w:rPr>
        <w:t>Ситуация на рынке труда</w:t>
      </w:r>
    </w:p>
    <w:p w:rsidR="004E5A85" w:rsidRPr="004E5A85" w:rsidRDefault="004E5A85" w:rsidP="007C1CF7">
      <w:pPr>
        <w:autoSpaceDE w:val="0"/>
        <w:autoSpaceDN w:val="0"/>
        <w:adjustRightInd w:val="0"/>
        <w:spacing w:line="276" w:lineRule="auto"/>
        <w:ind w:firstLine="709"/>
        <w:jc w:val="both"/>
        <w:rPr>
          <w:sz w:val="24"/>
          <w:szCs w:val="24"/>
        </w:rPr>
      </w:pPr>
      <w:r w:rsidRPr="004E5A85">
        <w:rPr>
          <w:sz w:val="24"/>
          <w:szCs w:val="24"/>
        </w:rPr>
        <w:t>Динамика показателей регистрируемого рынка труда в 201</w:t>
      </w:r>
      <w:r w:rsidR="0055440F">
        <w:rPr>
          <w:sz w:val="24"/>
          <w:szCs w:val="24"/>
        </w:rPr>
        <w:t>9</w:t>
      </w:r>
      <w:r w:rsidRPr="004E5A85">
        <w:rPr>
          <w:sz w:val="24"/>
          <w:szCs w:val="24"/>
        </w:rPr>
        <w:t xml:space="preserve"> году в сельском поселении Половинка сложилась следующим образом:</w:t>
      </w:r>
    </w:p>
    <w:p w:rsidR="004E5A85" w:rsidRPr="004E5A85" w:rsidRDefault="004E5A85" w:rsidP="007C1CF7">
      <w:pPr>
        <w:autoSpaceDE w:val="0"/>
        <w:autoSpaceDN w:val="0"/>
        <w:adjustRightInd w:val="0"/>
        <w:spacing w:line="276" w:lineRule="auto"/>
        <w:ind w:firstLine="709"/>
        <w:jc w:val="both"/>
        <w:rPr>
          <w:sz w:val="24"/>
          <w:szCs w:val="24"/>
        </w:rPr>
      </w:pPr>
      <w:r w:rsidRPr="004E5A85">
        <w:rPr>
          <w:sz w:val="24"/>
          <w:szCs w:val="24"/>
        </w:rPr>
        <w:t>- численность незанятых граждан, обратившихся в целях поиска подходящей работы в 201</w:t>
      </w:r>
      <w:r w:rsidR="0055440F">
        <w:rPr>
          <w:sz w:val="24"/>
          <w:szCs w:val="24"/>
        </w:rPr>
        <w:t>9</w:t>
      </w:r>
      <w:r w:rsidRPr="004E5A85">
        <w:rPr>
          <w:sz w:val="24"/>
          <w:szCs w:val="24"/>
        </w:rPr>
        <w:t xml:space="preserve"> году, составило </w:t>
      </w:r>
      <w:r w:rsidR="00FF51C3">
        <w:rPr>
          <w:sz w:val="24"/>
          <w:szCs w:val="24"/>
        </w:rPr>
        <w:t>51</w:t>
      </w:r>
      <w:r w:rsidRPr="004E5A85">
        <w:rPr>
          <w:sz w:val="24"/>
          <w:szCs w:val="24"/>
        </w:rPr>
        <w:t xml:space="preserve"> человек.</w:t>
      </w:r>
    </w:p>
    <w:p w:rsidR="004E5A85" w:rsidRPr="004E5A85" w:rsidRDefault="004E5A85" w:rsidP="007C1CF7">
      <w:pPr>
        <w:autoSpaceDE w:val="0"/>
        <w:autoSpaceDN w:val="0"/>
        <w:adjustRightInd w:val="0"/>
        <w:spacing w:line="276" w:lineRule="auto"/>
        <w:ind w:firstLine="709"/>
        <w:jc w:val="both"/>
        <w:rPr>
          <w:sz w:val="24"/>
          <w:szCs w:val="24"/>
        </w:rPr>
      </w:pPr>
      <w:r w:rsidRPr="004E5A85">
        <w:rPr>
          <w:sz w:val="24"/>
          <w:szCs w:val="24"/>
        </w:rPr>
        <w:t>-численность граждан, зарегистрированных в качестве безработных 3 человека.</w:t>
      </w:r>
    </w:p>
    <w:p w:rsidR="004E5A85" w:rsidRPr="004E5A85" w:rsidRDefault="004E5A85" w:rsidP="007C1CF7">
      <w:pPr>
        <w:autoSpaceDE w:val="0"/>
        <w:autoSpaceDN w:val="0"/>
        <w:adjustRightInd w:val="0"/>
        <w:spacing w:line="276" w:lineRule="auto"/>
        <w:ind w:firstLine="709"/>
        <w:jc w:val="both"/>
        <w:rPr>
          <w:sz w:val="24"/>
          <w:szCs w:val="24"/>
        </w:rPr>
      </w:pPr>
      <w:r w:rsidRPr="004E5A85">
        <w:rPr>
          <w:sz w:val="24"/>
          <w:szCs w:val="24"/>
        </w:rPr>
        <w:t xml:space="preserve">В течение отчетного периода постоянных рабочих мест не создавалось. Легализовано </w:t>
      </w:r>
      <w:r w:rsidR="00F75494">
        <w:rPr>
          <w:sz w:val="24"/>
          <w:szCs w:val="24"/>
        </w:rPr>
        <w:t>6</w:t>
      </w:r>
      <w:r w:rsidRPr="00BF5759">
        <w:rPr>
          <w:sz w:val="24"/>
          <w:szCs w:val="24"/>
        </w:rPr>
        <w:t>чел</w:t>
      </w:r>
      <w:r w:rsidRPr="004E5A85">
        <w:rPr>
          <w:sz w:val="24"/>
          <w:szCs w:val="24"/>
        </w:rPr>
        <w:t>.</w:t>
      </w:r>
    </w:p>
    <w:p w:rsidR="004E5A85" w:rsidRDefault="004E5A85" w:rsidP="007C1CF7">
      <w:pPr>
        <w:spacing w:line="276" w:lineRule="auto"/>
        <w:ind w:firstLine="709"/>
        <w:jc w:val="both"/>
        <w:rPr>
          <w:bCs/>
          <w:sz w:val="24"/>
          <w:szCs w:val="24"/>
        </w:rPr>
      </w:pPr>
      <w:r w:rsidRPr="004E5A85">
        <w:rPr>
          <w:bCs/>
          <w:sz w:val="24"/>
          <w:szCs w:val="24"/>
        </w:rPr>
        <w:t>В течение 201</w:t>
      </w:r>
      <w:r w:rsidR="0055440F">
        <w:rPr>
          <w:bCs/>
          <w:sz w:val="24"/>
          <w:szCs w:val="24"/>
        </w:rPr>
        <w:t>9</w:t>
      </w:r>
      <w:r w:rsidRPr="004E5A85">
        <w:rPr>
          <w:bCs/>
          <w:sz w:val="24"/>
          <w:szCs w:val="24"/>
        </w:rPr>
        <w:t xml:space="preserve"> года совместно с представителями налоговой службы, пенсионного фонда, фонда социального страхования, проводилась работа по легализации неформальной занятости граждан, находящихся в трудоспособном возрасте и не имеющих доходов.</w:t>
      </w:r>
    </w:p>
    <w:p w:rsidR="00B37579" w:rsidRPr="001A44C8" w:rsidRDefault="00B37579" w:rsidP="007C1CF7">
      <w:pPr>
        <w:pStyle w:val="a3"/>
        <w:numPr>
          <w:ilvl w:val="0"/>
          <w:numId w:val="1"/>
        </w:numPr>
        <w:spacing w:before="120" w:after="120" w:line="276" w:lineRule="auto"/>
        <w:ind w:left="357" w:hanging="357"/>
        <w:jc w:val="both"/>
        <w:rPr>
          <w:b/>
          <w:bCs/>
          <w:iCs/>
          <w:color w:val="FF0000"/>
          <w:sz w:val="24"/>
          <w:szCs w:val="24"/>
        </w:rPr>
      </w:pPr>
      <w:r w:rsidRPr="003658E5">
        <w:rPr>
          <w:b/>
          <w:bCs/>
          <w:iCs/>
          <w:sz w:val="24"/>
          <w:szCs w:val="24"/>
        </w:rPr>
        <w:t xml:space="preserve">Информация по результатам деятельности администрации </w:t>
      </w:r>
      <w:r>
        <w:rPr>
          <w:b/>
          <w:bCs/>
          <w:iCs/>
          <w:sz w:val="24"/>
          <w:szCs w:val="24"/>
        </w:rPr>
        <w:t>сельского</w:t>
      </w:r>
      <w:r w:rsidRPr="003658E5">
        <w:rPr>
          <w:b/>
          <w:bCs/>
          <w:iCs/>
          <w:sz w:val="24"/>
          <w:szCs w:val="24"/>
        </w:rPr>
        <w:t xml:space="preserve"> поселения </w:t>
      </w:r>
      <w:r>
        <w:rPr>
          <w:b/>
          <w:bCs/>
          <w:iCs/>
          <w:sz w:val="24"/>
          <w:szCs w:val="24"/>
        </w:rPr>
        <w:t>Половинка</w:t>
      </w:r>
      <w:r w:rsidRPr="003658E5">
        <w:rPr>
          <w:b/>
          <w:bCs/>
          <w:iCs/>
          <w:sz w:val="24"/>
          <w:szCs w:val="24"/>
        </w:rPr>
        <w:t xml:space="preserve"> по решению вопросов местного значения</w:t>
      </w:r>
      <w:bookmarkStart w:id="0" w:name="_Hlk1396274"/>
    </w:p>
    <w:bookmarkEnd w:id="0"/>
    <w:p w:rsidR="00E2462F" w:rsidRPr="003658E5" w:rsidRDefault="00E2462F" w:rsidP="007C1CF7">
      <w:pPr>
        <w:spacing w:before="120" w:after="120" w:line="276" w:lineRule="auto"/>
        <w:ind w:firstLine="709"/>
        <w:jc w:val="both"/>
        <w:rPr>
          <w:sz w:val="24"/>
          <w:szCs w:val="24"/>
        </w:rPr>
      </w:pPr>
      <w:r w:rsidRPr="003658E5">
        <w:rPr>
          <w:sz w:val="24"/>
          <w:szCs w:val="24"/>
        </w:rPr>
        <w:t>В соответствии со ст. 14 Федерального закона № 131-ФЗ «Об организации местного самоуправления в Российской Федерации» и Уставом</w:t>
      </w:r>
      <w:r>
        <w:rPr>
          <w:sz w:val="24"/>
          <w:szCs w:val="24"/>
        </w:rPr>
        <w:t xml:space="preserve"> сельского поселения Половинка</w:t>
      </w:r>
      <w:r w:rsidRPr="003658E5">
        <w:rPr>
          <w:sz w:val="24"/>
          <w:szCs w:val="24"/>
        </w:rPr>
        <w:t xml:space="preserve">, администрацией </w:t>
      </w:r>
      <w:r>
        <w:rPr>
          <w:sz w:val="24"/>
          <w:szCs w:val="24"/>
        </w:rPr>
        <w:t>сельского</w:t>
      </w:r>
      <w:r w:rsidRPr="003658E5">
        <w:rPr>
          <w:sz w:val="24"/>
          <w:szCs w:val="24"/>
        </w:rPr>
        <w:t xml:space="preserve"> поселения </w:t>
      </w:r>
      <w:r>
        <w:rPr>
          <w:sz w:val="24"/>
          <w:szCs w:val="24"/>
        </w:rPr>
        <w:t>Половинка</w:t>
      </w:r>
      <w:r w:rsidRPr="003658E5">
        <w:rPr>
          <w:sz w:val="24"/>
          <w:szCs w:val="24"/>
        </w:rPr>
        <w:t xml:space="preserve"> исполняются </w:t>
      </w:r>
      <w:r w:rsidR="00C1293D">
        <w:rPr>
          <w:sz w:val="24"/>
          <w:szCs w:val="24"/>
        </w:rPr>
        <w:t>40</w:t>
      </w:r>
      <w:r w:rsidRPr="003658E5">
        <w:rPr>
          <w:sz w:val="24"/>
          <w:szCs w:val="24"/>
        </w:rPr>
        <w:t xml:space="preserve"> полномочи</w:t>
      </w:r>
      <w:r w:rsidR="00467395">
        <w:rPr>
          <w:sz w:val="24"/>
          <w:szCs w:val="24"/>
        </w:rPr>
        <w:t>й</w:t>
      </w:r>
      <w:r w:rsidRPr="003658E5">
        <w:rPr>
          <w:sz w:val="24"/>
          <w:szCs w:val="24"/>
        </w:rPr>
        <w:t xml:space="preserve"> по решению вопросов местного значения. </w:t>
      </w:r>
    </w:p>
    <w:p w:rsidR="00C3193C" w:rsidRPr="003658E5" w:rsidRDefault="00C3193C" w:rsidP="007C1CF7">
      <w:pPr>
        <w:spacing w:before="120" w:after="120" w:line="276" w:lineRule="auto"/>
        <w:ind w:firstLine="709"/>
        <w:jc w:val="both"/>
        <w:rPr>
          <w:b/>
          <w:sz w:val="24"/>
          <w:szCs w:val="24"/>
        </w:rPr>
      </w:pPr>
      <w:r w:rsidRPr="003658E5">
        <w:rPr>
          <w:b/>
          <w:sz w:val="24"/>
          <w:szCs w:val="24"/>
        </w:rPr>
        <w:t>2.1. Переданные полномочия</w:t>
      </w:r>
    </w:p>
    <w:p w:rsidR="00C3193C" w:rsidRPr="003658E5" w:rsidRDefault="00C3193C" w:rsidP="007C1CF7">
      <w:pPr>
        <w:spacing w:line="276" w:lineRule="auto"/>
        <w:ind w:firstLine="708"/>
        <w:jc w:val="both"/>
        <w:rPr>
          <w:rFonts w:eastAsia="Calibri"/>
          <w:sz w:val="24"/>
          <w:szCs w:val="24"/>
          <w:lang w:eastAsia="en-US"/>
        </w:rPr>
      </w:pPr>
      <w:r w:rsidRPr="00343718">
        <w:rPr>
          <w:rFonts w:eastAsia="Calibri"/>
          <w:sz w:val="24"/>
          <w:szCs w:val="24"/>
          <w:lang w:eastAsia="en-US"/>
        </w:rPr>
        <w:t xml:space="preserve">На основании </w:t>
      </w:r>
      <w:r w:rsidR="007204E3" w:rsidRPr="00343718">
        <w:rPr>
          <w:rFonts w:eastAsia="Calibri"/>
          <w:sz w:val="24"/>
          <w:szCs w:val="24"/>
          <w:lang w:eastAsia="en-US"/>
        </w:rPr>
        <w:t xml:space="preserve">Решения Совета депутатов сельского поселения Половинка </w:t>
      </w:r>
      <w:r w:rsidR="00D37E2A" w:rsidRPr="00343718">
        <w:rPr>
          <w:rFonts w:eastAsia="Calibri"/>
          <w:sz w:val="24"/>
          <w:szCs w:val="24"/>
          <w:lang w:eastAsia="en-US"/>
        </w:rPr>
        <w:t xml:space="preserve">от </w:t>
      </w:r>
      <w:r w:rsidR="0074460C" w:rsidRPr="00343718">
        <w:rPr>
          <w:rFonts w:eastAsia="Calibri"/>
          <w:sz w:val="24"/>
          <w:szCs w:val="24"/>
          <w:lang w:eastAsia="en-US"/>
        </w:rPr>
        <w:t>25октябр</w:t>
      </w:r>
      <w:r w:rsidR="00D37E2A" w:rsidRPr="00343718">
        <w:rPr>
          <w:rFonts w:eastAsia="Calibri"/>
          <w:sz w:val="24"/>
          <w:szCs w:val="24"/>
          <w:lang w:eastAsia="en-US"/>
        </w:rPr>
        <w:t>я 201</w:t>
      </w:r>
      <w:r w:rsidR="0074460C" w:rsidRPr="00343718">
        <w:rPr>
          <w:rFonts w:eastAsia="Calibri"/>
          <w:sz w:val="24"/>
          <w:szCs w:val="24"/>
          <w:lang w:eastAsia="en-US"/>
        </w:rPr>
        <w:t>8</w:t>
      </w:r>
      <w:r w:rsidR="00D37E2A" w:rsidRPr="00343718">
        <w:rPr>
          <w:rFonts w:eastAsia="Calibri"/>
          <w:sz w:val="24"/>
          <w:szCs w:val="24"/>
          <w:lang w:eastAsia="en-US"/>
        </w:rPr>
        <w:t xml:space="preserve"> года № </w:t>
      </w:r>
      <w:r w:rsidR="0074460C" w:rsidRPr="00343718">
        <w:rPr>
          <w:rFonts w:eastAsia="Calibri"/>
          <w:sz w:val="24"/>
          <w:szCs w:val="24"/>
          <w:lang w:eastAsia="en-US"/>
        </w:rPr>
        <w:t>1</w:t>
      </w:r>
      <w:r w:rsidR="00D37E2A" w:rsidRPr="00343718">
        <w:rPr>
          <w:rFonts w:eastAsia="Calibri"/>
          <w:sz w:val="24"/>
          <w:szCs w:val="24"/>
          <w:lang w:eastAsia="en-US"/>
        </w:rPr>
        <w:t xml:space="preserve">1 «О вступлении в </w:t>
      </w:r>
      <w:r w:rsidRPr="00343718">
        <w:rPr>
          <w:rFonts w:eastAsia="Calibri"/>
          <w:sz w:val="24"/>
          <w:szCs w:val="24"/>
          <w:lang w:eastAsia="en-US"/>
        </w:rPr>
        <w:t>ходатайств</w:t>
      </w:r>
      <w:r w:rsidR="00D37E2A" w:rsidRPr="00343718">
        <w:rPr>
          <w:rFonts w:eastAsia="Calibri"/>
          <w:sz w:val="24"/>
          <w:szCs w:val="24"/>
          <w:lang w:eastAsia="en-US"/>
        </w:rPr>
        <w:t>о</w:t>
      </w:r>
      <w:r w:rsidRPr="00343718">
        <w:rPr>
          <w:rFonts w:eastAsia="Calibri"/>
          <w:sz w:val="24"/>
          <w:szCs w:val="24"/>
          <w:lang w:eastAsia="en-US"/>
        </w:rPr>
        <w:t xml:space="preserve"> о передаче части полномочий по </w:t>
      </w:r>
      <w:r w:rsidRPr="003658E5">
        <w:rPr>
          <w:rFonts w:eastAsia="Calibri"/>
          <w:sz w:val="24"/>
          <w:szCs w:val="24"/>
          <w:lang w:eastAsia="en-US"/>
        </w:rPr>
        <w:t>решению вопрос</w:t>
      </w:r>
      <w:r w:rsidR="00AB5B21">
        <w:rPr>
          <w:rFonts w:eastAsia="Calibri"/>
          <w:sz w:val="24"/>
          <w:szCs w:val="24"/>
          <w:lang w:eastAsia="en-US"/>
        </w:rPr>
        <w:t>ов</w:t>
      </w:r>
      <w:r w:rsidRPr="003658E5">
        <w:rPr>
          <w:rFonts w:eastAsia="Calibri"/>
          <w:sz w:val="24"/>
          <w:szCs w:val="24"/>
          <w:lang w:eastAsia="en-US"/>
        </w:rPr>
        <w:t xml:space="preserve"> местно</w:t>
      </w:r>
      <w:r w:rsidR="00AB5B21">
        <w:rPr>
          <w:rFonts w:eastAsia="Calibri"/>
          <w:sz w:val="24"/>
          <w:szCs w:val="24"/>
          <w:lang w:eastAsia="en-US"/>
        </w:rPr>
        <w:t>го</w:t>
      </w:r>
      <w:r w:rsidRPr="003658E5">
        <w:rPr>
          <w:rFonts w:eastAsia="Calibri"/>
          <w:sz w:val="24"/>
          <w:szCs w:val="24"/>
          <w:lang w:eastAsia="en-US"/>
        </w:rPr>
        <w:t xml:space="preserve"> значения </w:t>
      </w:r>
      <w:r w:rsidR="0074460C">
        <w:rPr>
          <w:rFonts w:eastAsia="Calibri"/>
          <w:sz w:val="24"/>
          <w:szCs w:val="24"/>
          <w:lang w:eastAsia="en-US"/>
        </w:rPr>
        <w:t xml:space="preserve">на уровень муниципального образования </w:t>
      </w:r>
      <w:proofErr w:type="spellStart"/>
      <w:r w:rsidR="0074460C">
        <w:rPr>
          <w:rFonts w:eastAsia="Calibri"/>
          <w:sz w:val="24"/>
          <w:szCs w:val="24"/>
          <w:lang w:eastAsia="en-US"/>
        </w:rPr>
        <w:t>Кондинский</w:t>
      </w:r>
      <w:proofErr w:type="spellEnd"/>
      <w:r w:rsidR="0074460C">
        <w:rPr>
          <w:rFonts w:eastAsia="Calibri"/>
          <w:sz w:val="24"/>
          <w:szCs w:val="24"/>
          <w:lang w:eastAsia="en-US"/>
        </w:rPr>
        <w:t xml:space="preserve"> район </w:t>
      </w:r>
      <w:r w:rsidRPr="003658E5">
        <w:rPr>
          <w:rFonts w:eastAsia="Calibri"/>
          <w:sz w:val="24"/>
          <w:szCs w:val="24"/>
          <w:lang w:eastAsia="en-US"/>
        </w:rPr>
        <w:t xml:space="preserve">на </w:t>
      </w:r>
      <w:r w:rsidR="00EC379D">
        <w:rPr>
          <w:rFonts w:eastAsia="Calibri"/>
          <w:sz w:val="24"/>
          <w:szCs w:val="24"/>
          <w:lang w:eastAsia="en-US"/>
        </w:rPr>
        <w:t>20</w:t>
      </w:r>
      <w:r w:rsidR="0074460C">
        <w:rPr>
          <w:rFonts w:eastAsia="Calibri"/>
          <w:sz w:val="24"/>
          <w:szCs w:val="24"/>
          <w:lang w:eastAsia="en-US"/>
        </w:rPr>
        <w:t>19</w:t>
      </w:r>
      <w:r w:rsidR="007204E3">
        <w:rPr>
          <w:rFonts w:eastAsia="Calibri"/>
          <w:sz w:val="24"/>
          <w:szCs w:val="24"/>
          <w:lang w:eastAsia="en-US"/>
        </w:rPr>
        <w:t>–20</w:t>
      </w:r>
      <w:r w:rsidR="0074460C">
        <w:rPr>
          <w:rFonts w:eastAsia="Calibri"/>
          <w:sz w:val="24"/>
          <w:szCs w:val="24"/>
          <w:lang w:eastAsia="en-US"/>
        </w:rPr>
        <w:t>21</w:t>
      </w:r>
      <w:r w:rsidR="007204E3">
        <w:rPr>
          <w:rFonts w:eastAsia="Calibri"/>
          <w:sz w:val="24"/>
          <w:szCs w:val="24"/>
          <w:lang w:eastAsia="en-US"/>
        </w:rPr>
        <w:t xml:space="preserve"> годы</w:t>
      </w:r>
      <w:proofErr w:type="gramStart"/>
      <w:r w:rsidR="00370048">
        <w:rPr>
          <w:rFonts w:eastAsia="Calibri"/>
          <w:sz w:val="24"/>
          <w:szCs w:val="24"/>
          <w:lang w:eastAsia="en-US"/>
        </w:rPr>
        <w:t>»ч</w:t>
      </w:r>
      <w:proofErr w:type="gramEnd"/>
      <w:r w:rsidR="00370048">
        <w:rPr>
          <w:rFonts w:eastAsia="Calibri"/>
          <w:sz w:val="24"/>
          <w:szCs w:val="24"/>
          <w:lang w:eastAsia="en-US"/>
        </w:rPr>
        <w:t xml:space="preserve">асть полномочий </w:t>
      </w:r>
      <w:r w:rsidR="00512B72" w:rsidRPr="00512B72">
        <w:rPr>
          <w:rFonts w:eastAsia="Calibri"/>
          <w:sz w:val="24"/>
          <w:szCs w:val="24"/>
          <w:lang w:eastAsia="en-US"/>
        </w:rPr>
        <w:t xml:space="preserve">по решению вопросов местного значения  </w:t>
      </w:r>
      <w:r w:rsidR="00E8638B">
        <w:rPr>
          <w:rFonts w:eastAsia="Calibri"/>
          <w:sz w:val="24"/>
          <w:szCs w:val="24"/>
          <w:lang w:eastAsia="en-US"/>
        </w:rPr>
        <w:t xml:space="preserve">передано для </w:t>
      </w:r>
      <w:r w:rsidR="00512B72">
        <w:rPr>
          <w:rFonts w:eastAsia="Calibri"/>
          <w:sz w:val="24"/>
          <w:szCs w:val="24"/>
          <w:lang w:eastAsia="en-US"/>
        </w:rPr>
        <w:t xml:space="preserve">исполнения </w:t>
      </w:r>
      <w:r w:rsidR="007204E3">
        <w:rPr>
          <w:rFonts w:eastAsia="Calibri"/>
          <w:sz w:val="24"/>
          <w:szCs w:val="24"/>
          <w:lang w:eastAsia="en-US"/>
        </w:rPr>
        <w:t xml:space="preserve">на </w:t>
      </w:r>
      <w:r w:rsidRPr="003658E5">
        <w:rPr>
          <w:rFonts w:eastAsia="Calibri"/>
          <w:sz w:val="24"/>
          <w:szCs w:val="24"/>
          <w:lang w:eastAsia="en-US"/>
        </w:rPr>
        <w:t xml:space="preserve">уровень муниципального образования </w:t>
      </w:r>
      <w:proofErr w:type="spellStart"/>
      <w:r w:rsidRPr="003658E5">
        <w:rPr>
          <w:rFonts w:eastAsia="Calibri"/>
          <w:sz w:val="24"/>
          <w:szCs w:val="24"/>
          <w:lang w:eastAsia="en-US"/>
        </w:rPr>
        <w:t>Кондинский</w:t>
      </w:r>
      <w:proofErr w:type="spellEnd"/>
      <w:r w:rsidRPr="003658E5">
        <w:rPr>
          <w:rFonts w:eastAsia="Calibri"/>
          <w:sz w:val="24"/>
          <w:szCs w:val="24"/>
          <w:lang w:eastAsia="en-US"/>
        </w:rPr>
        <w:t xml:space="preserve"> район </w:t>
      </w:r>
      <w:r w:rsidR="007230B8">
        <w:rPr>
          <w:rFonts w:eastAsia="Calibri"/>
          <w:sz w:val="24"/>
          <w:szCs w:val="24"/>
          <w:lang w:eastAsia="en-US"/>
        </w:rPr>
        <w:t>- А</w:t>
      </w:r>
      <w:r w:rsidR="007230B8" w:rsidRPr="003658E5">
        <w:rPr>
          <w:rFonts w:eastAsia="Calibri"/>
          <w:sz w:val="24"/>
          <w:szCs w:val="24"/>
          <w:lang w:eastAsia="en-US"/>
        </w:rPr>
        <w:t xml:space="preserve">дминистрации </w:t>
      </w:r>
      <w:r w:rsidR="007230B8">
        <w:rPr>
          <w:rFonts w:eastAsia="Calibri"/>
          <w:sz w:val="24"/>
          <w:szCs w:val="24"/>
          <w:lang w:eastAsia="en-US"/>
        </w:rPr>
        <w:t>муниципального образования</w:t>
      </w:r>
      <w:r w:rsidR="007230B8" w:rsidRPr="003658E5">
        <w:rPr>
          <w:rFonts w:eastAsia="Calibri"/>
          <w:sz w:val="24"/>
          <w:szCs w:val="24"/>
          <w:lang w:eastAsia="en-US"/>
        </w:rPr>
        <w:t xml:space="preserve"> </w:t>
      </w:r>
      <w:proofErr w:type="spellStart"/>
      <w:r w:rsidR="007230B8" w:rsidRPr="003658E5">
        <w:rPr>
          <w:rFonts w:eastAsia="Calibri"/>
          <w:sz w:val="24"/>
          <w:szCs w:val="24"/>
          <w:lang w:eastAsia="en-US"/>
        </w:rPr>
        <w:t>Кондинский</w:t>
      </w:r>
      <w:proofErr w:type="spellEnd"/>
      <w:r w:rsidR="007230B8" w:rsidRPr="003658E5">
        <w:rPr>
          <w:rFonts w:eastAsia="Calibri"/>
          <w:sz w:val="24"/>
          <w:szCs w:val="24"/>
          <w:lang w:eastAsia="en-US"/>
        </w:rPr>
        <w:t xml:space="preserve"> район </w:t>
      </w:r>
      <w:r w:rsidRPr="003658E5">
        <w:rPr>
          <w:rFonts w:eastAsia="Calibri"/>
          <w:sz w:val="24"/>
          <w:szCs w:val="24"/>
          <w:lang w:eastAsia="en-US"/>
        </w:rPr>
        <w:t>(</w:t>
      </w:r>
      <w:r w:rsidR="0074460C">
        <w:rPr>
          <w:rFonts w:eastAsia="Calibri"/>
          <w:sz w:val="24"/>
          <w:szCs w:val="24"/>
          <w:lang w:eastAsia="en-US"/>
        </w:rPr>
        <w:t>решение Думы</w:t>
      </w:r>
      <w:r w:rsidRPr="003658E5">
        <w:rPr>
          <w:rFonts w:eastAsia="Calibri"/>
          <w:sz w:val="24"/>
          <w:szCs w:val="24"/>
          <w:lang w:eastAsia="en-US"/>
        </w:rPr>
        <w:t xml:space="preserve"> </w:t>
      </w:r>
      <w:proofErr w:type="spellStart"/>
      <w:r w:rsidRPr="003658E5">
        <w:rPr>
          <w:rFonts w:eastAsia="Calibri"/>
          <w:sz w:val="24"/>
          <w:szCs w:val="24"/>
          <w:lang w:eastAsia="en-US"/>
        </w:rPr>
        <w:t>Кондинского</w:t>
      </w:r>
      <w:proofErr w:type="spellEnd"/>
      <w:r w:rsidRPr="003658E5">
        <w:rPr>
          <w:rFonts w:eastAsia="Calibri"/>
          <w:sz w:val="24"/>
          <w:szCs w:val="24"/>
          <w:lang w:eastAsia="en-US"/>
        </w:rPr>
        <w:t xml:space="preserve"> района от </w:t>
      </w:r>
      <w:r w:rsidR="00343718">
        <w:rPr>
          <w:rFonts w:eastAsia="Calibri"/>
          <w:sz w:val="24"/>
          <w:szCs w:val="24"/>
          <w:lang w:eastAsia="en-US"/>
        </w:rPr>
        <w:t>02</w:t>
      </w:r>
      <w:r w:rsidRPr="003658E5">
        <w:rPr>
          <w:rFonts w:eastAsia="Calibri"/>
          <w:sz w:val="24"/>
          <w:szCs w:val="24"/>
          <w:lang w:eastAsia="en-US"/>
        </w:rPr>
        <w:t>.</w:t>
      </w:r>
      <w:r w:rsidR="00653B91">
        <w:rPr>
          <w:rFonts w:eastAsia="Calibri"/>
          <w:sz w:val="24"/>
          <w:szCs w:val="24"/>
          <w:lang w:eastAsia="en-US"/>
        </w:rPr>
        <w:t>11</w:t>
      </w:r>
      <w:r w:rsidRPr="003658E5">
        <w:rPr>
          <w:rFonts w:eastAsia="Calibri"/>
          <w:sz w:val="24"/>
          <w:szCs w:val="24"/>
          <w:lang w:eastAsia="en-US"/>
        </w:rPr>
        <w:t>.201</w:t>
      </w:r>
      <w:r w:rsidR="00343718">
        <w:rPr>
          <w:rFonts w:eastAsia="Calibri"/>
          <w:sz w:val="24"/>
          <w:szCs w:val="24"/>
          <w:lang w:eastAsia="en-US"/>
        </w:rPr>
        <w:t>8</w:t>
      </w:r>
      <w:r w:rsidRPr="003658E5">
        <w:rPr>
          <w:rFonts w:eastAsia="Calibri"/>
          <w:sz w:val="24"/>
          <w:szCs w:val="24"/>
          <w:lang w:eastAsia="en-US"/>
        </w:rPr>
        <w:t xml:space="preserve"> № </w:t>
      </w:r>
      <w:r w:rsidR="00343718">
        <w:rPr>
          <w:rFonts w:eastAsia="Calibri"/>
          <w:sz w:val="24"/>
          <w:szCs w:val="24"/>
          <w:lang w:eastAsia="en-US"/>
        </w:rPr>
        <w:t>459</w:t>
      </w:r>
      <w:r w:rsidRPr="003658E5">
        <w:rPr>
          <w:rFonts w:eastAsia="Calibri"/>
          <w:sz w:val="24"/>
          <w:szCs w:val="24"/>
          <w:lang w:eastAsia="en-US"/>
        </w:rPr>
        <w:t xml:space="preserve"> «О принятии осуществлени</w:t>
      </w:r>
      <w:r w:rsidR="00343718">
        <w:rPr>
          <w:rFonts w:eastAsia="Calibri"/>
          <w:sz w:val="24"/>
          <w:szCs w:val="24"/>
          <w:lang w:eastAsia="en-US"/>
        </w:rPr>
        <w:t>я</w:t>
      </w:r>
      <w:r w:rsidRPr="003658E5">
        <w:rPr>
          <w:rFonts w:eastAsia="Calibri"/>
          <w:sz w:val="24"/>
          <w:szCs w:val="24"/>
          <w:lang w:eastAsia="en-US"/>
        </w:rPr>
        <w:t xml:space="preserve"> части полномочий по решению вопросов местного значения</w:t>
      </w:r>
      <w:r w:rsidR="00343718">
        <w:rPr>
          <w:rFonts w:eastAsia="Calibri"/>
          <w:sz w:val="24"/>
          <w:szCs w:val="24"/>
          <w:lang w:eastAsia="en-US"/>
        </w:rPr>
        <w:t>»</w:t>
      </w:r>
      <w:r w:rsidRPr="003658E5">
        <w:rPr>
          <w:rFonts w:eastAsia="Calibri"/>
          <w:sz w:val="24"/>
          <w:szCs w:val="24"/>
          <w:lang w:eastAsia="en-US"/>
        </w:rPr>
        <w:t>):</w:t>
      </w:r>
    </w:p>
    <w:p w:rsidR="00B03684" w:rsidRPr="00B03684" w:rsidRDefault="00B03684" w:rsidP="007C1CF7">
      <w:pPr>
        <w:numPr>
          <w:ilvl w:val="0"/>
          <w:numId w:val="4"/>
        </w:numPr>
        <w:spacing w:after="200" w:line="276" w:lineRule="auto"/>
        <w:contextualSpacing/>
        <w:jc w:val="both"/>
        <w:rPr>
          <w:sz w:val="24"/>
          <w:szCs w:val="24"/>
        </w:rPr>
      </w:pPr>
      <w:r w:rsidRPr="00B03684">
        <w:rPr>
          <w:sz w:val="24"/>
          <w:szCs w:val="24"/>
        </w:rPr>
        <w:t xml:space="preserve">Полномочия, </w:t>
      </w:r>
      <w:r w:rsidRPr="00B03684">
        <w:rPr>
          <w:b/>
          <w:sz w:val="24"/>
          <w:szCs w:val="24"/>
        </w:rPr>
        <w:t xml:space="preserve">предусмотренные пунктом 4 части 1 статьи </w:t>
      </w:r>
      <w:r w:rsidR="0074460C" w:rsidRPr="00B03684">
        <w:rPr>
          <w:b/>
          <w:sz w:val="24"/>
          <w:szCs w:val="24"/>
        </w:rPr>
        <w:t>14</w:t>
      </w:r>
      <w:r w:rsidR="0074460C" w:rsidRPr="00B03684">
        <w:rPr>
          <w:sz w:val="24"/>
          <w:szCs w:val="24"/>
        </w:rPr>
        <w:t xml:space="preserve"> Федерального</w:t>
      </w:r>
      <w:r w:rsidRPr="00B03684">
        <w:rPr>
          <w:sz w:val="24"/>
          <w:szCs w:val="24"/>
        </w:rPr>
        <w:t xml:space="preserve"> закона от 06 октября 2003 года № 131-ФЗ «Об общих принципах организации местного самоуправления в Российской Федерации» в части: </w:t>
      </w:r>
    </w:p>
    <w:p w:rsidR="00B03684" w:rsidRPr="00B03684" w:rsidRDefault="00B03684" w:rsidP="007C1CF7">
      <w:pPr>
        <w:numPr>
          <w:ilvl w:val="1"/>
          <w:numId w:val="4"/>
        </w:numPr>
        <w:tabs>
          <w:tab w:val="left" w:pos="993"/>
        </w:tabs>
        <w:spacing w:after="200" w:line="276" w:lineRule="auto"/>
        <w:ind w:left="0" w:firstLine="426"/>
        <w:contextualSpacing/>
        <w:jc w:val="both"/>
        <w:rPr>
          <w:sz w:val="24"/>
          <w:szCs w:val="24"/>
        </w:rPr>
      </w:pPr>
      <w:r w:rsidRPr="00B03684">
        <w:rPr>
          <w:sz w:val="24"/>
          <w:szCs w:val="24"/>
        </w:rPr>
        <w:t xml:space="preserve">организации газоснабжения населения; </w:t>
      </w:r>
    </w:p>
    <w:p w:rsidR="00B03684" w:rsidRPr="00B03684" w:rsidRDefault="00B03684" w:rsidP="007C1CF7">
      <w:pPr>
        <w:numPr>
          <w:ilvl w:val="1"/>
          <w:numId w:val="4"/>
        </w:numPr>
        <w:tabs>
          <w:tab w:val="left" w:pos="993"/>
        </w:tabs>
        <w:spacing w:after="200" w:line="276" w:lineRule="auto"/>
        <w:ind w:left="0" w:firstLine="426"/>
        <w:contextualSpacing/>
        <w:jc w:val="both"/>
        <w:rPr>
          <w:sz w:val="24"/>
          <w:szCs w:val="24"/>
        </w:rPr>
      </w:pPr>
      <w:r w:rsidRPr="00B03684">
        <w:rPr>
          <w:sz w:val="24"/>
          <w:szCs w:val="24"/>
        </w:rPr>
        <w:t xml:space="preserve">организации электроснабжения населения; </w:t>
      </w:r>
    </w:p>
    <w:p w:rsidR="00B03684" w:rsidRPr="00B03684" w:rsidRDefault="00B03684" w:rsidP="007C1CF7">
      <w:pPr>
        <w:numPr>
          <w:ilvl w:val="1"/>
          <w:numId w:val="4"/>
        </w:numPr>
        <w:tabs>
          <w:tab w:val="left" w:pos="993"/>
        </w:tabs>
        <w:spacing w:after="200" w:line="276" w:lineRule="auto"/>
        <w:ind w:left="0" w:firstLine="426"/>
        <w:contextualSpacing/>
        <w:jc w:val="both"/>
        <w:rPr>
          <w:sz w:val="24"/>
          <w:szCs w:val="24"/>
        </w:rPr>
      </w:pPr>
      <w:r w:rsidRPr="00B03684">
        <w:rPr>
          <w:sz w:val="24"/>
          <w:szCs w:val="24"/>
        </w:rPr>
        <w:t xml:space="preserve">организации обеспечения надежного теплоснабжения потребителей на территории поселения, в том числе принятие мер по организации обеспечения </w:t>
      </w:r>
      <w:r w:rsidRPr="00B03684">
        <w:rPr>
          <w:sz w:val="24"/>
          <w:szCs w:val="24"/>
        </w:rPr>
        <w:lastRenderedPageBreak/>
        <w:t xml:space="preserve">теплоснабжения потребителей в случае неисполнения теплоснабжающими организациями или </w:t>
      </w:r>
      <w:proofErr w:type="spellStart"/>
      <w:r w:rsidRPr="00B03684">
        <w:rPr>
          <w:sz w:val="24"/>
          <w:szCs w:val="24"/>
        </w:rPr>
        <w:t>теплосетевымиорганизациями</w:t>
      </w:r>
      <w:proofErr w:type="spellEnd"/>
      <w:r w:rsidRPr="00B03684">
        <w:rPr>
          <w:sz w:val="24"/>
          <w:szCs w:val="24"/>
        </w:rPr>
        <w:t xml:space="preserve"> своих обязательств либо отказа указанных организаций от исполнения своих обязательств;</w:t>
      </w:r>
    </w:p>
    <w:p w:rsidR="00B03684" w:rsidRPr="00B03684" w:rsidRDefault="00B03684" w:rsidP="007C1CF7">
      <w:pPr>
        <w:numPr>
          <w:ilvl w:val="1"/>
          <w:numId w:val="4"/>
        </w:numPr>
        <w:tabs>
          <w:tab w:val="left" w:pos="993"/>
        </w:tabs>
        <w:spacing w:after="200" w:line="276" w:lineRule="auto"/>
        <w:ind w:left="0" w:firstLine="426"/>
        <w:contextualSpacing/>
        <w:jc w:val="both"/>
        <w:rPr>
          <w:sz w:val="24"/>
          <w:szCs w:val="24"/>
        </w:rPr>
      </w:pPr>
      <w:r w:rsidRPr="00B03684">
        <w:rPr>
          <w:sz w:val="24"/>
          <w:szCs w:val="24"/>
        </w:rPr>
        <w:t xml:space="preserve">рассмотрения обращений потребителей по вопросам </w:t>
      </w:r>
      <w:hyperlink r:id="rId6" w:anchor="sub_2017" w:history="1">
        <w:r w:rsidRPr="00B03684">
          <w:rPr>
            <w:sz w:val="24"/>
            <w:szCs w:val="24"/>
          </w:rPr>
          <w:t>надежности теплоснабжения</w:t>
        </w:r>
      </w:hyperlink>
      <w:r w:rsidRPr="00B03684">
        <w:rPr>
          <w:sz w:val="24"/>
          <w:szCs w:val="24"/>
        </w:rPr>
        <w:t xml:space="preserve"> в </w:t>
      </w:r>
      <w:hyperlink r:id="rId7" w:history="1">
        <w:r w:rsidRPr="00B03684">
          <w:rPr>
            <w:sz w:val="24"/>
            <w:szCs w:val="24"/>
          </w:rPr>
          <w:t>порядке</w:t>
        </w:r>
      </w:hyperlink>
      <w:r w:rsidRPr="00B03684">
        <w:rPr>
          <w:sz w:val="24"/>
          <w:szCs w:val="24"/>
        </w:rPr>
        <w:t xml:space="preserve">, установленном правилами организации теплоснабжения, утвержденными Правительством Российской Федерации; </w:t>
      </w:r>
    </w:p>
    <w:p w:rsidR="00B03684" w:rsidRPr="00B03684" w:rsidRDefault="00B03684" w:rsidP="007C1CF7">
      <w:pPr>
        <w:numPr>
          <w:ilvl w:val="1"/>
          <w:numId w:val="4"/>
        </w:numPr>
        <w:tabs>
          <w:tab w:val="left" w:pos="993"/>
        </w:tabs>
        <w:spacing w:after="200" w:line="276" w:lineRule="auto"/>
        <w:ind w:left="0" w:firstLine="426"/>
        <w:contextualSpacing/>
        <w:jc w:val="both"/>
        <w:rPr>
          <w:sz w:val="24"/>
          <w:szCs w:val="24"/>
        </w:rPr>
      </w:pPr>
      <w:r w:rsidRPr="00B03684">
        <w:rPr>
          <w:sz w:val="24"/>
          <w:szCs w:val="24"/>
        </w:rPr>
        <w:t xml:space="preserve">реализации предусмотренных </w:t>
      </w:r>
      <w:hyperlink r:id="rId8" w:anchor="sub_75" w:history="1">
        <w:r w:rsidRPr="00B03684">
          <w:rPr>
            <w:sz w:val="24"/>
            <w:szCs w:val="24"/>
          </w:rPr>
          <w:t>частями 5 - 7 статьи 7</w:t>
        </w:r>
      </w:hyperlink>
      <w:r w:rsidRPr="00B03684">
        <w:rPr>
          <w:sz w:val="24"/>
          <w:szCs w:val="24"/>
        </w:rPr>
        <w:t xml:space="preserve"> Федерального закона от 27 июля 2010 года № 190-ФЗ «О теплоснабжении»  полномочий в области регулирования цен (тарифов) в сфере теплоснабжения;</w:t>
      </w:r>
    </w:p>
    <w:p w:rsidR="00B03684" w:rsidRPr="00B03684" w:rsidRDefault="00B03684" w:rsidP="007C1CF7">
      <w:pPr>
        <w:numPr>
          <w:ilvl w:val="1"/>
          <w:numId w:val="4"/>
        </w:numPr>
        <w:tabs>
          <w:tab w:val="left" w:pos="993"/>
        </w:tabs>
        <w:spacing w:after="200" w:line="276" w:lineRule="auto"/>
        <w:ind w:left="0" w:firstLine="426"/>
        <w:contextualSpacing/>
        <w:jc w:val="both"/>
        <w:rPr>
          <w:sz w:val="24"/>
          <w:szCs w:val="24"/>
        </w:rPr>
      </w:pPr>
      <w:r w:rsidRPr="00B03684">
        <w:rPr>
          <w:sz w:val="24"/>
          <w:szCs w:val="24"/>
        </w:rPr>
        <w:t xml:space="preserve">выполнения требований, установленных правилами оценки готовности поселений к отопительному периоду, и </w:t>
      </w:r>
      <w:proofErr w:type="gramStart"/>
      <w:r w:rsidRPr="00B03684">
        <w:rPr>
          <w:sz w:val="24"/>
          <w:szCs w:val="24"/>
        </w:rPr>
        <w:t>контроль за</w:t>
      </w:r>
      <w:proofErr w:type="gramEnd"/>
      <w:r w:rsidRPr="00B03684">
        <w:rPr>
          <w:sz w:val="24"/>
          <w:szCs w:val="24"/>
        </w:rPr>
        <w:t xml:space="preserve"> готовностью теплоснабжающих организаций, </w:t>
      </w:r>
      <w:proofErr w:type="spellStart"/>
      <w:r w:rsidRPr="00B03684">
        <w:rPr>
          <w:sz w:val="24"/>
          <w:szCs w:val="24"/>
        </w:rPr>
        <w:t>теплосетевых</w:t>
      </w:r>
      <w:proofErr w:type="spellEnd"/>
      <w:r w:rsidRPr="00B03684">
        <w:rPr>
          <w:sz w:val="24"/>
          <w:szCs w:val="24"/>
        </w:rPr>
        <w:t xml:space="preserve"> организаций, отдельных категорий потребителей к отопительному периоду;</w:t>
      </w:r>
    </w:p>
    <w:p w:rsidR="00B03684" w:rsidRPr="00B03684" w:rsidRDefault="00B03684" w:rsidP="007C1CF7">
      <w:pPr>
        <w:numPr>
          <w:ilvl w:val="1"/>
          <w:numId w:val="4"/>
        </w:numPr>
        <w:tabs>
          <w:tab w:val="left" w:pos="993"/>
        </w:tabs>
        <w:spacing w:after="200" w:line="276" w:lineRule="auto"/>
        <w:ind w:left="0" w:firstLine="426"/>
        <w:contextualSpacing/>
        <w:jc w:val="both"/>
        <w:rPr>
          <w:sz w:val="24"/>
          <w:szCs w:val="24"/>
        </w:rPr>
      </w:pPr>
      <w:r w:rsidRPr="00B03684">
        <w:rPr>
          <w:sz w:val="24"/>
          <w:szCs w:val="24"/>
        </w:rPr>
        <w:t>согласования вывода источников тепловой энергии, тепловых сетей в ремонт и из эксплуатации;</w:t>
      </w:r>
    </w:p>
    <w:p w:rsidR="00B03684" w:rsidRPr="00B03684" w:rsidRDefault="00B03684" w:rsidP="007C1CF7">
      <w:pPr>
        <w:numPr>
          <w:ilvl w:val="1"/>
          <w:numId w:val="4"/>
        </w:numPr>
        <w:tabs>
          <w:tab w:val="left" w:pos="993"/>
        </w:tabs>
        <w:spacing w:after="200" w:line="276" w:lineRule="auto"/>
        <w:ind w:left="0" w:firstLine="426"/>
        <w:contextualSpacing/>
        <w:jc w:val="both"/>
        <w:rPr>
          <w:sz w:val="24"/>
          <w:szCs w:val="24"/>
        </w:rPr>
      </w:pPr>
      <w:r w:rsidRPr="00B03684">
        <w:rPr>
          <w:sz w:val="24"/>
          <w:szCs w:val="24"/>
        </w:rPr>
        <w:t>согласование инвестиционных программ организаций, осуществляющих регулируемые виды деятельности в сфере теплоснабжения;</w:t>
      </w:r>
    </w:p>
    <w:p w:rsidR="00B03684" w:rsidRPr="00B03684" w:rsidRDefault="00B03684" w:rsidP="007C1CF7">
      <w:pPr>
        <w:numPr>
          <w:ilvl w:val="1"/>
          <w:numId w:val="4"/>
        </w:numPr>
        <w:tabs>
          <w:tab w:val="left" w:pos="993"/>
        </w:tabs>
        <w:spacing w:after="200" w:line="276" w:lineRule="auto"/>
        <w:ind w:left="0" w:firstLine="426"/>
        <w:contextualSpacing/>
        <w:jc w:val="both"/>
        <w:rPr>
          <w:sz w:val="24"/>
          <w:szCs w:val="24"/>
        </w:rPr>
      </w:pPr>
      <w:r w:rsidRPr="00B03684">
        <w:rPr>
          <w:sz w:val="24"/>
          <w:szCs w:val="24"/>
        </w:rPr>
        <w:t xml:space="preserve"> организации централизованного водоснабжения, водоотведения населения, в том числе принятие мер по организации водоснабжения и (или) водоотведения населения в случае невозможности исполнения организациями, осуществляющими холодное водоснабжение и (или) водоотведение, своих обязательств либо в случае отказа указанных организаций от исполнения своих обязательств;</w:t>
      </w:r>
    </w:p>
    <w:p w:rsidR="00B03684" w:rsidRPr="00B03684" w:rsidRDefault="00B03684" w:rsidP="007C1CF7">
      <w:pPr>
        <w:numPr>
          <w:ilvl w:val="1"/>
          <w:numId w:val="4"/>
        </w:numPr>
        <w:tabs>
          <w:tab w:val="left" w:pos="993"/>
        </w:tabs>
        <w:spacing w:after="200" w:line="276" w:lineRule="auto"/>
        <w:ind w:left="0" w:firstLine="426"/>
        <w:contextualSpacing/>
        <w:jc w:val="both"/>
        <w:rPr>
          <w:sz w:val="24"/>
          <w:szCs w:val="24"/>
        </w:rPr>
      </w:pPr>
      <w:r w:rsidRPr="00B03684">
        <w:rPr>
          <w:sz w:val="24"/>
          <w:szCs w:val="24"/>
        </w:rPr>
        <w:t>согласования вывода объектов централизованных систем холодного водоснабжения и (или) водоотведения в ремонт и из эксплуатации;</w:t>
      </w:r>
    </w:p>
    <w:p w:rsidR="00B03684" w:rsidRPr="00B03684" w:rsidRDefault="00B03684" w:rsidP="007C1CF7">
      <w:pPr>
        <w:numPr>
          <w:ilvl w:val="1"/>
          <w:numId w:val="4"/>
        </w:numPr>
        <w:tabs>
          <w:tab w:val="left" w:pos="993"/>
        </w:tabs>
        <w:spacing w:after="200" w:line="276" w:lineRule="auto"/>
        <w:ind w:left="0" w:firstLine="426"/>
        <w:contextualSpacing/>
        <w:jc w:val="both"/>
        <w:rPr>
          <w:sz w:val="24"/>
          <w:szCs w:val="24"/>
        </w:rPr>
      </w:pPr>
      <w:r w:rsidRPr="00B03684">
        <w:rPr>
          <w:sz w:val="24"/>
          <w:szCs w:val="24"/>
        </w:rPr>
        <w:t xml:space="preserve"> утверждения технических заданий на разработку инвестиционных программ в сфере водоснабжения и водоотведения;</w:t>
      </w:r>
    </w:p>
    <w:p w:rsidR="00B03684" w:rsidRPr="00B03684" w:rsidRDefault="00B03684" w:rsidP="007C1CF7">
      <w:pPr>
        <w:numPr>
          <w:ilvl w:val="1"/>
          <w:numId w:val="4"/>
        </w:numPr>
        <w:tabs>
          <w:tab w:val="left" w:pos="993"/>
        </w:tabs>
        <w:spacing w:after="200" w:line="276" w:lineRule="auto"/>
        <w:ind w:left="0" w:firstLine="426"/>
        <w:contextualSpacing/>
        <w:jc w:val="both"/>
        <w:rPr>
          <w:sz w:val="24"/>
          <w:szCs w:val="24"/>
        </w:rPr>
      </w:pPr>
      <w:r w:rsidRPr="00B03684">
        <w:rPr>
          <w:sz w:val="24"/>
          <w:szCs w:val="24"/>
        </w:rPr>
        <w:t>согласования инвестиционных программ по осуществлению деятельности в сфере водоснабжения и водоотведения;</w:t>
      </w:r>
    </w:p>
    <w:p w:rsidR="00B03684" w:rsidRPr="00B03684" w:rsidRDefault="00B03684" w:rsidP="007C1CF7">
      <w:pPr>
        <w:numPr>
          <w:ilvl w:val="1"/>
          <w:numId w:val="4"/>
        </w:numPr>
        <w:tabs>
          <w:tab w:val="left" w:pos="993"/>
        </w:tabs>
        <w:spacing w:after="200" w:line="276" w:lineRule="auto"/>
        <w:ind w:left="0" w:firstLine="426"/>
        <w:contextualSpacing/>
        <w:jc w:val="both"/>
        <w:rPr>
          <w:sz w:val="24"/>
          <w:szCs w:val="24"/>
        </w:rPr>
      </w:pPr>
      <w:r w:rsidRPr="00B03684">
        <w:rPr>
          <w:sz w:val="24"/>
          <w:szCs w:val="24"/>
        </w:rPr>
        <w:t xml:space="preserve"> заключения соглашений об условиях осуществления регулируемой деятельности в сфере водоснабжения и водоотведения в случаях, предусмотренных  Федеральным законом от 07 декабря 2011 года № 416-ФЗ «О водоснабжении и водоотведении»;</w:t>
      </w:r>
    </w:p>
    <w:p w:rsidR="00B03684" w:rsidRPr="00B03684" w:rsidRDefault="00B03684" w:rsidP="007C1CF7">
      <w:pPr>
        <w:numPr>
          <w:ilvl w:val="1"/>
          <w:numId w:val="4"/>
        </w:numPr>
        <w:tabs>
          <w:tab w:val="left" w:pos="993"/>
        </w:tabs>
        <w:spacing w:after="200" w:line="276" w:lineRule="auto"/>
        <w:ind w:left="0" w:firstLine="426"/>
        <w:contextualSpacing/>
        <w:jc w:val="both"/>
        <w:rPr>
          <w:sz w:val="24"/>
          <w:szCs w:val="24"/>
        </w:rPr>
      </w:pPr>
      <w:r w:rsidRPr="00B03684">
        <w:rPr>
          <w:sz w:val="24"/>
          <w:szCs w:val="24"/>
        </w:rPr>
        <w:t xml:space="preserve"> разработка схем водоснабжения и водоотведения, актуализация схем теплоснабжения, кроме проведения общественных обсуждений и утверждения;</w:t>
      </w:r>
    </w:p>
    <w:p w:rsidR="00B03684" w:rsidRPr="00B03684" w:rsidRDefault="00B03684" w:rsidP="007C1CF7">
      <w:pPr>
        <w:numPr>
          <w:ilvl w:val="1"/>
          <w:numId w:val="4"/>
        </w:numPr>
        <w:tabs>
          <w:tab w:val="left" w:pos="993"/>
        </w:tabs>
        <w:spacing w:after="200" w:line="276" w:lineRule="auto"/>
        <w:ind w:left="0" w:firstLine="426"/>
        <w:contextualSpacing/>
        <w:jc w:val="both"/>
        <w:rPr>
          <w:sz w:val="24"/>
          <w:szCs w:val="24"/>
        </w:rPr>
      </w:pPr>
      <w:r w:rsidRPr="00B03684">
        <w:rPr>
          <w:sz w:val="24"/>
          <w:szCs w:val="24"/>
        </w:rPr>
        <w:t>определение для централизованной системы холодного водоснабжения и (или) водоотведения поселения гарантирующей организации;</w:t>
      </w:r>
    </w:p>
    <w:p w:rsidR="00B03684" w:rsidRPr="00B03684" w:rsidRDefault="00B03684" w:rsidP="007C1CF7">
      <w:pPr>
        <w:numPr>
          <w:ilvl w:val="1"/>
          <w:numId w:val="4"/>
        </w:numPr>
        <w:tabs>
          <w:tab w:val="left" w:pos="993"/>
        </w:tabs>
        <w:spacing w:after="200" w:line="276" w:lineRule="auto"/>
        <w:ind w:left="0" w:firstLine="426"/>
        <w:contextualSpacing/>
        <w:jc w:val="both"/>
        <w:rPr>
          <w:sz w:val="24"/>
          <w:szCs w:val="24"/>
        </w:rPr>
      </w:pPr>
      <w:r w:rsidRPr="00B03684">
        <w:rPr>
          <w:sz w:val="24"/>
          <w:szCs w:val="24"/>
        </w:rPr>
        <w:t>определение единой теплоснабжающей организации;</w:t>
      </w:r>
    </w:p>
    <w:p w:rsidR="00B03684" w:rsidRPr="00B03684" w:rsidRDefault="00B03684" w:rsidP="007C1CF7">
      <w:pPr>
        <w:numPr>
          <w:ilvl w:val="1"/>
          <w:numId w:val="4"/>
        </w:numPr>
        <w:tabs>
          <w:tab w:val="left" w:pos="993"/>
        </w:tabs>
        <w:spacing w:after="200" w:line="276" w:lineRule="auto"/>
        <w:ind w:left="0" w:firstLine="426"/>
        <w:contextualSpacing/>
        <w:jc w:val="both"/>
        <w:rPr>
          <w:sz w:val="24"/>
          <w:szCs w:val="24"/>
        </w:rPr>
      </w:pPr>
      <w:r w:rsidRPr="00B03684">
        <w:rPr>
          <w:sz w:val="24"/>
          <w:szCs w:val="24"/>
        </w:rPr>
        <w:t xml:space="preserve">реализации мероприятий  муниципальной программы «Развитие жилищно-коммунального комплекса и повышение энергетической эффективности в </w:t>
      </w:r>
      <w:proofErr w:type="spellStart"/>
      <w:r w:rsidRPr="00B03684">
        <w:rPr>
          <w:sz w:val="24"/>
          <w:szCs w:val="24"/>
        </w:rPr>
        <w:t>Кондинском</w:t>
      </w:r>
      <w:proofErr w:type="spellEnd"/>
      <w:r w:rsidRPr="00B03684">
        <w:rPr>
          <w:sz w:val="24"/>
          <w:szCs w:val="24"/>
        </w:rPr>
        <w:t xml:space="preserve"> районе на 2019-2025 годы и на период до 2030 года» направленной на повышение эффективности,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rsidR="00B03684" w:rsidRPr="00B03684" w:rsidRDefault="00B03684" w:rsidP="007C1CF7">
      <w:pPr>
        <w:numPr>
          <w:ilvl w:val="1"/>
          <w:numId w:val="4"/>
        </w:numPr>
        <w:tabs>
          <w:tab w:val="left" w:pos="993"/>
          <w:tab w:val="left" w:pos="1134"/>
        </w:tabs>
        <w:spacing w:after="200" w:line="276" w:lineRule="auto"/>
        <w:ind w:left="0" w:firstLine="426"/>
        <w:contextualSpacing/>
        <w:jc w:val="both"/>
        <w:rPr>
          <w:sz w:val="24"/>
          <w:szCs w:val="24"/>
        </w:rPr>
      </w:pPr>
      <w:r w:rsidRPr="00B03684">
        <w:rPr>
          <w:sz w:val="24"/>
          <w:szCs w:val="24"/>
        </w:rPr>
        <w:t xml:space="preserve"> утверждения Порядка предоставления субсидий юридическим лицам (за исключением государственных (муниципальных) учреждений), оказывающим </w:t>
      </w:r>
      <w:r w:rsidRPr="00B03684">
        <w:rPr>
          <w:sz w:val="24"/>
          <w:szCs w:val="24"/>
        </w:rPr>
        <w:lastRenderedPageBreak/>
        <w:t xml:space="preserve">коммунальные услуги на территории поселения, осуществления расчета по предоставлению субсидии, бухгалтерского учета и предоставления субсидий; </w:t>
      </w:r>
    </w:p>
    <w:p w:rsidR="00B03684" w:rsidRPr="00B03684" w:rsidRDefault="00B03684" w:rsidP="007C1CF7">
      <w:pPr>
        <w:numPr>
          <w:ilvl w:val="1"/>
          <w:numId w:val="4"/>
        </w:numPr>
        <w:tabs>
          <w:tab w:val="left" w:pos="993"/>
        </w:tabs>
        <w:spacing w:after="200" w:line="276" w:lineRule="auto"/>
        <w:ind w:left="0" w:firstLine="426"/>
        <w:contextualSpacing/>
        <w:jc w:val="both"/>
        <w:rPr>
          <w:sz w:val="24"/>
          <w:szCs w:val="24"/>
        </w:rPr>
      </w:pPr>
      <w:r w:rsidRPr="00B03684">
        <w:rPr>
          <w:sz w:val="24"/>
          <w:szCs w:val="24"/>
        </w:rPr>
        <w:t xml:space="preserve"> установления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w:t>
      </w:r>
    </w:p>
    <w:p w:rsidR="00B03684" w:rsidRPr="00B03684" w:rsidRDefault="00B03684" w:rsidP="007C1CF7">
      <w:pPr>
        <w:numPr>
          <w:ilvl w:val="1"/>
          <w:numId w:val="4"/>
        </w:numPr>
        <w:tabs>
          <w:tab w:val="left" w:pos="993"/>
        </w:tabs>
        <w:spacing w:after="200" w:line="276" w:lineRule="auto"/>
        <w:ind w:left="0" w:firstLine="426"/>
        <w:contextualSpacing/>
        <w:jc w:val="both"/>
        <w:rPr>
          <w:sz w:val="24"/>
          <w:szCs w:val="24"/>
        </w:rPr>
      </w:pPr>
      <w:r w:rsidRPr="00B03684">
        <w:rPr>
          <w:sz w:val="24"/>
          <w:szCs w:val="24"/>
        </w:rPr>
        <w:t xml:space="preserve">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 </w:t>
      </w:r>
    </w:p>
    <w:p w:rsidR="00B03684" w:rsidRPr="00B03684" w:rsidRDefault="00B03684" w:rsidP="007C1CF7">
      <w:pPr>
        <w:numPr>
          <w:ilvl w:val="1"/>
          <w:numId w:val="4"/>
        </w:numPr>
        <w:tabs>
          <w:tab w:val="left" w:pos="993"/>
        </w:tabs>
        <w:spacing w:after="200" w:line="276" w:lineRule="auto"/>
        <w:ind w:left="0" w:firstLine="426"/>
        <w:contextualSpacing/>
        <w:jc w:val="both"/>
        <w:rPr>
          <w:sz w:val="24"/>
          <w:szCs w:val="24"/>
        </w:rPr>
      </w:pPr>
      <w:r w:rsidRPr="00B03684">
        <w:rPr>
          <w:sz w:val="24"/>
          <w:szCs w:val="24"/>
        </w:rPr>
        <w:t xml:space="preserve">координации мероприятий по энергосбережению и повышению энергетической эффективности и </w:t>
      </w:r>
      <w:proofErr w:type="gramStart"/>
      <w:r w:rsidRPr="00B03684">
        <w:rPr>
          <w:sz w:val="24"/>
          <w:szCs w:val="24"/>
        </w:rPr>
        <w:t>контролю за</w:t>
      </w:r>
      <w:proofErr w:type="gramEnd"/>
      <w:r w:rsidRPr="00B03684">
        <w:rPr>
          <w:sz w:val="24"/>
          <w:szCs w:val="24"/>
        </w:rPr>
        <w:t xml:space="preserve"> их проведением муниципальными учреждениями, муниципальными унитарными предприятиями;</w:t>
      </w:r>
    </w:p>
    <w:p w:rsidR="00B03684" w:rsidRPr="00B03684" w:rsidRDefault="00B03684" w:rsidP="007C1CF7">
      <w:pPr>
        <w:numPr>
          <w:ilvl w:val="1"/>
          <w:numId w:val="4"/>
        </w:numPr>
        <w:tabs>
          <w:tab w:val="left" w:pos="993"/>
        </w:tabs>
        <w:spacing w:after="200" w:line="276" w:lineRule="auto"/>
        <w:ind w:left="0" w:firstLine="426"/>
        <w:contextualSpacing/>
        <w:jc w:val="both"/>
        <w:rPr>
          <w:sz w:val="24"/>
          <w:szCs w:val="24"/>
        </w:rPr>
      </w:pPr>
      <w:r w:rsidRPr="00B03684">
        <w:rPr>
          <w:sz w:val="24"/>
          <w:szCs w:val="24"/>
        </w:rPr>
        <w:t xml:space="preserve">снабжение населения твердым топливом в части: формирования, направления и распределения заявки в Департамент природных ресурсов и </w:t>
      </w:r>
      <w:proofErr w:type="spellStart"/>
      <w:r w:rsidRPr="00B03684">
        <w:rPr>
          <w:sz w:val="24"/>
          <w:szCs w:val="24"/>
        </w:rPr>
        <w:t>несырьевого</w:t>
      </w:r>
      <w:proofErr w:type="spellEnd"/>
      <w:r w:rsidRPr="00B03684">
        <w:rPr>
          <w:sz w:val="24"/>
          <w:szCs w:val="24"/>
        </w:rPr>
        <w:t xml:space="preserve"> сектора экономики Ханты-Мансийского автономного округа</w:t>
      </w:r>
      <w:r w:rsidR="00DA0DB1">
        <w:rPr>
          <w:sz w:val="24"/>
          <w:szCs w:val="24"/>
        </w:rPr>
        <w:t xml:space="preserve"> </w:t>
      </w:r>
      <w:r w:rsidRPr="00B03684">
        <w:rPr>
          <w:sz w:val="24"/>
          <w:szCs w:val="24"/>
        </w:rPr>
        <w:t>-</w:t>
      </w:r>
      <w:r w:rsidR="00DA0DB1">
        <w:rPr>
          <w:sz w:val="24"/>
          <w:szCs w:val="24"/>
        </w:rPr>
        <w:t xml:space="preserve"> </w:t>
      </w:r>
      <w:proofErr w:type="spellStart"/>
      <w:r w:rsidRPr="00B03684">
        <w:rPr>
          <w:sz w:val="24"/>
          <w:szCs w:val="24"/>
        </w:rPr>
        <w:t>Югры</w:t>
      </w:r>
      <w:proofErr w:type="spellEnd"/>
      <w:r w:rsidRPr="00B03684">
        <w:rPr>
          <w:sz w:val="24"/>
          <w:szCs w:val="24"/>
        </w:rPr>
        <w:t xml:space="preserve"> на согласование объемов древесины для проведения аукционов по продаже права на заключение договоров купли-продажи лесных насаждений в исключительных случаях для обеспечения государственных или муниципальных нужд.</w:t>
      </w:r>
    </w:p>
    <w:p w:rsidR="00B03684" w:rsidRPr="00B03684" w:rsidRDefault="00B03684" w:rsidP="007C1CF7">
      <w:pPr>
        <w:spacing w:line="276" w:lineRule="auto"/>
        <w:ind w:firstLine="425"/>
        <w:jc w:val="both"/>
        <w:rPr>
          <w:rFonts w:eastAsia="Calibri"/>
          <w:sz w:val="24"/>
          <w:szCs w:val="24"/>
          <w:lang w:eastAsia="en-US"/>
        </w:rPr>
      </w:pPr>
    </w:p>
    <w:p w:rsidR="00B03684" w:rsidRPr="00B03684" w:rsidRDefault="00B03684" w:rsidP="007C1CF7">
      <w:pPr>
        <w:spacing w:line="276" w:lineRule="auto"/>
        <w:ind w:firstLine="425"/>
        <w:jc w:val="both"/>
        <w:rPr>
          <w:rFonts w:eastAsia="Calibri"/>
          <w:sz w:val="24"/>
          <w:szCs w:val="24"/>
          <w:lang w:eastAsia="en-US"/>
        </w:rPr>
      </w:pPr>
      <w:r w:rsidRPr="00B03684">
        <w:rPr>
          <w:rFonts w:eastAsia="Calibri"/>
          <w:sz w:val="24"/>
          <w:szCs w:val="24"/>
          <w:lang w:eastAsia="en-US"/>
        </w:rPr>
        <w:t xml:space="preserve">2.  Полномочия, </w:t>
      </w:r>
      <w:r w:rsidRPr="00B03684">
        <w:rPr>
          <w:rFonts w:eastAsia="Calibri"/>
          <w:b/>
          <w:sz w:val="24"/>
          <w:szCs w:val="24"/>
          <w:lang w:eastAsia="en-US"/>
        </w:rPr>
        <w:t>предусмотренные пунктом 6 части 1 статьи14</w:t>
      </w:r>
      <w:r w:rsidRPr="00B03684">
        <w:rPr>
          <w:rFonts w:eastAsia="Calibri"/>
          <w:sz w:val="24"/>
          <w:szCs w:val="24"/>
          <w:lang w:eastAsia="en-US"/>
        </w:rPr>
        <w:t xml:space="preserve"> Федерального закона от 06 октября 2003 года № 131-ФЗ «Об общих принципах организации местного самоуправления в Российской Федерации» в части:</w:t>
      </w:r>
    </w:p>
    <w:p w:rsidR="00B03684" w:rsidRPr="00B03684" w:rsidRDefault="00B03684" w:rsidP="007C1CF7">
      <w:pPr>
        <w:autoSpaceDE w:val="0"/>
        <w:autoSpaceDN w:val="0"/>
        <w:adjustRightInd w:val="0"/>
        <w:spacing w:line="276" w:lineRule="auto"/>
        <w:ind w:firstLine="425"/>
        <w:jc w:val="both"/>
        <w:rPr>
          <w:rFonts w:eastAsia="Calibri"/>
          <w:sz w:val="24"/>
          <w:szCs w:val="24"/>
          <w:lang w:eastAsia="en-US"/>
        </w:rPr>
      </w:pPr>
      <w:proofErr w:type="gramStart"/>
      <w:r w:rsidRPr="00B03684">
        <w:rPr>
          <w:rFonts w:eastAsia="Calibri"/>
          <w:sz w:val="24"/>
          <w:szCs w:val="24"/>
          <w:lang w:eastAsia="en-US"/>
        </w:rPr>
        <w:t>2.1. признания жилых помещений муниципального жилищного фонда непригодными для проживания и организации строительства муниципального жилищного фонда, создание условий для жилищного строительства (за исключением подготовки технических условий на подключение к инженерным сетям, определения очередности сноса и строительства жилья, актов выбора земельных участков, заключения договоров социального найма), в том числе реализация окружных и федеральных программ, а так же государственных  полномочий переданных органам</w:t>
      </w:r>
      <w:proofErr w:type="gramEnd"/>
      <w:r w:rsidRPr="00B03684">
        <w:rPr>
          <w:rFonts w:eastAsia="Calibri"/>
          <w:sz w:val="24"/>
          <w:szCs w:val="24"/>
          <w:lang w:eastAsia="en-US"/>
        </w:rPr>
        <w:t xml:space="preserve"> местного самоуправления по улучшению жилищных условий населения </w:t>
      </w:r>
      <w:proofErr w:type="spellStart"/>
      <w:r w:rsidRPr="00B03684">
        <w:rPr>
          <w:rFonts w:eastAsia="Calibri"/>
          <w:sz w:val="24"/>
          <w:szCs w:val="24"/>
          <w:lang w:eastAsia="en-US"/>
        </w:rPr>
        <w:t>Кондинского</w:t>
      </w:r>
      <w:proofErr w:type="spellEnd"/>
      <w:r w:rsidRPr="00B03684">
        <w:rPr>
          <w:rFonts w:eastAsia="Calibri"/>
          <w:sz w:val="24"/>
          <w:szCs w:val="24"/>
          <w:lang w:eastAsia="en-US"/>
        </w:rPr>
        <w:t xml:space="preserve"> района;</w:t>
      </w:r>
    </w:p>
    <w:p w:rsidR="00B03684" w:rsidRPr="00B03684" w:rsidRDefault="00B03684" w:rsidP="007C1CF7">
      <w:pPr>
        <w:autoSpaceDE w:val="0"/>
        <w:autoSpaceDN w:val="0"/>
        <w:adjustRightInd w:val="0"/>
        <w:spacing w:line="276" w:lineRule="auto"/>
        <w:ind w:firstLine="425"/>
        <w:jc w:val="both"/>
        <w:rPr>
          <w:rFonts w:eastAsia="Calibri"/>
          <w:sz w:val="24"/>
          <w:szCs w:val="24"/>
          <w:lang w:eastAsia="en-US"/>
        </w:rPr>
      </w:pPr>
      <w:r w:rsidRPr="00B03684">
        <w:rPr>
          <w:rFonts w:eastAsia="Calibri"/>
          <w:sz w:val="24"/>
          <w:szCs w:val="24"/>
          <w:lang w:eastAsia="en-US"/>
        </w:rPr>
        <w:t>2.2. организации и осуществления муниципального жилищного контроля на территории поселения.</w:t>
      </w:r>
    </w:p>
    <w:p w:rsidR="00B03684" w:rsidRPr="00B03684" w:rsidRDefault="00B03684" w:rsidP="007C1CF7">
      <w:pPr>
        <w:spacing w:line="276" w:lineRule="auto"/>
        <w:ind w:firstLine="425"/>
        <w:jc w:val="both"/>
        <w:rPr>
          <w:rFonts w:eastAsia="Calibri"/>
          <w:sz w:val="24"/>
          <w:szCs w:val="24"/>
          <w:lang w:eastAsia="en-US"/>
        </w:rPr>
      </w:pPr>
    </w:p>
    <w:p w:rsidR="00B03684" w:rsidRPr="00B03684" w:rsidRDefault="00B03684" w:rsidP="007C1CF7">
      <w:pPr>
        <w:spacing w:line="276" w:lineRule="auto"/>
        <w:ind w:firstLine="425"/>
        <w:jc w:val="both"/>
        <w:rPr>
          <w:rFonts w:eastAsia="Calibri"/>
          <w:sz w:val="24"/>
          <w:szCs w:val="24"/>
          <w:lang w:eastAsia="en-US"/>
        </w:rPr>
      </w:pPr>
      <w:r w:rsidRPr="00B03684">
        <w:rPr>
          <w:rFonts w:eastAsia="Calibri"/>
          <w:sz w:val="24"/>
          <w:szCs w:val="24"/>
          <w:lang w:eastAsia="en-US"/>
        </w:rPr>
        <w:t xml:space="preserve">3. Полномочия, </w:t>
      </w:r>
      <w:r w:rsidRPr="00B03684">
        <w:rPr>
          <w:rFonts w:eastAsia="Calibri"/>
          <w:b/>
          <w:sz w:val="24"/>
          <w:szCs w:val="24"/>
          <w:lang w:eastAsia="en-US"/>
        </w:rPr>
        <w:t>предусмотренные пунктом 8 части 1 статьи 14</w:t>
      </w:r>
      <w:r w:rsidRPr="00B03684">
        <w:rPr>
          <w:rFonts w:eastAsia="Calibri"/>
          <w:sz w:val="24"/>
          <w:szCs w:val="24"/>
          <w:lang w:eastAsia="en-US"/>
        </w:rPr>
        <w:t xml:space="preserve">  Федерального закона от 06 октября 2003 года № 131-ФЗ «Об общих принципах организации местного самоуправления в Российской Федерации» в части:</w:t>
      </w:r>
    </w:p>
    <w:p w:rsidR="00B03684" w:rsidRPr="00B03684"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B03684">
        <w:rPr>
          <w:rFonts w:eastAsia="Calibri"/>
          <w:color w:val="000000"/>
          <w:sz w:val="24"/>
          <w:szCs w:val="24"/>
          <w:lang w:eastAsia="en-US"/>
        </w:rPr>
        <w:t>3.1. осуществления финансирования мероприятий в области защиты населения и территорий от чрезвычайных ситуаций;</w:t>
      </w:r>
    </w:p>
    <w:p w:rsidR="00B03684" w:rsidRPr="00B03684"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B03684">
        <w:rPr>
          <w:rFonts w:eastAsia="Calibri"/>
          <w:color w:val="000000"/>
          <w:sz w:val="24"/>
          <w:szCs w:val="24"/>
          <w:lang w:eastAsia="en-US"/>
        </w:rPr>
        <w:t>3.2. создания резервов финансовых и материальных ресурсов для ликвидации чрезвычайных ситуаций;</w:t>
      </w:r>
    </w:p>
    <w:p w:rsidR="00B03684" w:rsidRPr="00B03684"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B03684">
        <w:rPr>
          <w:rFonts w:eastAsia="Calibri"/>
          <w:color w:val="000000"/>
          <w:sz w:val="24"/>
          <w:szCs w:val="24"/>
          <w:lang w:eastAsia="en-US"/>
        </w:rPr>
        <w:t>3.3. организации и проведения аварийно-спасательных и других неотложных работ, а также поддержания общественного порядка при их проведении;</w:t>
      </w:r>
    </w:p>
    <w:p w:rsidR="00B03684" w:rsidRPr="00B03684"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B03684">
        <w:rPr>
          <w:rFonts w:eastAsia="Calibri"/>
          <w:color w:val="000000"/>
          <w:sz w:val="24"/>
          <w:szCs w:val="24"/>
          <w:lang w:eastAsia="en-US"/>
        </w:rPr>
        <w:t>3.4. содействия устойчивому функционированию организаций в чрезвычайных ситуациях;</w:t>
      </w:r>
    </w:p>
    <w:p w:rsidR="00B03684" w:rsidRPr="00B03684"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B03684">
        <w:rPr>
          <w:rFonts w:eastAsia="Calibri"/>
          <w:color w:val="000000"/>
          <w:sz w:val="24"/>
          <w:szCs w:val="24"/>
          <w:lang w:eastAsia="en-US"/>
        </w:rPr>
        <w:lastRenderedPageBreak/>
        <w:t>3.5.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B03684" w:rsidRPr="00B03684"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B03684">
        <w:rPr>
          <w:rFonts w:eastAsia="Calibri"/>
          <w:color w:val="000000"/>
          <w:sz w:val="24"/>
          <w:szCs w:val="24"/>
          <w:lang w:eastAsia="en-US"/>
        </w:rPr>
        <w:t>3.6. осуществления подготовки и содержания в готовности необходимых сил и сре</w:t>
      </w:r>
      <w:proofErr w:type="gramStart"/>
      <w:r w:rsidRPr="00B03684">
        <w:rPr>
          <w:rFonts w:eastAsia="Calibri"/>
          <w:color w:val="000000"/>
          <w:sz w:val="24"/>
          <w:szCs w:val="24"/>
          <w:lang w:eastAsia="en-US"/>
        </w:rPr>
        <w:t>дств дл</w:t>
      </w:r>
      <w:proofErr w:type="gramEnd"/>
      <w:r w:rsidRPr="00B03684">
        <w:rPr>
          <w:rFonts w:eastAsia="Calibri"/>
          <w:color w:val="000000"/>
          <w:sz w:val="24"/>
          <w:szCs w:val="24"/>
          <w:lang w:eastAsia="en-US"/>
        </w:rPr>
        <w:t>я защиты населения и территорий от чрезвычайных ситуаций, а также подготовки населения в области защиты от чрезвычайных ситуаций;</w:t>
      </w:r>
    </w:p>
    <w:p w:rsidR="00B03684" w:rsidRPr="00B03684"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B03684">
        <w:rPr>
          <w:rFonts w:eastAsia="Calibri"/>
          <w:color w:val="000000"/>
          <w:sz w:val="24"/>
          <w:szCs w:val="24"/>
          <w:lang w:eastAsia="en-US"/>
        </w:rPr>
        <w:t>3.7. принятия решения о проведении эвакуационных мероприятий в чрезвычайных ситуациях и организации их проведения;</w:t>
      </w:r>
    </w:p>
    <w:p w:rsidR="00B03684" w:rsidRPr="00B03684" w:rsidRDefault="00B03684" w:rsidP="007C1CF7">
      <w:pPr>
        <w:autoSpaceDE w:val="0"/>
        <w:autoSpaceDN w:val="0"/>
        <w:adjustRightInd w:val="0"/>
        <w:spacing w:line="276" w:lineRule="auto"/>
        <w:ind w:firstLine="426"/>
        <w:jc w:val="both"/>
        <w:rPr>
          <w:rFonts w:eastAsia="Calibri"/>
          <w:color w:val="000000"/>
          <w:sz w:val="24"/>
          <w:szCs w:val="24"/>
          <w:lang w:eastAsia="en-US"/>
        </w:rPr>
      </w:pPr>
      <w:proofErr w:type="gramStart"/>
      <w:r w:rsidRPr="00B03684">
        <w:rPr>
          <w:rFonts w:eastAsia="Calibri"/>
          <w:color w:val="000000"/>
          <w:sz w:val="24"/>
          <w:szCs w:val="24"/>
          <w:lang w:eastAsia="en-US"/>
        </w:rPr>
        <w:t>3.8.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w:t>
      </w:r>
      <w:proofErr w:type="gramEnd"/>
      <w:r w:rsidRPr="00B03684">
        <w:rPr>
          <w:rFonts w:eastAsia="Calibri"/>
          <w:color w:val="000000"/>
          <w:sz w:val="24"/>
          <w:szCs w:val="24"/>
          <w:lang w:eastAsia="en-US"/>
        </w:rPr>
        <w:t xml:space="preserve"> и информирования населения о чрезвычайных ситуациях и подготовки населения в области защиты от чрезвычайных ситуаций;</w:t>
      </w:r>
    </w:p>
    <w:p w:rsidR="00B03684" w:rsidRPr="00B03684"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B03684">
        <w:rPr>
          <w:rFonts w:eastAsia="Calibri"/>
          <w:color w:val="000000"/>
          <w:sz w:val="24"/>
          <w:szCs w:val="24"/>
          <w:lang w:eastAsia="en-US"/>
        </w:rPr>
        <w:t>3.9.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B03684" w:rsidRPr="00B03684"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B03684">
        <w:rPr>
          <w:rFonts w:eastAsia="Calibri"/>
          <w:color w:val="000000"/>
          <w:sz w:val="24"/>
          <w:szCs w:val="24"/>
          <w:lang w:eastAsia="en-US"/>
        </w:rPr>
        <w:t xml:space="preserve">3.10. установления местного уровня реагирования в порядке, установленном </w:t>
      </w:r>
      <w:hyperlink r:id="rId9" w:history="1">
        <w:r w:rsidRPr="00B03684">
          <w:rPr>
            <w:rFonts w:eastAsia="Calibri"/>
            <w:color w:val="000000"/>
            <w:sz w:val="24"/>
            <w:szCs w:val="24"/>
            <w:lang w:eastAsia="en-US"/>
          </w:rPr>
          <w:t>пунктом 8 статьи 4.1</w:t>
        </w:r>
      </w:hyperlink>
      <w:r w:rsidRPr="00B03684">
        <w:rPr>
          <w:rFonts w:eastAsia="Calibri"/>
          <w:color w:val="000000"/>
          <w:sz w:val="24"/>
          <w:szCs w:val="24"/>
          <w:lang w:eastAsia="en-US"/>
        </w:rPr>
        <w:t xml:space="preserve"> Федерального закона от 21 декабря 1994 года №68-ФЗ «О защите населения и территорий от чрезвычайных ситуаций природного и техногенного характера»;</w:t>
      </w:r>
    </w:p>
    <w:p w:rsidR="00B03684" w:rsidRPr="00B03684"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B03684">
        <w:rPr>
          <w:rFonts w:eastAsia="Calibri"/>
          <w:color w:val="000000"/>
          <w:sz w:val="24"/>
          <w:szCs w:val="24"/>
          <w:lang w:eastAsia="en-US"/>
        </w:rPr>
        <w:t>3.11. осуществления информирования населения о чрезвычайных ситуациях;</w:t>
      </w:r>
    </w:p>
    <w:p w:rsidR="00B03684" w:rsidRPr="00B03684"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B03684">
        <w:rPr>
          <w:rFonts w:eastAsia="Calibri"/>
          <w:color w:val="000000"/>
          <w:sz w:val="24"/>
          <w:szCs w:val="24"/>
          <w:lang w:eastAsia="en-US"/>
        </w:rPr>
        <w:t>3.12. участия в создании, эксплуатации и развитии системы обеспечения вызова экстренных оперативных служб по единому номеру «112»;</w:t>
      </w:r>
    </w:p>
    <w:p w:rsidR="00B03684" w:rsidRPr="00B03684"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B03684">
        <w:rPr>
          <w:rFonts w:eastAsia="Calibri"/>
          <w:color w:val="000000"/>
          <w:sz w:val="24"/>
          <w:szCs w:val="24"/>
          <w:lang w:eastAsia="en-US"/>
        </w:rPr>
        <w:t>3.13. создания и поддержания в постоянной готовности муниципальной системы оповещения и информирования населения о чрезвычайных ситуациях;</w:t>
      </w:r>
    </w:p>
    <w:p w:rsidR="00B03684" w:rsidRPr="00B03684"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B03684">
        <w:rPr>
          <w:rFonts w:eastAsia="Calibri"/>
          <w:color w:val="000000"/>
          <w:sz w:val="24"/>
          <w:szCs w:val="24"/>
          <w:lang w:eastAsia="en-US"/>
        </w:rPr>
        <w:t>3.14. осуществления сбора информации в области защиты населения и территорий от чрезвычайных ситуаций и обмен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p>
    <w:p w:rsidR="00B03684" w:rsidRPr="00B03684" w:rsidRDefault="00B03684" w:rsidP="007C1CF7">
      <w:pPr>
        <w:autoSpaceDE w:val="0"/>
        <w:autoSpaceDN w:val="0"/>
        <w:adjustRightInd w:val="0"/>
        <w:spacing w:line="276" w:lineRule="auto"/>
        <w:ind w:firstLine="426"/>
        <w:jc w:val="both"/>
        <w:rPr>
          <w:rFonts w:eastAsia="Calibri"/>
          <w:color w:val="000000"/>
          <w:sz w:val="24"/>
          <w:szCs w:val="24"/>
          <w:lang w:eastAsia="en-US"/>
        </w:rPr>
      </w:pPr>
      <w:r w:rsidRPr="00B03684">
        <w:rPr>
          <w:rFonts w:eastAsia="Calibri"/>
          <w:color w:val="000000"/>
          <w:sz w:val="24"/>
          <w:szCs w:val="24"/>
          <w:lang w:eastAsia="en-US"/>
        </w:rPr>
        <w:t>3.15. осуществление мер по предотвращению негативного воздействия вод и ликвидации его последствий.</w:t>
      </w:r>
    </w:p>
    <w:p w:rsidR="00B03684" w:rsidRPr="00B03684" w:rsidRDefault="00B03684" w:rsidP="007C1CF7">
      <w:pPr>
        <w:spacing w:line="276" w:lineRule="auto"/>
        <w:ind w:firstLine="426"/>
        <w:jc w:val="both"/>
        <w:rPr>
          <w:rFonts w:eastAsia="Calibri"/>
          <w:sz w:val="24"/>
          <w:szCs w:val="24"/>
          <w:lang w:eastAsia="en-US"/>
        </w:rPr>
      </w:pPr>
    </w:p>
    <w:p w:rsidR="00B03684" w:rsidRPr="00B03684" w:rsidRDefault="00B03684" w:rsidP="007C1CF7">
      <w:pPr>
        <w:numPr>
          <w:ilvl w:val="0"/>
          <w:numId w:val="5"/>
        </w:numPr>
        <w:autoSpaceDE w:val="0"/>
        <w:autoSpaceDN w:val="0"/>
        <w:adjustRightInd w:val="0"/>
        <w:spacing w:after="200" w:line="276" w:lineRule="auto"/>
        <w:ind w:left="0" w:firstLine="426"/>
        <w:jc w:val="both"/>
        <w:rPr>
          <w:rFonts w:eastAsia="Calibri"/>
          <w:sz w:val="24"/>
          <w:szCs w:val="24"/>
          <w:lang w:eastAsia="en-US"/>
        </w:rPr>
      </w:pPr>
      <w:r w:rsidRPr="00B03684">
        <w:rPr>
          <w:rFonts w:eastAsia="Calibri"/>
          <w:sz w:val="24"/>
          <w:szCs w:val="24"/>
          <w:lang w:eastAsia="en-US"/>
        </w:rPr>
        <w:t>Полномочия,</w:t>
      </w:r>
      <w:r w:rsidRPr="00B03684">
        <w:rPr>
          <w:rFonts w:eastAsia="Calibri"/>
          <w:b/>
          <w:sz w:val="24"/>
          <w:szCs w:val="24"/>
          <w:lang w:eastAsia="en-US"/>
        </w:rPr>
        <w:t xml:space="preserve"> предусмотренные пунктом 23 части 1 статьи 14</w:t>
      </w:r>
      <w:r w:rsidRPr="00B03684">
        <w:rPr>
          <w:rFonts w:eastAsia="Calibri"/>
          <w:sz w:val="24"/>
          <w:szCs w:val="24"/>
          <w:lang w:eastAsia="en-US"/>
        </w:rPr>
        <w:t xml:space="preserve">  Федерального закона от 06 октября 2003 года № 131-ФЗ «Об общих принципах организации местного самоуправления в Российской Федерации» в части:</w:t>
      </w:r>
    </w:p>
    <w:p w:rsidR="00B03684" w:rsidRPr="00B03684" w:rsidRDefault="00B03684" w:rsidP="007C1CF7">
      <w:pPr>
        <w:numPr>
          <w:ilvl w:val="1"/>
          <w:numId w:val="5"/>
        </w:numPr>
        <w:tabs>
          <w:tab w:val="left" w:pos="851"/>
          <w:tab w:val="left" w:pos="1418"/>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 xml:space="preserve"> проведения мероприятий по гражданской обороне, разработке и реализации планов гражданской обороны и защиты населения;</w:t>
      </w:r>
    </w:p>
    <w:p w:rsidR="00B03684" w:rsidRPr="00B03684" w:rsidRDefault="00B03684" w:rsidP="007C1CF7">
      <w:pPr>
        <w:numPr>
          <w:ilvl w:val="1"/>
          <w:numId w:val="5"/>
        </w:numPr>
        <w:tabs>
          <w:tab w:val="left" w:pos="851"/>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 xml:space="preserve"> проведения подготовки населения в области гражданской обороны;</w:t>
      </w:r>
    </w:p>
    <w:p w:rsidR="00B03684" w:rsidRPr="00B03684" w:rsidRDefault="00B03684" w:rsidP="007C1CF7">
      <w:pPr>
        <w:numPr>
          <w:ilvl w:val="1"/>
          <w:numId w:val="5"/>
        </w:numPr>
        <w:tabs>
          <w:tab w:val="left" w:pos="851"/>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 xml:space="preserve">создания и поддержания в состоянии постоянной готовности к использованию муниципальной системы оповещения населения об опасностях, возникающих при военных конфликтах или вследствие этих конфликтов, а также при чрезвычайных </w:t>
      </w:r>
      <w:r w:rsidRPr="00B03684">
        <w:rPr>
          <w:color w:val="000000"/>
          <w:sz w:val="24"/>
          <w:szCs w:val="24"/>
        </w:rPr>
        <w:lastRenderedPageBreak/>
        <w:t>ситуациях природного и техногенного характера, защитных сооружений и других объектов гражданской обороны;</w:t>
      </w:r>
    </w:p>
    <w:p w:rsidR="00B03684" w:rsidRPr="00B03684" w:rsidRDefault="00B03684" w:rsidP="007C1CF7">
      <w:pPr>
        <w:numPr>
          <w:ilvl w:val="1"/>
          <w:numId w:val="5"/>
        </w:numPr>
        <w:tabs>
          <w:tab w:val="left" w:pos="851"/>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проведения мероприятий по подготовке к эвакуации населения, материальных и культурных ценностей в безопасные районы;</w:t>
      </w:r>
    </w:p>
    <w:p w:rsidR="00B03684" w:rsidRPr="00B03684" w:rsidRDefault="00B03684" w:rsidP="007C1CF7">
      <w:pPr>
        <w:numPr>
          <w:ilvl w:val="1"/>
          <w:numId w:val="5"/>
        </w:numPr>
        <w:tabs>
          <w:tab w:val="left" w:pos="851"/>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проведения первоочередных мероприятий по поддержанию устойчивого функционирования организаций в военное время;</w:t>
      </w:r>
    </w:p>
    <w:p w:rsidR="00B03684" w:rsidRPr="00B03684" w:rsidRDefault="00B03684" w:rsidP="007C1CF7">
      <w:pPr>
        <w:numPr>
          <w:ilvl w:val="1"/>
          <w:numId w:val="5"/>
        </w:numPr>
        <w:tabs>
          <w:tab w:val="left" w:pos="851"/>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создания и содержания в целях гражданской обороны запасов продовольствия, медицинских средств индивидуальной защиты и иных средств;</w:t>
      </w:r>
    </w:p>
    <w:p w:rsidR="00B03684" w:rsidRPr="00B03684" w:rsidRDefault="00B03684" w:rsidP="007C1CF7">
      <w:pPr>
        <w:numPr>
          <w:ilvl w:val="1"/>
          <w:numId w:val="5"/>
        </w:numPr>
        <w:tabs>
          <w:tab w:val="left" w:pos="851"/>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обеспечения своевременного оповещения населения, в том числе экстренного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B03684" w:rsidRPr="00B03684" w:rsidRDefault="00B03684" w:rsidP="007C1CF7">
      <w:pPr>
        <w:numPr>
          <w:ilvl w:val="1"/>
          <w:numId w:val="5"/>
        </w:numPr>
        <w:tabs>
          <w:tab w:val="left" w:pos="851"/>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создания и поддержания в состоянии готовности сил и сре</w:t>
      </w:r>
      <w:proofErr w:type="gramStart"/>
      <w:r w:rsidRPr="00B03684">
        <w:rPr>
          <w:color w:val="000000"/>
          <w:sz w:val="24"/>
          <w:szCs w:val="24"/>
        </w:rPr>
        <w:t>дств гр</w:t>
      </w:r>
      <w:proofErr w:type="gramEnd"/>
      <w:r w:rsidRPr="00B03684">
        <w:rPr>
          <w:color w:val="000000"/>
          <w:sz w:val="24"/>
          <w:szCs w:val="24"/>
        </w:rPr>
        <w:t>ажданской обороны, необходимых для решения вопросов местного значения в пределах своих полномочий;</w:t>
      </w:r>
    </w:p>
    <w:p w:rsidR="00B03684" w:rsidRPr="00B03684" w:rsidRDefault="00B03684" w:rsidP="007C1CF7">
      <w:pPr>
        <w:numPr>
          <w:ilvl w:val="1"/>
          <w:numId w:val="5"/>
        </w:numPr>
        <w:tabs>
          <w:tab w:val="left" w:pos="851"/>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определения перечня организаций, обеспечивающих выполнение мероприятий местного уровня по гражданской обороне;</w:t>
      </w:r>
    </w:p>
    <w:p w:rsidR="00B03684" w:rsidRPr="00B03684" w:rsidRDefault="00B03684" w:rsidP="007C1CF7">
      <w:pPr>
        <w:numPr>
          <w:ilvl w:val="1"/>
          <w:numId w:val="5"/>
        </w:numPr>
        <w:tabs>
          <w:tab w:val="left" w:pos="851"/>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использования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w:t>
      </w:r>
    </w:p>
    <w:p w:rsidR="00B03684" w:rsidRPr="00B03684" w:rsidRDefault="00B03684" w:rsidP="007C1CF7">
      <w:pPr>
        <w:numPr>
          <w:ilvl w:val="1"/>
          <w:numId w:val="5"/>
        </w:numPr>
        <w:tabs>
          <w:tab w:val="left" w:pos="851"/>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B03684" w:rsidRPr="00B03684" w:rsidRDefault="00B03684" w:rsidP="007C1CF7">
      <w:pPr>
        <w:autoSpaceDE w:val="0"/>
        <w:autoSpaceDN w:val="0"/>
        <w:spacing w:line="276" w:lineRule="auto"/>
        <w:ind w:left="426"/>
        <w:jc w:val="both"/>
        <w:rPr>
          <w:rFonts w:eastAsia="Calibri"/>
          <w:b/>
          <w:sz w:val="24"/>
          <w:szCs w:val="24"/>
          <w:lang w:eastAsia="en-US"/>
        </w:rPr>
      </w:pPr>
    </w:p>
    <w:p w:rsidR="00B03684" w:rsidRPr="00B03684" w:rsidRDefault="00B03684" w:rsidP="007C1CF7">
      <w:pPr>
        <w:numPr>
          <w:ilvl w:val="0"/>
          <w:numId w:val="5"/>
        </w:numPr>
        <w:autoSpaceDE w:val="0"/>
        <w:autoSpaceDN w:val="0"/>
        <w:adjustRightInd w:val="0"/>
        <w:spacing w:after="200" w:line="276" w:lineRule="auto"/>
        <w:ind w:left="0" w:firstLine="426"/>
        <w:jc w:val="both"/>
        <w:rPr>
          <w:rFonts w:eastAsia="Calibri"/>
          <w:sz w:val="24"/>
          <w:szCs w:val="24"/>
          <w:lang w:eastAsia="en-US"/>
        </w:rPr>
      </w:pPr>
      <w:r w:rsidRPr="00B03684">
        <w:rPr>
          <w:rFonts w:eastAsia="Calibri"/>
          <w:sz w:val="24"/>
          <w:szCs w:val="24"/>
          <w:lang w:eastAsia="en-US"/>
        </w:rPr>
        <w:t xml:space="preserve">Полномочия, </w:t>
      </w:r>
      <w:r w:rsidRPr="00B03684">
        <w:rPr>
          <w:rFonts w:eastAsia="Calibri"/>
          <w:b/>
          <w:sz w:val="24"/>
          <w:szCs w:val="24"/>
          <w:lang w:eastAsia="en-US"/>
        </w:rPr>
        <w:t>предусмотренные пунктом 20 части 1 статьи 14</w:t>
      </w:r>
      <w:r w:rsidRPr="00B03684">
        <w:rPr>
          <w:rFonts w:eastAsia="Calibri"/>
          <w:sz w:val="24"/>
          <w:szCs w:val="24"/>
          <w:lang w:eastAsia="en-US"/>
        </w:rPr>
        <w:t xml:space="preserve">  Федерального закона от 06 октября 2003 года № 131-ФЗ «Об общих принципах организации местного самоуправления в Российской Федерации» в части:</w:t>
      </w:r>
    </w:p>
    <w:p w:rsidR="00B03684" w:rsidRPr="00B03684"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принятия решения о подготовке проекта генерального плана поселения, а также решения о подготовке предложений о внесении изменений в генеральный план поселения;</w:t>
      </w:r>
    </w:p>
    <w:p w:rsidR="00B03684" w:rsidRPr="00B03684"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обеспечения подготовки проекта генерального плана поселения;</w:t>
      </w:r>
    </w:p>
    <w:p w:rsidR="00B03684" w:rsidRPr="00B03684"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согласования проекта генерального плана поселения в порядке, установленном уполномоченным Правительством Российской Федерации федеральным органом исполнительной власти;</w:t>
      </w:r>
    </w:p>
    <w:p w:rsidR="00B03684" w:rsidRPr="00B03684"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 xml:space="preserve">принятия решения после завершения публичных слушаний о направлении проекта генерального плана поселения в Думу </w:t>
      </w:r>
      <w:proofErr w:type="spellStart"/>
      <w:r w:rsidRPr="00B03684">
        <w:rPr>
          <w:color w:val="000000"/>
          <w:sz w:val="24"/>
          <w:szCs w:val="24"/>
        </w:rPr>
        <w:t>Кондинского</w:t>
      </w:r>
      <w:proofErr w:type="spellEnd"/>
      <w:r w:rsidRPr="00B03684">
        <w:rPr>
          <w:color w:val="000000"/>
          <w:sz w:val="24"/>
          <w:szCs w:val="24"/>
        </w:rPr>
        <w:t xml:space="preserve"> района или об отклонении проекта генерального плана поселения и о направлении его на доработку;</w:t>
      </w:r>
    </w:p>
    <w:p w:rsidR="00B03684" w:rsidRPr="00B03684"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принятие решение об утверждении генерального плана поселения;</w:t>
      </w:r>
    </w:p>
    <w:p w:rsidR="00B03684" w:rsidRPr="00B03684"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B03684" w:rsidRPr="00B03684"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утверждения состава и порядка деятельности комиссии по подготовке проекта правил землепользования и застройки, обеспечения деятельности комиссии по подготовке проекта правил землепользования и застройки;</w:t>
      </w:r>
    </w:p>
    <w:p w:rsidR="00B03684" w:rsidRPr="00B03684"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обеспечения подготовки проекта правил землепользования и застройки поселения;</w:t>
      </w:r>
    </w:p>
    <w:p w:rsidR="00B03684" w:rsidRPr="00B03684"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lastRenderedPageBreak/>
        <w:t>опубликования сообщения о принятии решения о подготовке проекта правил землепользования и застройки, размещения указанного сообщения на официальном сайте;</w:t>
      </w:r>
    </w:p>
    <w:p w:rsidR="00B03684" w:rsidRPr="00B03684"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 xml:space="preserve">осуществления проверки проекта правил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Ханты-Мансийского автономного округа - </w:t>
      </w:r>
      <w:proofErr w:type="spellStart"/>
      <w:r w:rsidRPr="00B03684">
        <w:rPr>
          <w:color w:val="000000"/>
          <w:sz w:val="24"/>
          <w:szCs w:val="24"/>
        </w:rPr>
        <w:t>Югры</w:t>
      </w:r>
      <w:proofErr w:type="spellEnd"/>
      <w:r w:rsidRPr="00B03684">
        <w:rPr>
          <w:color w:val="000000"/>
          <w:sz w:val="24"/>
          <w:szCs w:val="24"/>
        </w:rPr>
        <w:t>, схемам территориального планирования Российской Федерации;</w:t>
      </w:r>
    </w:p>
    <w:p w:rsidR="00B03684" w:rsidRPr="00B03684"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направления проекта правил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B03684" w:rsidRPr="00B03684"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 xml:space="preserve"> подготовки проекта постановления  главы района о проведении публичных слушаний по проекту правил землепользования и застройки;</w:t>
      </w:r>
    </w:p>
    <w:p w:rsidR="00B03684" w:rsidRPr="00B03684"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 xml:space="preserve">принятия решения после завершения публичных слушаний о направлении проекта правил землепользования и застройки в Думу </w:t>
      </w:r>
      <w:proofErr w:type="spellStart"/>
      <w:r w:rsidRPr="00B03684">
        <w:rPr>
          <w:color w:val="000000"/>
          <w:sz w:val="24"/>
          <w:szCs w:val="24"/>
        </w:rPr>
        <w:t>Кондинского</w:t>
      </w:r>
      <w:proofErr w:type="spellEnd"/>
      <w:r w:rsidRPr="00B03684">
        <w:rPr>
          <w:color w:val="000000"/>
          <w:sz w:val="24"/>
          <w:szCs w:val="24"/>
        </w:rPr>
        <w:t xml:space="preserve"> района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B03684" w:rsidRPr="00B03684"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принятие решения об утверждении правил землепользования и застройки;</w:t>
      </w:r>
    </w:p>
    <w:p w:rsidR="00B03684" w:rsidRPr="00B03684"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принятия решения о подготовке документации по планировке территории;</w:t>
      </w:r>
    </w:p>
    <w:p w:rsidR="00B03684" w:rsidRPr="00B03684"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опубликования сообщения о принятии решения о подготовке документации по планировке территории, размещения указанного сообщения на официальном сайте;</w:t>
      </w:r>
    </w:p>
    <w:p w:rsidR="00B03684" w:rsidRPr="00B03684"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обеспечения подготовки документации по планировке территории поселения в соответствии с требованиями Градостроительного кодекса Российской Федерации;</w:t>
      </w:r>
    </w:p>
    <w:p w:rsidR="00B03684" w:rsidRPr="00B03684"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proofErr w:type="gramStart"/>
      <w:r w:rsidRPr="00B03684">
        <w:rPr>
          <w:color w:val="000000"/>
          <w:sz w:val="24"/>
          <w:szCs w:val="24"/>
        </w:rPr>
        <w:t>осуществления проверки документации по планировке территории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 технических регламентов, свода правил с учетом материалов и результатов инженерных изысканий, границ территорий объектов</w:t>
      </w:r>
      <w:proofErr w:type="gramEnd"/>
      <w:r w:rsidRPr="00B03684">
        <w:rPr>
          <w:color w:val="000000"/>
          <w:sz w:val="24"/>
          <w:szCs w:val="24"/>
        </w:rPr>
        <w:t xml:space="preserve">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B03684" w:rsidRPr="00B03684"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подготовки проекта постановления главы района о проведении публичных слушаний по проекту планировки территории и проекту межевания территории;</w:t>
      </w:r>
    </w:p>
    <w:p w:rsidR="00B03684" w:rsidRPr="00B03684"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принятие решения об утверждении документации по планировке территории или об отклонении такой документации и о направлении ее на доработку;</w:t>
      </w:r>
    </w:p>
    <w:p w:rsidR="00B03684" w:rsidRPr="00B03684"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подготовки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B03684" w:rsidRPr="00B03684"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B03684" w:rsidRPr="00B03684"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принятия решения об утверждении местных нормативов градостроительного проектирования поселений;</w:t>
      </w:r>
    </w:p>
    <w:p w:rsidR="00B03684" w:rsidRPr="00B03684"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lastRenderedPageBreak/>
        <w:t>принятия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B03684" w:rsidRPr="00B03684"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03684" w:rsidRPr="00B03684"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p>
    <w:p w:rsidR="00B03684" w:rsidRPr="00B03684"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изъятия земельных участков для муниципальных нужд;</w:t>
      </w:r>
    </w:p>
    <w:p w:rsidR="00B03684" w:rsidRPr="00B03684"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осуществления муниципального земельного контроля в отношении расположенных в границах поселения объектов земельных отношений;</w:t>
      </w:r>
    </w:p>
    <w:p w:rsidR="00B03684" w:rsidRPr="00B03684"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подготовки проекта решения о развитии застроенных территорий;</w:t>
      </w:r>
    </w:p>
    <w:p w:rsidR="00B03684" w:rsidRPr="00B03684"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proofErr w:type="gramStart"/>
      <w:r w:rsidRPr="00B03684">
        <w:rPr>
          <w:color w:val="000000"/>
          <w:sz w:val="24"/>
          <w:szCs w:val="24"/>
        </w:rPr>
        <w:t>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w:t>
      </w:r>
      <w:proofErr w:type="gramEnd"/>
      <w:r w:rsidRPr="00B03684">
        <w:rPr>
          <w:color w:val="000000"/>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03684" w:rsidRPr="00B03684"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proofErr w:type="gramStart"/>
      <w:r w:rsidRPr="00B03684">
        <w:rPr>
          <w:color w:val="000000"/>
          <w:sz w:val="24"/>
          <w:szCs w:val="24"/>
        </w:rPr>
        <w:t xml:space="preserve">направление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 </w:t>
      </w:r>
      <w:proofErr w:type="spellStart"/>
      <w:r w:rsidRPr="00B03684">
        <w:rPr>
          <w:color w:val="000000"/>
          <w:sz w:val="24"/>
          <w:szCs w:val="24"/>
        </w:rPr>
        <w:t>жилищногостроительства</w:t>
      </w:r>
      <w:proofErr w:type="spellEnd"/>
      <w:proofErr w:type="gramEnd"/>
      <w:r w:rsidRPr="00B03684">
        <w:rPr>
          <w:color w:val="000000"/>
          <w:sz w:val="24"/>
          <w:szCs w:val="24"/>
        </w:rPr>
        <w:t xml:space="preserve"> </w:t>
      </w:r>
      <w:proofErr w:type="gramStart"/>
      <w:r w:rsidRPr="00B03684">
        <w:rPr>
          <w:color w:val="000000"/>
          <w:sz w:val="24"/>
          <w:szCs w:val="24"/>
        </w:rPr>
        <w:t>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roofErr w:type="gramEnd"/>
    </w:p>
    <w:p w:rsidR="00B03684" w:rsidRPr="00B03684"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 xml:space="preserve">принятие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w:t>
      </w:r>
      <w:r w:rsidRPr="00B03684">
        <w:rPr>
          <w:color w:val="000000"/>
          <w:sz w:val="24"/>
          <w:szCs w:val="24"/>
        </w:rPr>
        <w:lastRenderedPageBreak/>
        <w:t>параметрам объектов капитального строительства, установленными федеральными законами;</w:t>
      </w:r>
    </w:p>
    <w:p w:rsidR="00B03684" w:rsidRPr="00B03684" w:rsidRDefault="00B03684" w:rsidP="007C1CF7">
      <w:pPr>
        <w:numPr>
          <w:ilvl w:val="1"/>
          <w:numId w:val="5"/>
        </w:numPr>
        <w:tabs>
          <w:tab w:val="left" w:pos="993"/>
        </w:tabs>
        <w:autoSpaceDE w:val="0"/>
        <w:autoSpaceDN w:val="0"/>
        <w:adjustRightInd w:val="0"/>
        <w:spacing w:after="200" w:line="276" w:lineRule="auto"/>
        <w:ind w:left="0" w:firstLine="426"/>
        <w:contextualSpacing/>
        <w:jc w:val="both"/>
        <w:rPr>
          <w:color w:val="000000"/>
          <w:sz w:val="24"/>
          <w:szCs w:val="24"/>
        </w:rPr>
      </w:pPr>
      <w:r w:rsidRPr="00B03684">
        <w:rPr>
          <w:color w:val="000000"/>
          <w:sz w:val="24"/>
          <w:szCs w:val="24"/>
        </w:rPr>
        <w:t>о</w:t>
      </w:r>
      <w:r w:rsidRPr="00B03684">
        <w:rPr>
          <w:sz w:val="24"/>
          <w:szCs w:val="24"/>
        </w:rPr>
        <w:t>существление муниципального земельного контроля в границах поселения</w:t>
      </w:r>
      <w:r w:rsidRPr="00B03684">
        <w:rPr>
          <w:color w:val="000000"/>
          <w:sz w:val="24"/>
          <w:szCs w:val="24"/>
        </w:rPr>
        <w:t>.</w:t>
      </w:r>
    </w:p>
    <w:p w:rsidR="00B03684" w:rsidRPr="00B03684" w:rsidRDefault="00B03684" w:rsidP="007C1CF7">
      <w:pPr>
        <w:autoSpaceDE w:val="0"/>
        <w:autoSpaceDN w:val="0"/>
        <w:spacing w:line="276" w:lineRule="auto"/>
        <w:ind w:left="426"/>
        <w:jc w:val="both"/>
        <w:rPr>
          <w:rFonts w:eastAsia="Calibri"/>
          <w:sz w:val="24"/>
          <w:szCs w:val="24"/>
          <w:lang w:eastAsia="en-US"/>
        </w:rPr>
      </w:pPr>
    </w:p>
    <w:p w:rsidR="00B03684" w:rsidRPr="00B03684" w:rsidRDefault="00B03684" w:rsidP="007C1CF7">
      <w:pPr>
        <w:widowControl w:val="0"/>
        <w:numPr>
          <w:ilvl w:val="0"/>
          <w:numId w:val="5"/>
        </w:numPr>
        <w:shd w:val="clear" w:color="auto" w:fill="FFFFFF"/>
        <w:tabs>
          <w:tab w:val="left" w:pos="0"/>
          <w:tab w:val="left" w:pos="851"/>
        </w:tabs>
        <w:autoSpaceDE w:val="0"/>
        <w:autoSpaceDN w:val="0"/>
        <w:adjustRightInd w:val="0"/>
        <w:spacing w:after="200" w:line="276" w:lineRule="auto"/>
        <w:ind w:left="0" w:firstLine="426"/>
        <w:contextualSpacing/>
        <w:jc w:val="both"/>
        <w:rPr>
          <w:rFonts w:eastAsia="Calibri"/>
          <w:sz w:val="24"/>
          <w:szCs w:val="24"/>
        </w:rPr>
      </w:pPr>
      <w:proofErr w:type="gramStart"/>
      <w:r w:rsidRPr="00B03684">
        <w:rPr>
          <w:rFonts w:eastAsia="Calibri"/>
          <w:sz w:val="24"/>
          <w:szCs w:val="24"/>
        </w:rPr>
        <w:t xml:space="preserve">Полномочия, </w:t>
      </w:r>
      <w:r w:rsidRPr="00B03684">
        <w:rPr>
          <w:rFonts w:eastAsia="Calibri"/>
          <w:b/>
          <w:sz w:val="24"/>
          <w:szCs w:val="24"/>
        </w:rPr>
        <w:t>предусмотренные пунктом 19 части 1 статьи 14</w:t>
      </w:r>
      <w:r w:rsidRPr="00B03684">
        <w:rPr>
          <w:rFonts w:eastAsia="Calibri"/>
          <w:sz w:val="24"/>
          <w:szCs w:val="24"/>
        </w:rPr>
        <w:t xml:space="preserve"> Федерального закона от 06 октября 2003 года № 131-ФЗ «Об общих принципах организации местного самоуправления в Российской Федерации» в части исполнения мероприятий по благоустройству придомовых и общественных территорий поселения предусмотренных муниципальной программой «Формирование комфортной городской среды в </w:t>
      </w:r>
      <w:proofErr w:type="spellStart"/>
      <w:r w:rsidRPr="00B03684">
        <w:rPr>
          <w:rFonts w:eastAsia="Calibri"/>
          <w:sz w:val="24"/>
          <w:szCs w:val="24"/>
        </w:rPr>
        <w:t>Кондинском</w:t>
      </w:r>
      <w:proofErr w:type="spellEnd"/>
      <w:r w:rsidRPr="00B03684">
        <w:rPr>
          <w:rFonts w:eastAsia="Calibri"/>
          <w:sz w:val="24"/>
          <w:szCs w:val="24"/>
        </w:rPr>
        <w:t xml:space="preserve"> районе на 2018-2022 годы» утвержденной постановлением администрации </w:t>
      </w:r>
      <w:proofErr w:type="spellStart"/>
      <w:r w:rsidRPr="00B03684">
        <w:rPr>
          <w:rFonts w:eastAsia="Calibri"/>
          <w:sz w:val="24"/>
          <w:szCs w:val="24"/>
        </w:rPr>
        <w:t>Кондинского</w:t>
      </w:r>
      <w:proofErr w:type="spellEnd"/>
      <w:r w:rsidRPr="00B03684">
        <w:rPr>
          <w:rFonts w:eastAsia="Calibri"/>
          <w:sz w:val="24"/>
          <w:szCs w:val="24"/>
        </w:rPr>
        <w:t xml:space="preserve"> района от 28 декабря 2017 года № 2241</w:t>
      </w:r>
      <w:proofErr w:type="gramEnd"/>
      <w:r w:rsidRPr="00B03684">
        <w:rPr>
          <w:rFonts w:eastAsia="Calibri"/>
          <w:sz w:val="24"/>
          <w:szCs w:val="24"/>
        </w:rPr>
        <w:t xml:space="preserve"> «Об утверждении муниципальной программы «Формирование комфортной городской среды в </w:t>
      </w:r>
      <w:proofErr w:type="spellStart"/>
      <w:r w:rsidRPr="00B03684">
        <w:rPr>
          <w:rFonts w:eastAsia="Calibri"/>
          <w:sz w:val="24"/>
          <w:szCs w:val="24"/>
        </w:rPr>
        <w:t>Кондинском</w:t>
      </w:r>
      <w:proofErr w:type="spellEnd"/>
      <w:r w:rsidRPr="00B03684">
        <w:rPr>
          <w:rFonts w:eastAsia="Calibri"/>
          <w:sz w:val="24"/>
          <w:szCs w:val="24"/>
        </w:rPr>
        <w:t xml:space="preserve"> районе на 2018-2022 годы».</w:t>
      </w:r>
    </w:p>
    <w:p w:rsidR="00B03684" w:rsidRPr="00B03684" w:rsidRDefault="00B03684" w:rsidP="007C1CF7">
      <w:pPr>
        <w:spacing w:line="276" w:lineRule="auto"/>
        <w:ind w:left="720"/>
        <w:contextualSpacing/>
        <w:rPr>
          <w:rFonts w:eastAsia="Calibri"/>
          <w:sz w:val="24"/>
          <w:szCs w:val="24"/>
        </w:rPr>
      </w:pPr>
    </w:p>
    <w:p w:rsidR="00B03684" w:rsidRPr="00B03684" w:rsidRDefault="00B03684" w:rsidP="007C1CF7">
      <w:pPr>
        <w:numPr>
          <w:ilvl w:val="0"/>
          <w:numId w:val="5"/>
        </w:numPr>
        <w:tabs>
          <w:tab w:val="left" w:pos="709"/>
        </w:tabs>
        <w:spacing w:after="200" w:line="276" w:lineRule="auto"/>
        <w:ind w:left="0" w:right="-1" w:firstLine="426"/>
        <w:contextualSpacing/>
        <w:jc w:val="both"/>
        <w:outlineLvl w:val="0"/>
        <w:rPr>
          <w:rFonts w:eastAsia="Calibri"/>
          <w:sz w:val="24"/>
          <w:szCs w:val="24"/>
        </w:rPr>
      </w:pPr>
      <w:r w:rsidRPr="00B03684">
        <w:rPr>
          <w:rFonts w:eastAsia="Calibri"/>
          <w:sz w:val="24"/>
          <w:szCs w:val="24"/>
        </w:rPr>
        <w:t xml:space="preserve">Полномочия, </w:t>
      </w:r>
      <w:r w:rsidRPr="00B03684">
        <w:rPr>
          <w:rFonts w:eastAsia="Calibri"/>
          <w:b/>
          <w:sz w:val="24"/>
          <w:szCs w:val="24"/>
        </w:rPr>
        <w:t>предусмотренные  пунктом 30 части 1 статьи 14</w:t>
      </w:r>
      <w:r w:rsidRPr="00B03684">
        <w:rPr>
          <w:rFonts w:eastAsia="Calibri"/>
          <w:sz w:val="24"/>
          <w:szCs w:val="24"/>
        </w:rPr>
        <w:t xml:space="preserve">  Федерального закона от 06 октября 2003 № 131 – ФЗ «Об общих принципах организации местного самоуправления в Российской Федерации»  в части:</w:t>
      </w:r>
    </w:p>
    <w:p w:rsidR="00B03684" w:rsidRPr="00B03684" w:rsidRDefault="00B03684" w:rsidP="007C1CF7">
      <w:pPr>
        <w:numPr>
          <w:ilvl w:val="1"/>
          <w:numId w:val="5"/>
        </w:numPr>
        <w:tabs>
          <w:tab w:val="left" w:pos="0"/>
          <w:tab w:val="left" w:pos="993"/>
        </w:tabs>
        <w:spacing w:after="200" w:line="276" w:lineRule="auto"/>
        <w:ind w:left="0" w:right="-1" w:firstLine="426"/>
        <w:contextualSpacing/>
        <w:jc w:val="both"/>
        <w:outlineLvl w:val="0"/>
        <w:rPr>
          <w:rFonts w:eastAsia="Calibri"/>
          <w:sz w:val="24"/>
          <w:szCs w:val="24"/>
        </w:rPr>
      </w:pPr>
      <w:r w:rsidRPr="00B03684">
        <w:rPr>
          <w:rFonts w:eastAsia="Calibri"/>
          <w:sz w:val="24"/>
          <w:szCs w:val="24"/>
        </w:rPr>
        <w:t xml:space="preserve">разработки планов мероприятий и иных документов в сфере государственной молодежной политики и осуществление </w:t>
      </w:r>
      <w:proofErr w:type="gramStart"/>
      <w:r w:rsidRPr="00B03684">
        <w:rPr>
          <w:rFonts w:eastAsia="Calibri"/>
          <w:sz w:val="24"/>
          <w:szCs w:val="24"/>
        </w:rPr>
        <w:t>контроля за</w:t>
      </w:r>
      <w:proofErr w:type="gramEnd"/>
      <w:r w:rsidRPr="00B03684">
        <w:rPr>
          <w:rFonts w:eastAsia="Calibri"/>
          <w:sz w:val="24"/>
          <w:szCs w:val="24"/>
        </w:rPr>
        <w:t xml:space="preserve"> их исполнением;</w:t>
      </w:r>
    </w:p>
    <w:p w:rsidR="00B03684" w:rsidRPr="00B03684" w:rsidRDefault="00B03684" w:rsidP="007C1CF7">
      <w:pPr>
        <w:numPr>
          <w:ilvl w:val="1"/>
          <w:numId w:val="5"/>
        </w:numPr>
        <w:tabs>
          <w:tab w:val="left" w:pos="0"/>
          <w:tab w:val="left" w:pos="993"/>
        </w:tabs>
        <w:spacing w:after="200" w:line="276" w:lineRule="auto"/>
        <w:ind w:left="0" w:right="-1" w:firstLine="426"/>
        <w:contextualSpacing/>
        <w:jc w:val="both"/>
        <w:outlineLvl w:val="0"/>
        <w:rPr>
          <w:rFonts w:eastAsia="Calibri"/>
          <w:sz w:val="24"/>
          <w:szCs w:val="24"/>
        </w:rPr>
      </w:pPr>
      <w:r w:rsidRPr="00B03684">
        <w:rPr>
          <w:rFonts w:eastAsia="Calibri"/>
          <w:sz w:val="24"/>
          <w:szCs w:val="24"/>
        </w:rPr>
        <w:t xml:space="preserve">подготовки информационно-аналитических материалов по вопросам реализации государственной молодежной политики в муниципальном образовании </w:t>
      </w:r>
      <w:proofErr w:type="spellStart"/>
      <w:r w:rsidRPr="00B03684">
        <w:rPr>
          <w:rFonts w:eastAsia="Calibri"/>
          <w:sz w:val="24"/>
          <w:szCs w:val="24"/>
        </w:rPr>
        <w:t>Кондинский</w:t>
      </w:r>
      <w:proofErr w:type="spellEnd"/>
      <w:r w:rsidRPr="00B03684">
        <w:rPr>
          <w:rFonts w:eastAsia="Calibri"/>
          <w:sz w:val="24"/>
          <w:szCs w:val="24"/>
        </w:rPr>
        <w:t xml:space="preserve"> район, информирование населения о мероприятиях;</w:t>
      </w:r>
    </w:p>
    <w:p w:rsidR="00B03684" w:rsidRPr="00B03684" w:rsidRDefault="00B03684" w:rsidP="007C1CF7">
      <w:pPr>
        <w:numPr>
          <w:ilvl w:val="1"/>
          <w:numId w:val="5"/>
        </w:numPr>
        <w:tabs>
          <w:tab w:val="left" w:pos="0"/>
          <w:tab w:val="left" w:pos="993"/>
        </w:tabs>
        <w:spacing w:after="200" w:line="276" w:lineRule="auto"/>
        <w:ind w:left="0" w:right="-1" w:firstLine="426"/>
        <w:contextualSpacing/>
        <w:jc w:val="both"/>
        <w:outlineLvl w:val="0"/>
        <w:rPr>
          <w:rFonts w:eastAsia="Calibri"/>
          <w:sz w:val="24"/>
          <w:szCs w:val="24"/>
        </w:rPr>
      </w:pPr>
      <w:r w:rsidRPr="00B03684">
        <w:rPr>
          <w:rFonts w:eastAsia="Calibri"/>
          <w:sz w:val="24"/>
          <w:szCs w:val="24"/>
        </w:rPr>
        <w:t>оказания методической помощи администрации поселения по организации работы с детьми и молодежью;</w:t>
      </w:r>
    </w:p>
    <w:p w:rsidR="00B03684" w:rsidRDefault="00B03684" w:rsidP="007C1CF7">
      <w:pPr>
        <w:widowControl w:val="0"/>
        <w:numPr>
          <w:ilvl w:val="1"/>
          <w:numId w:val="5"/>
        </w:numPr>
        <w:tabs>
          <w:tab w:val="left" w:pos="426"/>
          <w:tab w:val="left" w:pos="540"/>
          <w:tab w:val="left" w:pos="851"/>
          <w:tab w:val="left" w:pos="993"/>
        </w:tabs>
        <w:autoSpaceDE w:val="0"/>
        <w:autoSpaceDN w:val="0"/>
        <w:adjustRightInd w:val="0"/>
        <w:spacing w:after="200" w:line="276" w:lineRule="auto"/>
        <w:jc w:val="both"/>
        <w:rPr>
          <w:rFonts w:eastAsia="Calibri"/>
          <w:sz w:val="24"/>
          <w:szCs w:val="24"/>
          <w:lang w:eastAsia="en-US"/>
        </w:rPr>
      </w:pPr>
      <w:r w:rsidRPr="00B03684">
        <w:rPr>
          <w:rFonts w:eastAsia="Calibri"/>
          <w:sz w:val="24"/>
          <w:szCs w:val="24"/>
          <w:lang w:eastAsia="en-US"/>
        </w:rPr>
        <w:t xml:space="preserve"> кадрового обеспечения.</w:t>
      </w:r>
    </w:p>
    <w:p w:rsidR="008C5388" w:rsidRPr="008C5388" w:rsidRDefault="007C1CF7" w:rsidP="007C1CF7">
      <w:pPr>
        <w:widowControl w:val="0"/>
        <w:tabs>
          <w:tab w:val="left" w:pos="426"/>
          <w:tab w:val="left" w:pos="540"/>
          <w:tab w:val="left" w:pos="851"/>
          <w:tab w:val="left" w:pos="993"/>
        </w:tabs>
        <w:autoSpaceDE w:val="0"/>
        <w:autoSpaceDN w:val="0"/>
        <w:adjustRightInd w:val="0"/>
        <w:spacing w:after="200" w:line="276" w:lineRule="auto"/>
        <w:jc w:val="both"/>
        <w:rPr>
          <w:rFonts w:eastAsia="Calibri"/>
          <w:sz w:val="24"/>
          <w:szCs w:val="24"/>
          <w:lang w:eastAsia="en-US"/>
        </w:rPr>
      </w:pPr>
      <w:r>
        <w:rPr>
          <w:rFonts w:eastAsia="Calibri"/>
          <w:sz w:val="24"/>
          <w:szCs w:val="24"/>
          <w:lang w:eastAsia="en-US"/>
        </w:rPr>
        <w:tab/>
      </w:r>
      <w:r w:rsidR="008C5388" w:rsidRPr="008C5388">
        <w:rPr>
          <w:rFonts w:eastAsia="Calibri"/>
          <w:sz w:val="24"/>
          <w:szCs w:val="24"/>
          <w:lang w:eastAsia="en-US"/>
        </w:rPr>
        <w:t>8.</w:t>
      </w:r>
      <w:r w:rsidR="008C5388" w:rsidRPr="008C5388">
        <w:rPr>
          <w:rFonts w:eastAsia="Calibri"/>
          <w:sz w:val="24"/>
          <w:szCs w:val="24"/>
          <w:lang w:eastAsia="en-US"/>
        </w:rPr>
        <w:tab/>
        <w:t>Полномочия, предусмотренные пунктом 3 части 1 статьи 17 Федерального закона от 06 октября 2003 года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8C5388" w:rsidRPr="008C5388" w:rsidRDefault="007C1CF7" w:rsidP="007C1CF7">
      <w:pPr>
        <w:widowControl w:val="0"/>
        <w:tabs>
          <w:tab w:val="left" w:pos="426"/>
          <w:tab w:val="left" w:pos="540"/>
          <w:tab w:val="left" w:pos="851"/>
          <w:tab w:val="left" w:pos="993"/>
        </w:tabs>
        <w:autoSpaceDE w:val="0"/>
        <w:autoSpaceDN w:val="0"/>
        <w:adjustRightInd w:val="0"/>
        <w:spacing w:after="200" w:line="276" w:lineRule="auto"/>
        <w:jc w:val="both"/>
        <w:rPr>
          <w:rFonts w:eastAsia="Calibri"/>
          <w:sz w:val="24"/>
          <w:szCs w:val="24"/>
          <w:lang w:eastAsia="en-US"/>
        </w:rPr>
      </w:pPr>
      <w:r>
        <w:rPr>
          <w:rFonts w:eastAsia="Calibri"/>
          <w:sz w:val="24"/>
          <w:szCs w:val="24"/>
          <w:lang w:eastAsia="en-US"/>
        </w:rPr>
        <w:tab/>
      </w:r>
      <w:r w:rsidR="008C5388" w:rsidRPr="008C5388">
        <w:rPr>
          <w:rFonts w:eastAsia="Calibri"/>
          <w:sz w:val="24"/>
          <w:szCs w:val="24"/>
          <w:lang w:eastAsia="en-US"/>
        </w:rPr>
        <w:t>9.</w:t>
      </w:r>
      <w:r w:rsidR="008C5388" w:rsidRPr="008C5388">
        <w:rPr>
          <w:rFonts w:eastAsia="Calibri"/>
          <w:sz w:val="24"/>
          <w:szCs w:val="24"/>
          <w:lang w:eastAsia="en-US"/>
        </w:rPr>
        <w:tab/>
        <w:t>Полномочия, предусмотренные частью 8 статьи 99 Федерального закона от 05 апреля 2013 года № 44-ФЗ «О контрактной системе закупок товаров, работ, услуг для обеспечения государственных и муниципальных нужд» в части осуществления внутреннего, муниципального, финансового контроля в сфере закупок.</w:t>
      </w:r>
    </w:p>
    <w:p w:rsidR="008C5388" w:rsidRPr="008C5388" w:rsidRDefault="007C1CF7" w:rsidP="007C1CF7">
      <w:pPr>
        <w:widowControl w:val="0"/>
        <w:tabs>
          <w:tab w:val="left" w:pos="426"/>
          <w:tab w:val="left" w:pos="540"/>
          <w:tab w:val="left" w:pos="851"/>
          <w:tab w:val="left" w:pos="993"/>
        </w:tabs>
        <w:autoSpaceDE w:val="0"/>
        <w:autoSpaceDN w:val="0"/>
        <w:adjustRightInd w:val="0"/>
        <w:spacing w:after="200" w:line="276" w:lineRule="auto"/>
        <w:jc w:val="both"/>
        <w:rPr>
          <w:rFonts w:eastAsia="Calibri"/>
          <w:sz w:val="24"/>
          <w:szCs w:val="24"/>
          <w:lang w:eastAsia="en-US"/>
        </w:rPr>
      </w:pPr>
      <w:r>
        <w:rPr>
          <w:rFonts w:eastAsia="Calibri"/>
          <w:sz w:val="24"/>
          <w:szCs w:val="24"/>
          <w:lang w:eastAsia="en-US"/>
        </w:rPr>
        <w:tab/>
      </w:r>
      <w:r w:rsidR="008C5388" w:rsidRPr="008C5388">
        <w:rPr>
          <w:rFonts w:eastAsia="Calibri"/>
          <w:sz w:val="24"/>
          <w:szCs w:val="24"/>
          <w:lang w:eastAsia="en-US"/>
        </w:rPr>
        <w:t>10.</w:t>
      </w:r>
      <w:r w:rsidR="008C5388" w:rsidRPr="008C5388">
        <w:rPr>
          <w:rFonts w:eastAsia="Calibri"/>
          <w:sz w:val="24"/>
          <w:szCs w:val="24"/>
          <w:lang w:eastAsia="en-US"/>
        </w:rPr>
        <w:tab/>
        <w:t xml:space="preserve">Полномочия, предусмотренные статьей 269.2 Бюджетного кодекса Российской Федерации в части </w:t>
      </w:r>
      <w:proofErr w:type="gramStart"/>
      <w:r w:rsidR="008C5388" w:rsidRPr="008C5388">
        <w:rPr>
          <w:rFonts w:eastAsia="Calibri"/>
          <w:sz w:val="24"/>
          <w:szCs w:val="24"/>
          <w:lang w:eastAsia="en-US"/>
        </w:rPr>
        <w:t>контроля за</w:t>
      </w:r>
      <w:proofErr w:type="gramEnd"/>
      <w:r w:rsidR="008C5388" w:rsidRPr="008C5388">
        <w:rPr>
          <w:rFonts w:eastAsia="Calibri"/>
          <w:sz w:val="24"/>
          <w:szCs w:val="24"/>
          <w:lang w:eastAsia="en-US"/>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и контролю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EC5EF9" w:rsidRPr="00D73A07" w:rsidRDefault="00D73A07" w:rsidP="007C1CF7">
      <w:pPr>
        <w:spacing w:after="120" w:line="276" w:lineRule="auto"/>
        <w:ind w:firstLine="567"/>
        <w:jc w:val="both"/>
        <w:rPr>
          <w:b/>
          <w:sz w:val="24"/>
          <w:szCs w:val="24"/>
        </w:rPr>
      </w:pPr>
      <w:r>
        <w:rPr>
          <w:b/>
          <w:sz w:val="24"/>
          <w:szCs w:val="24"/>
        </w:rPr>
        <w:t>2.2.</w:t>
      </w:r>
      <w:r w:rsidR="00EC5EF9" w:rsidRPr="00D73A07">
        <w:rPr>
          <w:b/>
          <w:sz w:val="24"/>
          <w:szCs w:val="24"/>
        </w:rPr>
        <w:t xml:space="preserve"> Исполняемые полномочия администрацией </w:t>
      </w:r>
      <w:r w:rsidR="00353D70" w:rsidRPr="00D73A07">
        <w:rPr>
          <w:b/>
          <w:sz w:val="24"/>
          <w:szCs w:val="24"/>
        </w:rPr>
        <w:t>сельского</w:t>
      </w:r>
      <w:r w:rsidR="00EC5EF9" w:rsidRPr="00D73A07">
        <w:rPr>
          <w:b/>
          <w:sz w:val="24"/>
          <w:szCs w:val="24"/>
        </w:rPr>
        <w:t xml:space="preserve"> поселения </w:t>
      </w:r>
      <w:r w:rsidR="00353D70" w:rsidRPr="00D73A07">
        <w:rPr>
          <w:b/>
          <w:sz w:val="24"/>
          <w:szCs w:val="24"/>
        </w:rPr>
        <w:t>Половинка</w:t>
      </w:r>
    </w:p>
    <w:p w:rsidR="00532F8D" w:rsidRPr="003056EE" w:rsidRDefault="00532F8D" w:rsidP="007C1CF7">
      <w:pPr>
        <w:spacing w:after="120" w:line="276" w:lineRule="auto"/>
        <w:jc w:val="both"/>
        <w:rPr>
          <w:b/>
          <w:color w:val="0070C0"/>
          <w:sz w:val="24"/>
          <w:szCs w:val="24"/>
        </w:rPr>
      </w:pPr>
      <w:r w:rsidRPr="00353D70">
        <w:rPr>
          <w:b/>
          <w:sz w:val="24"/>
          <w:szCs w:val="24"/>
        </w:rPr>
        <w:lastRenderedPageBreak/>
        <w:t>2.</w:t>
      </w:r>
      <w:r w:rsidR="00353D70">
        <w:rPr>
          <w:b/>
          <w:sz w:val="24"/>
          <w:szCs w:val="24"/>
        </w:rPr>
        <w:t>2</w:t>
      </w:r>
      <w:r w:rsidRPr="00353D70">
        <w:rPr>
          <w:b/>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353D70">
        <w:rPr>
          <w:b/>
          <w:sz w:val="24"/>
          <w:szCs w:val="24"/>
        </w:rPr>
        <w:t>контроля за</w:t>
      </w:r>
      <w:proofErr w:type="gramEnd"/>
      <w:r w:rsidRPr="00353D70">
        <w:rPr>
          <w:b/>
          <w:sz w:val="24"/>
          <w:szCs w:val="24"/>
        </w:rPr>
        <w:t xml:space="preserve"> его исполнением, составление и утверждение отчета об исполнении бюджета поселения;</w:t>
      </w:r>
    </w:p>
    <w:p w:rsidR="000B7B11" w:rsidRPr="006E3849" w:rsidRDefault="000B7B11" w:rsidP="007C1CF7">
      <w:pPr>
        <w:spacing w:line="276" w:lineRule="auto"/>
        <w:ind w:firstLine="708"/>
        <w:jc w:val="both"/>
        <w:rPr>
          <w:sz w:val="24"/>
          <w:szCs w:val="24"/>
        </w:rPr>
      </w:pPr>
      <w:proofErr w:type="gramStart"/>
      <w:r w:rsidRPr="006E3849">
        <w:rPr>
          <w:sz w:val="24"/>
          <w:szCs w:val="24"/>
        </w:rPr>
        <w:t>Организация исполнения бюджета поселения в 201</w:t>
      </w:r>
      <w:r w:rsidR="006E3849" w:rsidRPr="006E3849">
        <w:rPr>
          <w:sz w:val="24"/>
          <w:szCs w:val="24"/>
        </w:rPr>
        <w:t>9</w:t>
      </w:r>
      <w:r w:rsidRPr="006E3849">
        <w:rPr>
          <w:sz w:val="24"/>
          <w:szCs w:val="24"/>
        </w:rPr>
        <w:t xml:space="preserve"> году осуществлялась в соответствии с решениями Совета депутатов сельского поселения Половинка от 31.10.2017 </w:t>
      </w:r>
      <w:r w:rsidR="006E3849" w:rsidRPr="006E3849">
        <w:rPr>
          <w:sz w:val="24"/>
          <w:szCs w:val="24"/>
        </w:rPr>
        <w:t>года № 246</w:t>
      </w:r>
      <w:r w:rsidRPr="006E3849">
        <w:rPr>
          <w:sz w:val="24"/>
          <w:szCs w:val="24"/>
        </w:rPr>
        <w:t xml:space="preserve"> «Об утверждении Положения о бюджетном процессе в муниципальном образовании сельское поселение Половинка», от 2</w:t>
      </w:r>
      <w:r w:rsidR="006E3849" w:rsidRPr="006E3849">
        <w:rPr>
          <w:sz w:val="24"/>
          <w:szCs w:val="24"/>
        </w:rPr>
        <w:t>4</w:t>
      </w:r>
      <w:r w:rsidRPr="006E3849">
        <w:rPr>
          <w:sz w:val="24"/>
          <w:szCs w:val="24"/>
        </w:rPr>
        <w:t>.12.201</w:t>
      </w:r>
      <w:r w:rsidR="006E3849" w:rsidRPr="006E3849">
        <w:rPr>
          <w:sz w:val="24"/>
          <w:szCs w:val="24"/>
        </w:rPr>
        <w:t>8</w:t>
      </w:r>
      <w:r w:rsidRPr="006E3849">
        <w:rPr>
          <w:sz w:val="24"/>
          <w:szCs w:val="24"/>
        </w:rPr>
        <w:t xml:space="preserve"> года. № 2</w:t>
      </w:r>
      <w:r w:rsidR="006E3849" w:rsidRPr="006E3849">
        <w:rPr>
          <w:sz w:val="24"/>
          <w:szCs w:val="24"/>
        </w:rPr>
        <w:t>3</w:t>
      </w:r>
      <w:r w:rsidRPr="006E3849">
        <w:rPr>
          <w:sz w:val="24"/>
          <w:szCs w:val="24"/>
        </w:rPr>
        <w:t xml:space="preserve"> «О бюджете муниципального образования сельское поселение Половинка на 201</w:t>
      </w:r>
      <w:r w:rsidR="006E3849" w:rsidRPr="006E3849">
        <w:rPr>
          <w:sz w:val="24"/>
          <w:szCs w:val="24"/>
        </w:rPr>
        <w:t>9</w:t>
      </w:r>
      <w:r w:rsidRPr="006E3849">
        <w:rPr>
          <w:sz w:val="24"/>
          <w:szCs w:val="24"/>
        </w:rPr>
        <w:t xml:space="preserve"> год и плановый период 20</w:t>
      </w:r>
      <w:r w:rsidR="006E3849" w:rsidRPr="006E3849">
        <w:rPr>
          <w:sz w:val="24"/>
          <w:szCs w:val="24"/>
        </w:rPr>
        <w:t>20</w:t>
      </w:r>
      <w:r w:rsidRPr="006E3849">
        <w:rPr>
          <w:sz w:val="24"/>
          <w:szCs w:val="24"/>
        </w:rPr>
        <w:t xml:space="preserve"> и 202</w:t>
      </w:r>
      <w:r w:rsidR="006E3849" w:rsidRPr="006E3849">
        <w:rPr>
          <w:sz w:val="24"/>
          <w:szCs w:val="24"/>
        </w:rPr>
        <w:t>1</w:t>
      </w:r>
      <w:r w:rsidRPr="006E3849">
        <w:rPr>
          <w:sz w:val="24"/>
          <w:szCs w:val="24"/>
        </w:rPr>
        <w:t xml:space="preserve"> годов</w:t>
      </w:r>
      <w:r w:rsidR="006E3849" w:rsidRPr="006E3849">
        <w:rPr>
          <w:sz w:val="24"/>
          <w:szCs w:val="24"/>
        </w:rPr>
        <w:t>»</w:t>
      </w:r>
      <w:r w:rsidRPr="006E3849">
        <w:rPr>
          <w:sz w:val="24"/>
          <w:szCs w:val="24"/>
        </w:rPr>
        <w:t>.</w:t>
      </w:r>
      <w:proofErr w:type="gramEnd"/>
    </w:p>
    <w:p w:rsidR="00C77E39" w:rsidRDefault="00C77E39" w:rsidP="007C1CF7">
      <w:pPr>
        <w:spacing w:line="276" w:lineRule="auto"/>
        <w:jc w:val="center"/>
        <w:rPr>
          <w:b/>
          <w:bCs/>
          <w:sz w:val="24"/>
          <w:szCs w:val="24"/>
        </w:rPr>
      </w:pPr>
    </w:p>
    <w:p w:rsidR="000B7B11" w:rsidRPr="00061232" w:rsidRDefault="000B7B11" w:rsidP="007C1CF7">
      <w:pPr>
        <w:spacing w:line="276" w:lineRule="auto"/>
        <w:jc w:val="center"/>
        <w:rPr>
          <w:b/>
          <w:bCs/>
          <w:sz w:val="24"/>
          <w:szCs w:val="24"/>
        </w:rPr>
      </w:pPr>
      <w:r w:rsidRPr="00061232">
        <w:rPr>
          <w:b/>
          <w:bCs/>
          <w:sz w:val="24"/>
          <w:szCs w:val="24"/>
        </w:rPr>
        <w:t>ДОХОДЫ</w:t>
      </w:r>
    </w:p>
    <w:p w:rsidR="00977546" w:rsidRDefault="000B7B11" w:rsidP="007C1CF7">
      <w:pPr>
        <w:pStyle w:val="Standard"/>
        <w:spacing w:line="276" w:lineRule="auto"/>
        <w:jc w:val="both"/>
        <w:rPr>
          <w:rFonts w:ascii="Times New Roman" w:hAnsi="Times New Roman"/>
          <w:sz w:val="24"/>
        </w:rPr>
      </w:pPr>
      <w:r w:rsidRPr="00C77E39">
        <w:rPr>
          <w:color w:val="FF0000"/>
          <w:sz w:val="24"/>
          <w:szCs w:val="24"/>
        </w:rPr>
        <w:tab/>
      </w:r>
      <w:r w:rsidR="00977546">
        <w:rPr>
          <w:rFonts w:ascii="Times New Roman" w:hAnsi="Times New Roman"/>
          <w:sz w:val="24"/>
        </w:rPr>
        <w:t>Доходная часть бюджета муниципального образования сельского поселения Половинка на 2019 год утверждена в сумме 28 716 109,14 рублей, в том числе налоговые и неналоговые доходы составляют 4 948 770,86 рублей. Исполнение по доходам в 2019 году составило 28 776 751,95 рублей или 100,2%, в том числе налоговые и неналоговые доходы составляют 5 009 413,67рублей или 101,2%.</w:t>
      </w:r>
    </w:p>
    <w:p w:rsidR="00977546" w:rsidRDefault="00977546" w:rsidP="007C1CF7">
      <w:pPr>
        <w:pStyle w:val="Standard"/>
        <w:spacing w:line="276" w:lineRule="auto"/>
        <w:ind w:firstLine="708"/>
        <w:jc w:val="both"/>
        <w:rPr>
          <w:rFonts w:ascii="Times New Roman" w:hAnsi="Times New Roman"/>
          <w:sz w:val="24"/>
        </w:rPr>
      </w:pPr>
      <w:r>
        <w:rPr>
          <w:rFonts w:ascii="Times New Roman" w:hAnsi="Times New Roman"/>
          <w:sz w:val="24"/>
        </w:rPr>
        <w:t>В соответствии со ст. 61.1. Бюджетного кодекса Российской Федерации в доходы бюджета сельского поселения подлежат зачислению следующие налоговые доходы:</w:t>
      </w:r>
    </w:p>
    <w:p w:rsidR="00977546" w:rsidRDefault="00977546" w:rsidP="007C1CF7">
      <w:pPr>
        <w:pStyle w:val="Standard"/>
        <w:spacing w:line="276" w:lineRule="auto"/>
        <w:jc w:val="both"/>
        <w:rPr>
          <w:rFonts w:ascii="Times New Roman" w:hAnsi="Times New Roman"/>
          <w:sz w:val="24"/>
        </w:rPr>
      </w:pPr>
      <w:r>
        <w:rPr>
          <w:rFonts w:ascii="Times New Roman" w:hAnsi="Times New Roman"/>
          <w:sz w:val="24"/>
        </w:rPr>
        <w:t xml:space="preserve"> - земельный налог– </w:t>
      </w:r>
      <w:proofErr w:type="gramStart"/>
      <w:r>
        <w:rPr>
          <w:rFonts w:ascii="Times New Roman" w:hAnsi="Times New Roman"/>
          <w:sz w:val="24"/>
        </w:rPr>
        <w:t>по</w:t>
      </w:r>
      <w:proofErr w:type="gramEnd"/>
      <w:r>
        <w:rPr>
          <w:rFonts w:ascii="Times New Roman" w:hAnsi="Times New Roman"/>
          <w:sz w:val="24"/>
        </w:rPr>
        <w:t xml:space="preserve"> нормативу 100%;</w:t>
      </w:r>
    </w:p>
    <w:p w:rsidR="00977546" w:rsidRDefault="00977546" w:rsidP="007C1CF7">
      <w:pPr>
        <w:pStyle w:val="Standard"/>
        <w:spacing w:line="276" w:lineRule="auto"/>
        <w:jc w:val="both"/>
        <w:rPr>
          <w:rFonts w:ascii="Times New Roman" w:hAnsi="Times New Roman"/>
          <w:sz w:val="24"/>
        </w:rPr>
      </w:pPr>
      <w:r>
        <w:rPr>
          <w:rFonts w:ascii="Times New Roman" w:hAnsi="Times New Roman"/>
          <w:sz w:val="24"/>
        </w:rPr>
        <w:t>- налог на имущество физических лиц</w:t>
      </w:r>
      <w:r w:rsidR="00DA0DB1">
        <w:rPr>
          <w:rFonts w:ascii="Times New Roman" w:hAnsi="Times New Roman"/>
          <w:sz w:val="24"/>
        </w:rPr>
        <w:t xml:space="preserve"> </w:t>
      </w:r>
      <w:r>
        <w:rPr>
          <w:rFonts w:ascii="Times New Roman" w:hAnsi="Times New Roman"/>
          <w:sz w:val="24"/>
        </w:rPr>
        <w:t>– по нормативу 100%;</w:t>
      </w:r>
    </w:p>
    <w:p w:rsidR="00977546" w:rsidRDefault="00977546" w:rsidP="007C1CF7">
      <w:pPr>
        <w:pStyle w:val="Standard"/>
        <w:spacing w:line="276" w:lineRule="auto"/>
        <w:jc w:val="both"/>
        <w:rPr>
          <w:rFonts w:ascii="Times New Roman" w:hAnsi="Times New Roman"/>
          <w:sz w:val="24"/>
        </w:rPr>
      </w:pPr>
      <w:r>
        <w:rPr>
          <w:rFonts w:ascii="Times New Roman" w:hAnsi="Times New Roman"/>
          <w:sz w:val="24"/>
        </w:rPr>
        <w:t>- отчисления от налога на доходы физических лиц –</w:t>
      </w:r>
      <w:r w:rsidR="00DA0DB1">
        <w:rPr>
          <w:rFonts w:ascii="Times New Roman" w:hAnsi="Times New Roman"/>
          <w:sz w:val="24"/>
        </w:rPr>
        <w:t xml:space="preserve"> </w:t>
      </w:r>
      <w:r>
        <w:rPr>
          <w:rFonts w:ascii="Times New Roman" w:hAnsi="Times New Roman"/>
          <w:sz w:val="24"/>
        </w:rPr>
        <w:t>по нормативу 10%;</w:t>
      </w:r>
    </w:p>
    <w:p w:rsidR="00977546" w:rsidRDefault="00977546" w:rsidP="007C1CF7">
      <w:pPr>
        <w:pStyle w:val="Standard"/>
        <w:spacing w:line="276" w:lineRule="auto"/>
        <w:jc w:val="both"/>
        <w:rPr>
          <w:rFonts w:ascii="Times New Roman" w:hAnsi="Times New Roman"/>
          <w:sz w:val="24"/>
        </w:rPr>
      </w:pPr>
      <w:r>
        <w:rPr>
          <w:rFonts w:ascii="Times New Roman" w:hAnsi="Times New Roman"/>
          <w:sz w:val="24"/>
        </w:rPr>
        <w:t>- единый налог на вмененный доход для отдельных видов деятельности – по нормативу 100%;</w:t>
      </w:r>
    </w:p>
    <w:p w:rsidR="00977546" w:rsidRDefault="00977546" w:rsidP="007C1CF7">
      <w:pPr>
        <w:pStyle w:val="Standard"/>
        <w:spacing w:line="276" w:lineRule="auto"/>
        <w:jc w:val="both"/>
        <w:rPr>
          <w:rFonts w:ascii="Times New Roman" w:hAnsi="Times New Roman"/>
          <w:sz w:val="24"/>
        </w:rPr>
      </w:pPr>
      <w:r>
        <w:rPr>
          <w:rFonts w:ascii="Times New Roman" w:hAnsi="Times New Roman"/>
          <w:sz w:val="24"/>
        </w:rPr>
        <w:t>- госпошлина, в установленных случаях –</w:t>
      </w:r>
      <w:r w:rsidR="00DA0DB1">
        <w:rPr>
          <w:rFonts w:ascii="Times New Roman" w:hAnsi="Times New Roman"/>
          <w:sz w:val="24"/>
        </w:rPr>
        <w:t xml:space="preserve"> </w:t>
      </w:r>
      <w:r>
        <w:rPr>
          <w:rFonts w:ascii="Times New Roman" w:hAnsi="Times New Roman"/>
          <w:sz w:val="24"/>
        </w:rPr>
        <w:t>по нормативу 100%;</w:t>
      </w:r>
    </w:p>
    <w:p w:rsidR="00977546" w:rsidRDefault="00977546" w:rsidP="007C1CF7">
      <w:pPr>
        <w:pStyle w:val="Standard"/>
        <w:spacing w:line="276" w:lineRule="auto"/>
        <w:jc w:val="both"/>
        <w:rPr>
          <w:rFonts w:ascii="Times New Roman" w:hAnsi="Times New Roman"/>
          <w:sz w:val="24"/>
        </w:rPr>
      </w:pPr>
      <w:r>
        <w:rPr>
          <w:rFonts w:ascii="Times New Roman" w:hAnsi="Times New Roman"/>
          <w:sz w:val="24"/>
        </w:rPr>
        <w:t>-акцизы по подакцизным товарам (продукции), производимым на территории Российской Федерации – по нормативу 10%</w:t>
      </w:r>
    </w:p>
    <w:p w:rsidR="00977546" w:rsidRDefault="00977546" w:rsidP="007C1CF7">
      <w:pPr>
        <w:pStyle w:val="Standard"/>
        <w:spacing w:line="276" w:lineRule="auto"/>
        <w:ind w:firstLine="708"/>
        <w:jc w:val="both"/>
        <w:rPr>
          <w:rFonts w:ascii="Times New Roman" w:hAnsi="Times New Roman"/>
          <w:sz w:val="24"/>
        </w:rPr>
      </w:pPr>
      <w:r>
        <w:rPr>
          <w:rFonts w:ascii="Times New Roman" w:hAnsi="Times New Roman"/>
          <w:sz w:val="24"/>
        </w:rPr>
        <w:t>План по налоговым доходам исполнен на 103,5%, что составляет 3 689 568,65 рублей.</w:t>
      </w:r>
    </w:p>
    <w:p w:rsidR="00977546" w:rsidRDefault="00977546" w:rsidP="007C1CF7">
      <w:pPr>
        <w:pStyle w:val="Standard"/>
        <w:spacing w:line="276" w:lineRule="auto"/>
        <w:jc w:val="both"/>
      </w:pPr>
      <w:r>
        <w:rPr>
          <w:rFonts w:ascii="Times New Roman" w:hAnsi="Times New Roman"/>
          <w:sz w:val="24"/>
        </w:rPr>
        <w:tab/>
      </w:r>
      <w:r w:rsidRPr="00BB3F2D">
        <w:rPr>
          <w:rFonts w:ascii="Times New Roman" w:hAnsi="Times New Roman"/>
          <w:sz w:val="24"/>
        </w:rPr>
        <w:t>Наибольший удельный вес в налоговых доходах занимают</w:t>
      </w:r>
      <w:r w:rsidR="008D6179">
        <w:rPr>
          <w:rFonts w:ascii="Times New Roman" w:hAnsi="Times New Roman"/>
          <w:sz w:val="24"/>
        </w:rPr>
        <w:t xml:space="preserve"> </w:t>
      </w:r>
      <w:r w:rsidRPr="00BB3F2D">
        <w:rPr>
          <w:rFonts w:ascii="Times New Roman" w:hAnsi="Times New Roman"/>
          <w:sz w:val="24"/>
        </w:rPr>
        <w:t xml:space="preserve">акцизы по подакцизным товарам (продукции), производимым на территории Российской Федерации, в общем объеме </w:t>
      </w:r>
      <w:r>
        <w:rPr>
          <w:rFonts w:ascii="Times New Roman" w:hAnsi="Times New Roman"/>
          <w:sz w:val="24"/>
        </w:rPr>
        <w:t>налоговых поступлений занимает 59,4</w:t>
      </w:r>
      <w:r w:rsidRPr="00BB3F2D">
        <w:rPr>
          <w:rFonts w:ascii="Times New Roman" w:hAnsi="Times New Roman"/>
          <w:sz w:val="24"/>
        </w:rPr>
        <w:t>%, исполнено в 201</w:t>
      </w:r>
      <w:r>
        <w:rPr>
          <w:rFonts w:ascii="Times New Roman" w:hAnsi="Times New Roman"/>
          <w:sz w:val="24"/>
        </w:rPr>
        <w:t>9</w:t>
      </w:r>
      <w:r w:rsidRPr="00BB3F2D">
        <w:rPr>
          <w:rFonts w:ascii="Times New Roman" w:hAnsi="Times New Roman"/>
          <w:sz w:val="24"/>
        </w:rPr>
        <w:t xml:space="preserve"> году </w:t>
      </w:r>
      <w:r>
        <w:rPr>
          <w:rFonts w:ascii="Times New Roman" w:hAnsi="Times New Roman"/>
          <w:sz w:val="24"/>
        </w:rPr>
        <w:t>2 190 544,59</w:t>
      </w:r>
      <w:r w:rsidRPr="00BB3F2D">
        <w:rPr>
          <w:rFonts w:ascii="Times New Roman" w:hAnsi="Times New Roman"/>
          <w:sz w:val="24"/>
        </w:rPr>
        <w:t xml:space="preserve"> рублей.</w:t>
      </w:r>
    </w:p>
    <w:p w:rsidR="00977546" w:rsidRDefault="00977546" w:rsidP="007C1CF7">
      <w:pPr>
        <w:pStyle w:val="Standard"/>
        <w:spacing w:line="276" w:lineRule="auto"/>
        <w:ind w:firstLine="708"/>
        <w:jc w:val="both"/>
      </w:pPr>
      <w:r>
        <w:rPr>
          <w:rFonts w:ascii="Times New Roman" w:hAnsi="Times New Roman"/>
          <w:sz w:val="24"/>
        </w:rPr>
        <w:t>Налог на доходы физических лиц, в общем объеме налоговых поступлений занимает 32,9%, исполнен в 2019 году на 109,1% или 1 212 077,61 рублей, что на 20 982,49 рублей больше, чем в 2018 году, это связано с погашением задолженности по</w:t>
      </w:r>
      <w:r w:rsidR="008D6179">
        <w:rPr>
          <w:rFonts w:ascii="Times New Roman" w:hAnsi="Times New Roman"/>
          <w:sz w:val="24"/>
        </w:rPr>
        <w:t xml:space="preserve"> </w:t>
      </w:r>
      <w:r>
        <w:rPr>
          <w:rFonts w:ascii="Times New Roman" w:hAnsi="Times New Roman"/>
          <w:sz w:val="24"/>
        </w:rPr>
        <w:t>налогу на доходы физических лиц БУ "Центр общей врачебной практики".</w:t>
      </w:r>
    </w:p>
    <w:p w:rsidR="00977546" w:rsidRDefault="00977546" w:rsidP="007C1CF7">
      <w:pPr>
        <w:pStyle w:val="Standard"/>
        <w:spacing w:line="276" w:lineRule="auto"/>
        <w:ind w:firstLine="708"/>
        <w:jc w:val="both"/>
        <w:rPr>
          <w:rFonts w:ascii="Times New Roman" w:hAnsi="Times New Roman"/>
          <w:sz w:val="24"/>
        </w:rPr>
      </w:pPr>
      <w:r>
        <w:rPr>
          <w:rFonts w:ascii="Times New Roman" w:hAnsi="Times New Roman"/>
          <w:sz w:val="24"/>
        </w:rPr>
        <w:t xml:space="preserve">Налог на имущество в 2019 году исполнен на 133,2%, что составило </w:t>
      </w:r>
    </w:p>
    <w:p w:rsidR="00977546" w:rsidRDefault="00977546" w:rsidP="007C1CF7">
      <w:pPr>
        <w:pStyle w:val="Standard"/>
        <w:spacing w:line="276" w:lineRule="auto"/>
        <w:ind w:firstLine="708"/>
        <w:jc w:val="both"/>
        <w:rPr>
          <w:rFonts w:ascii="Times New Roman" w:hAnsi="Times New Roman"/>
          <w:sz w:val="24"/>
        </w:rPr>
      </w:pPr>
      <w:r>
        <w:rPr>
          <w:rFonts w:ascii="Times New Roman" w:hAnsi="Times New Roman"/>
          <w:sz w:val="24"/>
        </w:rPr>
        <w:t xml:space="preserve">135 936,07 рублей, в сравнении с 2018 годом рост составил 14 050,48 рублей, это связано с переходом расчета налога по кадастровой стоимости, а так - же в связи с оформлением в частную собственность ИЖС, в 2019 году </w:t>
      </w:r>
      <w:r w:rsidRPr="00977546">
        <w:rPr>
          <w:rFonts w:ascii="Times New Roman" w:hAnsi="Times New Roman"/>
          <w:sz w:val="24"/>
        </w:rPr>
        <w:t>приватизировано12 квартир.</w:t>
      </w:r>
    </w:p>
    <w:p w:rsidR="00977546" w:rsidRPr="00045422" w:rsidRDefault="00977546" w:rsidP="007C1CF7">
      <w:pPr>
        <w:pStyle w:val="Standard"/>
        <w:spacing w:line="276" w:lineRule="auto"/>
        <w:jc w:val="both"/>
      </w:pPr>
      <w:r>
        <w:rPr>
          <w:rFonts w:ascii="Times New Roman" w:hAnsi="Times New Roman"/>
          <w:sz w:val="24"/>
        </w:rPr>
        <w:tab/>
        <w:t xml:space="preserve">Земельный налог в 2019 году исполнен на 103,8%, что составило 58 123,21 рублей, в сравнении с 2018 годом </w:t>
      </w:r>
      <w:r w:rsidRPr="00045422">
        <w:rPr>
          <w:rFonts w:ascii="Times New Roman" w:hAnsi="Times New Roman"/>
          <w:sz w:val="24"/>
        </w:rPr>
        <w:t xml:space="preserve">снижение составило 1137,97 рублей, что связано с предоставлением льгот в соответствии с решением Совета депутатов сельского поселения Половинка от 29.10.2019 </w:t>
      </w:r>
      <w:r w:rsidRPr="00045422">
        <w:rPr>
          <w:rFonts w:ascii="Segoe UI Symbol" w:hAnsi="Segoe UI Symbol" w:cs="Segoe UI Symbol"/>
          <w:sz w:val="24"/>
        </w:rPr>
        <w:t>№</w:t>
      </w:r>
      <w:r w:rsidRPr="00045422">
        <w:rPr>
          <w:rFonts w:ascii="Times New Roman" w:hAnsi="Times New Roman"/>
          <w:sz w:val="24"/>
        </w:rPr>
        <w:t xml:space="preserve"> 76</w:t>
      </w:r>
      <w:proofErr w:type="gramStart"/>
      <w:r w:rsidRPr="00045422">
        <w:rPr>
          <w:rFonts w:ascii="Times New Roman" w:hAnsi="Times New Roman"/>
          <w:sz w:val="24"/>
        </w:rPr>
        <w:t xml:space="preserve"> О</w:t>
      </w:r>
      <w:proofErr w:type="gramEnd"/>
      <w:r w:rsidRPr="00045422">
        <w:rPr>
          <w:rFonts w:ascii="Times New Roman" w:hAnsi="Times New Roman"/>
          <w:sz w:val="24"/>
        </w:rPr>
        <w:t xml:space="preserve"> внесении изменений в решение Совета депутатов сельского поселения Половинка от 04 октября 2018 года № 8 «Об утверждении Положения </w:t>
      </w:r>
      <w:r w:rsidRPr="00045422">
        <w:rPr>
          <w:rFonts w:ascii="Times New Roman" w:hAnsi="Times New Roman"/>
          <w:sz w:val="24"/>
        </w:rPr>
        <w:lastRenderedPageBreak/>
        <w:t xml:space="preserve">о земельном </w:t>
      </w:r>
      <w:proofErr w:type="gramStart"/>
      <w:r w:rsidRPr="00045422">
        <w:rPr>
          <w:rFonts w:ascii="Times New Roman" w:hAnsi="Times New Roman"/>
          <w:sz w:val="24"/>
        </w:rPr>
        <w:t>налоге</w:t>
      </w:r>
      <w:proofErr w:type="gramEnd"/>
      <w:r w:rsidRPr="00045422">
        <w:rPr>
          <w:rFonts w:ascii="Times New Roman" w:hAnsi="Times New Roman"/>
          <w:sz w:val="24"/>
        </w:rPr>
        <w:t xml:space="preserve"> на территории муниципального образования сельское поселение Половинка».</w:t>
      </w:r>
    </w:p>
    <w:p w:rsidR="00977546" w:rsidRDefault="00977546" w:rsidP="007C1CF7">
      <w:pPr>
        <w:pStyle w:val="Standard"/>
        <w:spacing w:line="276" w:lineRule="auto"/>
        <w:jc w:val="both"/>
        <w:rPr>
          <w:rFonts w:ascii="Times New Roman" w:hAnsi="Times New Roman"/>
          <w:sz w:val="24"/>
        </w:rPr>
      </w:pPr>
      <w:r w:rsidRPr="00045422">
        <w:rPr>
          <w:rFonts w:ascii="Times New Roman" w:hAnsi="Times New Roman"/>
          <w:sz w:val="24"/>
        </w:rPr>
        <w:t xml:space="preserve">           Единый налог на вмененный доход для отдельных</w:t>
      </w:r>
      <w:r>
        <w:rPr>
          <w:rFonts w:ascii="Times New Roman" w:hAnsi="Times New Roman"/>
          <w:sz w:val="24"/>
        </w:rPr>
        <w:t xml:space="preserve"> видов деятельности в общем объеме налоговых поступлений составляет 1,9% или 72 000 рублей исполнен на 103,2 % - 74 322,17 рублей, что меньше 2018 года на 5 365,52 рублей, уменьшение связано с переходом на другую форму налогообложения ОАО </w:t>
      </w:r>
      <w:r w:rsidR="007C1CF7">
        <w:rPr>
          <w:rFonts w:ascii="Times New Roman" w:hAnsi="Times New Roman"/>
          <w:sz w:val="24"/>
        </w:rPr>
        <w:t>«</w:t>
      </w:r>
      <w:proofErr w:type="spellStart"/>
      <w:r>
        <w:rPr>
          <w:rFonts w:ascii="Times New Roman" w:hAnsi="Times New Roman"/>
          <w:sz w:val="24"/>
        </w:rPr>
        <w:t>Урайская</w:t>
      </w:r>
      <w:proofErr w:type="spellEnd"/>
      <w:r>
        <w:rPr>
          <w:rFonts w:ascii="Times New Roman" w:hAnsi="Times New Roman"/>
          <w:sz w:val="24"/>
        </w:rPr>
        <w:t xml:space="preserve"> аптека</w:t>
      </w:r>
      <w:r w:rsidR="007C1CF7">
        <w:rPr>
          <w:rFonts w:ascii="Times New Roman" w:hAnsi="Times New Roman"/>
          <w:sz w:val="24"/>
        </w:rPr>
        <w:t>».</w:t>
      </w:r>
    </w:p>
    <w:p w:rsidR="00977546" w:rsidRDefault="00977546" w:rsidP="007C1CF7">
      <w:pPr>
        <w:pStyle w:val="Standard"/>
        <w:spacing w:line="276" w:lineRule="auto"/>
        <w:jc w:val="both"/>
        <w:rPr>
          <w:rFonts w:ascii="Times New Roman" w:hAnsi="Times New Roman"/>
          <w:sz w:val="24"/>
        </w:rPr>
      </w:pPr>
      <w:r>
        <w:rPr>
          <w:rFonts w:ascii="Times New Roman" w:hAnsi="Times New Roman"/>
          <w:sz w:val="24"/>
        </w:rPr>
        <w:t xml:space="preserve">         План по государственной пошлине исполнен на 77,4% или 18 565,0 рублей, план не выполнен в связи с открытием на территории сельского поселения Половинка Многофункционального центра, который взял на себя исполнение части полномочий.</w:t>
      </w:r>
    </w:p>
    <w:p w:rsidR="00977546" w:rsidRDefault="00977546" w:rsidP="007C1CF7">
      <w:pPr>
        <w:pStyle w:val="Standard"/>
        <w:spacing w:line="276" w:lineRule="auto"/>
        <w:jc w:val="both"/>
        <w:rPr>
          <w:rFonts w:ascii="Times New Roman" w:hAnsi="Times New Roman"/>
          <w:sz w:val="24"/>
        </w:rPr>
      </w:pPr>
      <w:r>
        <w:rPr>
          <w:rFonts w:ascii="Times New Roman" w:hAnsi="Times New Roman"/>
          <w:sz w:val="24"/>
        </w:rPr>
        <w:tab/>
      </w:r>
    </w:p>
    <w:p w:rsidR="00977546" w:rsidRDefault="00977546" w:rsidP="007C1CF7">
      <w:pPr>
        <w:pStyle w:val="Standard"/>
        <w:spacing w:line="276" w:lineRule="auto"/>
        <w:rPr>
          <w:rFonts w:ascii="Times New Roman" w:hAnsi="Times New Roman"/>
          <w:sz w:val="24"/>
        </w:rPr>
      </w:pPr>
      <w:r>
        <w:rPr>
          <w:rFonts w:ascii="Times New Roman" w:hAnsi="Times New Roman"/>
          <w:sz w:val="24"/>
        </w:rPr>
        <w:t xml:space="preserve">      План по неналоговым доходам исполнен на 95,4 %, что составляет 1 319 845,02 рублей:</w:t>
      </w:r>
    </w:p>
    <w:p w:rsidR="00977546" w:rsidRDefault="00977546" w:rsidP="00977546">
      <w:pPr>
        <w:pStyle w:val="Standard"/>
        <w:spacing w:line="276" w:lineRule="auto"/>
        <w:ind w:firstLine="708"/>
        <w:jc w:val="both"/>
        <w:rPr>
          <w:rFonts w:ascii="Times New Roman" w:hAnsi="Times New Roman"/>
          <w:sz w:val="24"/>
        </w:rPr>
      </w:pPr>
    </w:p>
    <w:tbl>
      <w:tblPr>
        <w:tblW w:w="9579" w:type="dxa"/>
        <w:tblInd w:w="-18" w:type="dxa"/>
        <w:tblLayout w:type="fixed"/>
        <w:tblCellMar>
          <w:left w:w="10" w:type="dxa"/>
          <w:right w:w="10" w:type="dxa"/>
        </w:tblCellMar>
        <w:tblLook w:val="00A0"/>
      </w:tblPr>
      <w:tblGrid>
        <w:gridCol w:w="3656"/>
        <w:gridCol w:w="2294"/>
        <w:gridCol w:w="1881"/>
        <w:gridCol w:w="1748"/>
      </w:tblGrid>
      <w:tr w:rsidR="00977546" w:rsidTr="00A0790A">
        <w:trPr>
          <w:trHeight w:val="1"/>
        </w:trPr>
        <w:tc>
          <w:tcPr>
            <w:tcW w:w="36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77546" w:rsidRDefault="00977546" w:rsidP="00A0790A">
            <w:pPr>
              <w:pStyle w:val="Standard"/>
              <w:jc w:val="both"/>
              <w:rPr>
                <w:rFonts w:ascii="Times New Roman" w:hAnsi="Times New Roman"/>
                <w:sz w:val="24"/>
              </w:rPr>
            </w:pPr>
            <w:r>
              <w:rPr>
                <w:rFonts w:ascii="Times New Roman" w:hAnsi="Times New Roman"/>
                <w:sz w:val="24"/>
              </w:rPr>
              <w:t>Наименование дохода</w:t>
            </w:r>
          </w:p>
        </w:tc>
        <w:tc>
          <w:tcPr>
            <w:tcW w:w="2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77546" w:rsidRDefault="00977546" w:rsidP="00A0790A">
            <w:pPr>
              <w:pStyle w:val="Standard"/>
              <w:jc w:val="both"/>
              <w:rPr>
                <w:rFonts w:ascii="Times New Roman" w:hAnsi="Times New Roman"/>
                <w:sz w:val="24"/>
              </w:rPr>
            </w:pPr>
            <w:r>
              <w:rPr>
                <w:rFonts w:ascii="Times New Roman" w:hAnsi="Times New Roman"/>
                <w:sz w:val="24"/>
              </w:rPr>
              <w:t>Утвержденные бюджетные назначения</w:t>
            </w:r>
          </w:p>
        </w:tc>
        <w:tc>
          <w:tcPr>
            <w:tcW w:w="18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77546" w:rsidRDefault="00977546" w:rsidP="00A0790A">
            <w:pPr>
              <w:pStyle w:val="Standard"/>
              <w:jc w:val="both"/>
              <w:rPr>
                <w:rFonts w:ascii="Times New Roman" w:hAnsi="Times New Roman"/>
                <w:sz w:val="24"/>
              </w:rPr>
            </w:pPr>
            <w:r>
              <w:rPr>
                <w:rFonts w:ascii="Times New Roman" w:hAnsi="Times New Roman"/>
                <w:sz w:val="24"/>
              </w:rPr>
              <w:t>Исполнено</w:t>
            </w:r>
          </w:p>
        </w:tc>
        <w:tc>
          <w:tcPr>
            <w:tcW w:w="17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77546" w:rsidRDefault="00977546" w:rsidP="00A0790A">
            <w:pPr>
              <w:pStyle w:val="Standard"/>
              <w:jc w:val="both"/>
              <w:rPr>
                <w:rFonts w:ascii="Times New Roman" w:hAnsi="Times New Roman"/>
                <w:sz w:val="24"/>
              </w:rPr>
            </w:pPr>
            <w:r>
              <w:rPr>
                <w:rFonts w:ascii="Times New Roman" w:hAnsi="Times New Roman"/>
                <w:sz w:val="24"/>
              </w:rPr>
              <w:t>Отклонение</w:t>
            </w:r>
          </w:p>
          <w:p w:rsidR="00977546" w:rsidRDefault="00977546" w:rsidP="00A0790A">
            <w:pPr>
              <w:pStyle w:val="Standard"/>
              <w:jc w:val="both"/>
              <w:rPr>
                <w:rFonts w:ascii="Times New Roman" w:hAnsi="Times New Roman"/>
                <w:sz w:val="24"/>
              </w:rPr>
            </w:pPr>
            <w:r>
              <w:rPr>
                <w:rFonts w:ascii="Times New Roman" w:hAnsi="Times New Roman"/>
                <w:sz w:val="24"/>
              </w:rPr>
              <w:t>(-,+)</w:t>
            </w:r>
          </w:p>
        </w:tc>
      </w:tr>
      <w:tr w:rsidR="00977546" w:rsidTr="00A0790A">
        <w:trPr>
          <w:trHeight w:val="1"/>
        </w:trPr>
        <w:tc>
          <w:tcPr>
            <w:tcW w:w="36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77546" w:rsidRDefault="00977546" w:rsidP="00A0790A">
            <w:pPr>
              <w:pStyle w:val="Standard"/>
              <w:jc w:val="both"/>
              <w:rPr>
                <w:rFonts w:ascii="Times New Roman" w:hAnsi="Times New Roman"/>
                <w:sz w:val="24"/>
              </w:rPr>
            </w:pPr>
            <w:r>
              <w:rPr>
                <w:rFonts w:ascii="Times New Roman" w:hAnsi="Times New Roman"/>
                <w:sz w:val="24"/>
              </w:rPr>
              <w:t>Доходы, получаемые в виде арендной платы, руб.</w:t>
            </w:r>
          </w:p>
        </w:tc>
        <w:tc>
          <w:tcPr>
            <w:tcW w:w="2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77546" w:rsidRDefault="00977546" w:rsidP="00A0790A">
            <w:pPr>
              <w:pStyle w:val="Standard"/>
              <w:jc w:val="both"/>
              <w:rPr>
                <w:rFonts w:ascii="Times New Roman" w:hAnsi="Times New Roman"/>
                <w:sz w:val="24"/>
              </w:rPr>
            </w:pPr>
            <w:r>
              <w:rPr>
                <w:rFonts w:ascii="Times New Roman" w:hAnsi="Times New Roman"/>
                <w:sz w:val="24"/>
              </w:rPr>
              <w:t>450 078,43</w:t>
            </w:r>
          </w:p>
        </w:tc>
        <w:tc>
          <w:tcPr>
            <w:tcW w:w="18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77546" w:rsidRDefault="00977546" w:rsidP="00A0790A">
            <w:pPr>
              <w:pStyle w:val="Standard"/>
              <w:jc w:val="both"/>
              <w:rPr>
                <w:rFonts w:ascii="Times New Roman" w:hAnsi="Times New Roman"/>
                <w:sz w:val="24"/>
              </w:rPr>
            </w:pPr>
            <w:r>
              <w:rPr>
                <w:rFonts w:ascii="Times New Roman" w:hAnsi="Times New Roman"/>
                <w:sz w:val="24"/>
              </w:rPr>
              <w:t>471682,95</w:t>
            </w:r>
          </w:p>
        </w:tc>
        <w:tc>
          <w:tcPr>
            <w:tcW w:w="17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77546" w:rsidRDefault="00977546" w:rsidP="00A0790A">
            <w:pPr>
              <w:pStyle w:val="Standard"/>
              <w:jc w:val="both"/>
              <w:rPr>
                <w:rFonts w:ascii="Times New Roman" w:hAnsi="Times New Roman"/>
                <w:sz w:val="24"/>
              </w:rPr>
            </w:pPr>
            <w:r>
              <w:rPr>
                <w:rFonts w:ascii="Times New Roman" w:hAnsi="Times New Roman"/>
                <w:sz w:val="24"/>
              </w:rPr>
              <w:t>21 604,52</w:t>
            </w:r>
          </w:p>
        </w:tc>
      </w:tr>
      <w:tr w:rsidR="00977546" w:rsidTr="00A0790A">
        <w:trPr>
          <w:trHeight w:val="1"/>
        </w:trPr>
        <w:tc>
          <w:tcPr>
            <w:tcW w:w="36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77546" w:rsidRDefault="00977546" w:rsidP="00A0790A">
            <w:pPr>
              <w:pStyle w:val="Standard"/>
              <w:jc w:val="both"/>
              <w:rPr>
                <w:rFonts w:ascii="Times New Roman" w:hAnsi="Times New Roman"/>
                <w:sz w:val="24"/>
              </w:rPr>
            </w:pPr>
            <w:r>
              <w:rPr>
                <w:rFonts w:ascii="Times New Roman" w:hAnsi="Times New Roman"/>
                <w:sz w:val="24"/>
              </w:rPr>
              <w:t>Прочие доходы от использования имущества (соц. наем), руб.</w:t>
            </w:r>
          </w:p>
        </w:tc>
        <w:tc>
          <w:tcPr>
            <w:tcW w:w="2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77546" w:rsidRDefault="00977546" w:rsidP="00A0790A">
            <w:pPr>
              <w:pStyle w:val="Standard"/>
              <w:jc w:val="both"/>
              <w:rPr>
                <w:rFonts w:ascii="Times New Roman" w:hAnsi="Times New Roman"/>
                <w:sz w:val="24"/>
              </w:rPr>
            </w:pPr>
            <w:r>
              <w:rPr>
                <w:rFonts w:ascii="Times New Roman" w:hAnsi="Times New Roman"/>
                <w:sz w:val="24"/>
              </w:rPr>
              <w:t>740 900,00</w:t>
            </w:r>
          </w:p>
        </w:tc>
        <w:tc>
          <w:tcPr>
            <w:tcW w:w="18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77546" w:rsidRDefault="00977546" w:rsidP="00A0790A">
            <w:pPr>
              <w:pStyle w:val="Standard"/>
              <w:jc w:val="both"/>
              <w:rPr>
                <w:rFonts w:ascii="Times New Roman" w:hAnsi="Times New Roman"/>
                <w:sz w:val="24"/>
              </w:rPr>
            </w:pPr>
            <w:r>
              <w:rPr>
                <w:rFonts w:ascii="Times New Roman" w:hAnsi="Times New Roman"/>
                <w:sz w:val="24"/>
              </w:rPr>
              <w:t>638 155,83</w:t>
            </w:r>
          </w:p>
        </w:tc>
        <w:tc>
          <w:tcPr>
            <w:tcW w:w="17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77546" w:rsidRDefault="00977546" w:rsidP="00A0790A">
            <w:pPr>
              <w:pStyle w:val="Standard"/>
              <w:jc w:val="both"/>
              <w:rPr>
                <w:rFonts w:cs="Calibri"/>
                <w:sz w:val="24"/>
              </w:rPr>
            </w:pPr>
            <w:r>
              <w:rPr>
                <w:rFonts w:cs="Calibri"/>
                <w:sz w:val="24"/>
              </w:rPr>
              <w:t>-102 744,20</w:t>
            </w:r>
          </w:p>
        </w:tc>
      </w:tr>
      <w:tr w:rsidR="00977546" w:rsidTr="00A0790A">
        <w:trPr>
          <w:trHeight w:val="1"/>
        </w:trPr>
        <w:tc>
          <w:tcPr>
            <w:tcW w:w="36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77546" w:rsidRDefault="00977546" w:rsidP="00A0790A">
            <w:pPr>
              <w:pStyle w:val="Standard"/>
              <w:jc w:val="both"/>
              <w:rPr>
                <w:rFonts w:ascii="Times New Roman" w:hAnsi="Times New Roman"/>
                <w:sz w:val="24"/>
              </w:rPr>
            </w:pPr>
            <w:r>
              <w:rPr>
                <w:rFonts w:ascii="Times New Roman" w:hAnsi="Times New Roman"/>
                <w:sz w:val="24"/>
              </w:rPr>
              <w:t>Доходы от оказания платных услуг (работ), руб.</w:t>
            </w:r>
          </w:p>
        </w:tc>
        <w:tc>
          <w:tcPr>
            <w:tcW w:w="2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77546" w:rsidRDefault="00977546" w:rsidP="00A0790A">
            <w:pPr>
              <w:pStyle w:val="Standard"/>
              <w:jc w:val="both"/>
              <w:rPr>
                <w:rFonts w:ascii="Times New Roman" w:hAnsi="Times New Roman"/>
                <w:sz w:val="24"/>
              </w:rPr>
            </w:pPr>
            <w:r>
              <w:rPr>
                <w:rFonts w:ascii="Times New Roman" w:hAnsi="Times New Roman"/>
                <w:sz w:val="24"/>
              </w:rPr>
              <w:t>193 072,43</w:t>
            </w:r>
          </w:p>
        </w:tc>
        <w:tc>
          <w:tcPr>
            <w:tcW w:w="18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77546" w:rsidRDefault="00977546" w:rsidP="00A0790A">
            <w:pPr>
              <w:pStyle w:val="Standard"/>
              <w:jc w:val="both"/>
              <w:rPr>
                <w:rFonts w:ascii="Times New Roman" w:hAnsi="Times New Roman"/>
                <w:sz w:val="24"/>
              </w:rPr>
            </w:pPr>
            <w:r>
              <w:rPr>
                <w:rFonts w:ascii="Times New Roman" w:hAnsi="Times New Roman"/>
                <w:sz w:val="24"/>
              </w:rPr>
              <w:t>210 006,24</w:t>
            </w:r>
          </w:p>
        </w:tc>
        <w:tc>
          <w:tcPr>
            <w:tcW w:w="17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77546" w:rsidRDefault="00977546" w:rsidP="00A0790A">
            <w:pPr>
              <w:pStyle w:val="Standard"/>
              <w:jc w:val="both"/>
              <w:rPr>
                <w:rFonts w:cs="Calibri"/>
              </w:rPr>
            </w:pPr>
            <w:r>
              <w:rPr>
                <w:rFonts w:cs="Calibri"/>
              </w:rPr>
              <w:t>16 933,81</w:t>
            </w:r>
          </w:p>
        </w:tc>
      </w:tr>
      <w:tr w:rsidR="00977546" w:rsidTr="00A0790A">
        <w:trPr>
          <w:trHeight w:val="1"/>
        </w:trPr>
        <w:tc>
          <w:tcPr>
            <w:tcW w:w="36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77546" w:rsidRDefault="00977546" w:rsidP="00A0790A">
            <w:pPr>
              <w:pStyle w:val="Standard"/>
              <w:jc w:val="both"/>
              <w:rPr>
                <w:rFonts w:cs="Calibri"/>
              </w:rPr>
            </w:pPr>
          </w:p>
        </w:tc>
        <w:tc>
          <w:tcPr>
            <w:tcW w:w="2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77546" w:rsidRDefault="00977546" w:rsidP="00A0790A">
            <w:pPr>
              <w:pStyle w:val="Standard"/>
              <w:jc w:val="both"/>
              <w:rPr>
                <w:rFonts w:ascii="Times New Roman" w:hAnsi="Times New Roman"/>
                <w:sz w:val="24"/>
              </w:rPr>
            </w:pPr>
            <w:r>
              <w:rPr>
                <w:rFonts w:ascii="Times New Roman" w:hAnsi="Times New Roman"/>
                <w:sz w:val="24"/>
              </w:rPr>
              <w:t>1 384 050,86</w:t>
            </w:r>
          </w:p>
        </w:tc>
        <w:tc>
          <w:tcPr>
            <w:tcW w:w="18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77546" w:rsidRDefault="00977546" w:rsidP="00A0790A">
            <w:pPr>
              <w:pStyle w:val="Standard"/>
              <w:jc w:val="both"/>
              <w:rPr>
                <w:rFonts w:ascii="Times New Roman" w:hAnsi="Times New Roman"/>
                <w:sz w:val="24"/>
              </w:rPr>
            </w:pPr>
            <w:r>
              <w:rPr>
                <w:rFonts w:ascii="Times New Roman" w:hAnsi="Times New Roman"/>
                <w:sz w:val="24"/>
              </w:rPr>
              <w:t>1 319 845,02</w:t>
            </w:r>
          </w:p>
        </w:tc>
        <w:tc>
          <w:tcPr>
            <w:tcW w:w="17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77546" w:rsidRDefault="00977546" w:rsidP="00A0790A">
            <w:pPr>
              <w:pStyle w:val="Standard"/>
              <w:jc w:val="both"/>
              <w:rPr>
                <w:rFonts w:ascii="Times New Roman" w:hAnsi="Times New Roman"/>
                <w:sz w:val="24"/>
              </w:rPr>
            </w:pPr>
            <w:r>
              <w:rPr>
                <w:rFonts w:ascii="Times New Roman" w:hAnsi="Times New Roman"/>
                <w:sz w:val="24"/>
              </w:rPr>
              <w:t>-64 205.81</w:t>
            </w:r>
          </w:p>
        </w:tc>
      </w:tr>
    </w:tbl>
    <w:p w:rsidR="007C1CF7" w:rsidRDefault="007C1CF7" w:rsidP="00977546">
      <w:pPr>
        <w:pStyle w:val="Standard"/>
        <w:spacing w:line="276" w:lineRule="auto"/>
        <w:ind w:firstLine="708"/>
        <w:jc w:val="both"/>
        <w:rPr>
          <w:rFonts w:ascii="Times New Roman" w:hAnsi="Times New Roman"/>
          <w:b/>
          <w:i/>
          <w:sz w:val="24"/>
          <w:u w:val="single"/>
        </w:rPr>
      </w:pPr>
    </w:p>
    <w:p w:rsidR="00977546" w:rsidRDefault="00977546" w:rsidP="007C1CF7">
      <w:pPr>
        <w:pStyle w:val="Standard"/>
        <w:spacing w:line="276" w:lineRule="auto"/>
        <w:ind w:firstLine="708"/>
        <w:jc w:val="both"/>
        <w:rPr>
          <w:rFonts w:ascii="Times New Roman" w:hAnsi="Times New Roman"/>
          <w:b/>
          <w:i/>
          <w:sz w:val="24"/>
          <w:u w:val="single"/>
        </w:rPr>
      </w:pPr>
      <w:r>
        <w:rPr>
          <w:rFonts w:ascii="Times New Roman" w:hAnsi="Times New Roman"/>
          <w:b/>
          <w:i/>
          <w:sz w:val="24"/>
          <w:u w:val="single"/>
        </w:rPr>
        <w:t>Безвозмездные поступления:</w:t>
      </w:r>
    </w:p>
    <w:p w:rsidR="00977546" w:rsidRDefault="00977546" w:rsidP="007C1CF7">
      <w:pPr>
        <w:pStyle w:val="Standard"/>
        <w:spacing w:line="276" w:lineRule="auto"/>
        <w:ind w:firstLine="708"/>
        <w:jc w:val="both"/>
        <w:rPr>
          <w:rFonts w:ascii="Times New Roman" w:hAnsi="Times New Roman"/>
          <w:sz w:val="24"/>
        </w:rPr>
      </w:pPr>
      <w:r>
        <w:rPr>
          <w:rFonts w:ascii="Times New Roman" w:hAnsi="Times New Roman"/>
          <w:sz w:val="24"/>
        </w:rPr>
        <w:t xml:space="preserve">Безвозмездные поступления состоят </w:t>
      </w:r>
      <w:proofErr w:type="gramStart"/>
      <w:r>
        <w:rPr>
          <w:rFonts w:ascii="Times New Roman" w:hAnsi="Times New Roman"/>
          <w:sz w:val="24"/>
        </w:rPr>
        <w:t>из</w:t>
      </w:r>
      <w:proofErr w:type="gramEnd"/>
      <w:r>
        <w:rPr>
          <w:rFonts w:ascii="Times New Roman" w:hAnsi="Times New Roman"/>
          <w:sz w:val="24"/>
        </w:rPr>
        <w:t>:</w:t>
      </w:r>
    </w:p>
    <w:p w:rsidR="00977546" w:rsidRDefault="00977546" w:rsidP="007C1CF7">
      <w:pPr>
        <w:pStyle w:val="Standard"/>
        <w:spacing w:line="276" w:lineRule="auto"/>
        <w:jc w:val="both"/>
        <w:rPr>
          <w:rFonts w:ascii="Times New Roman" w:hAnsi="Times New Roman"/>
          <w:sz w:val="24"/>
        </w:rPr>
      </w:pPr>
      <w:r>
        <w:rPr>
          <w:rFonts w:ascii="Times New Roman" w:hAnsi="Times New Roman"/>
          <w:sz w:val="24"/>
        </w:rPr>
        <w:t>- дотации на выравнивание уровня бюджетной обеспеченности – поступило в 2019 году 16 899 300,00 рублей;</w:t>
      </w:r>
    </w:p>
    <w:p w:rsidR="00977546" w:rsidRDefault="00977546" w:rsidP="007C1CF7">
      <w:pPr>
        <w:pStyle w:val="Standard"/>
        <w:spacing w:line="276" w:lineRule="auto"/>
        <w:jc w:val="both"/>
        <w:rPr>
          <w:rFonts w:ascii="Times New Roman" w:hAnsi="Times New Roman"/>
          <w:sz w:val="24"/>
        </w:rPr>
      </w:pPr>
      <w:r>
        <w:rPr>
          <w:rFonts w:ascii="Times New Roman" w:hAnsi="Times New Roman"/>
          <w:sz w:val="24"/>
        </w:rPr>
        <w:t>-  дотации бюджетам на поддержку мер по обеспечению сбалансированности бюджетов - поступило в 2019 году 1 839 400,00 рублей;</w:t>
      </w:r>
    </w:p>
    <w:p w:rsidR="00977546" w:rsidRDefault="00977546" w:rsidP="007C1CF7">
      <w:pPr>
        <w:pStyle w:val="Standard"/>
        <w:spacing w:line="276" w:lineRule="auto"/>
        <w:jc w:val="both"/>
        <w:rPr>
          <w:rFonts w:ascii="Times New Roman" w:hAnsi="Times New Roman"/>
          <w:sz w:val="24"/>
        </w:rPr>
      </w:pPr>
      <w:r>
        <w:rPr>
          <w:rFonts w:ascii="Times New Roman" w:hAnsi="Times New Roman"/>
          <w:sz w:val="24"/>
        </w:rPr>
        <w:t xml:space="preserve">-   прочие дотации бюджетам сельских поселений </w:t>
      </w:r>
      <w:proofErr w:type="gramStart"/>
      <w:r>
        <w:rPr>
          <w:rFonts w:ascii="Times New Roman" w:hAnsi="Times New Roman"/>
          <w:sz w:val="24"/>
        </w:rPr>
        <w:t>-п</w:t>
      </w:r>
      <w:proofErr w:type="gramEnd"/>
      <w:r>
        <w:rPr>
          <w:rFonts w:ascii="Times New Roman" w:hAnsi="Times New Roman"/>
          <w:sz w:val="24"/>
        </w:rPr>
        <w:t>оступило в 2019 году 24 446,84рублей;</w:t>
      </w:r>
    </w:p>
    <w:p w:rsidR="00977546" w:rsidRDefault="00977546" w:rsidP="007C1CF7">
      <w:pPr>
        <w:pStyle w:val="Standard"/>
        <w:spacing w:line="276" w:lineRule="auto"/>
        <w:jc w:val="both"/>
        <w:rPr>
          <w:rFonts w:ascii="Times New Roman" w:hAnsi="Times New Roman"/>
          <w:sz w:val="24"/>
        </w:rPr>
      </w:pPr>
      <w:r>
        <w:rPr>
          <w:rFonts w:ascii="Times New Roman" w:hAnsi="Times New Roman"/>
          <w:sz w:val="24"/>
        </w:rPr>
        <w:t>- субвенции бюджетам сельских поселений на выполнение передаваемых полномочий субъектов Российской Федераци</w:t>
      </w:r>
      <w:proofErr w:type="gramStart"/>
      <w:r>
        <w:rPr>
          <w:rFonts w:ascii="Times New Roman" w:hAnsi="Times New Roman"/>
          <w:sz w:val="24"/>
        </w:rPr>
        <w:t>и-</w:t>
      </w:r>
      <w:proofErr w:type="gramEnd"/>
      <w:r>
        <w:rPr>
          <w:rFonts w:ascii="Times New Roman" w:hAnsi="Times New Roman"/>
          <w:sz w:val="24"/>
        </w:rPr>
        <w:t>- поступило в 2019 году 890,24 рублей;</w:t>
      </w:r>
    </w:p>
    <w:p w:rsidR="00977546" w:rsidRDefault="00977546" w:rsidP="007C1CF7">
      <w:pPr>
        <w:pStyle w:val="Standard"/>
        <w:spacing w:line="276" w:lineRule="auto"/>
        <w:jc w:val="both"/>
      </w:pPr>
      <w:r>
        <w:rPr>
          <w:rFonts w:ascii="Times New Roman" w:hAnsi="Times New Roman"/>
          <w:sz w:val="24"/>
        </w:rPr>
        <w:t xml:space="preserve">-субвенции и на осуществление воинского учета на территориях, где отсутствуют военные комиссариаты </w:t>
      </w:r>
      <w:proofErr w:type="gramStart"/>
      <w:r>
        <w:rPr>
          <w:rFonts w:ascii="Times New Roman" w:hAnsi="Times New Roman"/>
          <w:sz w:val="24"/>
        </w:rPr>
        <w:t>-п</w:t>
      </w:r>
      <w:proofErr w:type="gramEnd"/>
      <w:r>
        <w:rPr>
          <w:rFonts w:ascii="Times New Roman" w:hAnsi="Times New Roman"/>
          <w:sz w:val="24"/>
        </w:rPr>
        <w:t>оступило в 2019 году 217 800,00 рублей;</w:t>
      </w:r>
    </w:p>
    <w:p w:rsidR="00977546" w:rsidRDefault="00977546" w:rsidP="007C1CF7">
      <w:pPr>
        <w:pStyle w:val="Standard"/>
        <w:spacing w:line="276" w:lineRule="auto"/>
        <w:jc w:val="both"/>
        <w:rPr>
          <w:rFonts w:ascii="Times New Roman" w:hAnsi="Times New Roman"/>
          <w:sz w:val="24"/>
        </w:rPr>
      </w:pPr>
      <w:r>
        <w:rPr>
          <w:rFonts w:ascii="Times New Roman" w:hAnsi="Times New Roman"/>
          <w:sz w:val="24"/>
        </w:rPr>
        <w:t xml:space="preserve">-субвенции на осуществление полномочий по государственной регистрации актов гражданского состояния </w:t>
      </w:r>
      <w:proofErr w:type="gramStart"/>
      <w:r>
        <w:rPr>
          <w:rFonts w:ascii="Times New Roman" w:hAnsi="Times New Roman"/>
          <w:sz w:val="24"/>
        </w:rPr>
        <w:t>-п</w:t>
      </w:r>
      <w:proofErr w:type="gramEnd"/>
      <w:r>
        <w:rPr>
          <w:rFonts w:ascii="Times New Roman" w:hAnsi="Times New Roman"/>
          <w:sz w:val="24"/>
        </w:rPr>
        <w:t>оступило в 2019 году 42 696,38 рублей.</w:t>
      </w:r>
    </w:p>
    <w:p w:rsidR="00977546" w:rsidRDefault="00977546" w:rsidP="007C1CF7">
      <w:pPr>
        <w:pStyle w:val="Standard"/>
        <w:spacing w:line="276" w:lineRule="auto"/>
        <w:jc w:val="both"/>
        <w:rPr>
          <w:rFonts w:ascii="Times New Roman" w:hAnsi="Times New Roman"/>
          <w:sz w:val="24"/>
        </w:rPr>
      </w:pPr>
      <w:r>
        <w:rPr>
          <w:rFonts w:ascii="Times New Roman" w:hAnsi="Times New Roman"/>
          <w:sz w:val="24"/>
        </w:rPr>
        <w:t xml:space="preserve">            В 2019 году безвозмездные поступления составили 23 767 338,24 рублей, план исполнен на 100%.</w:t>
      </w:r>
    </w:p>
    <w:p w:rsidR="00977546" w:rsidRDefault="00977546" w:rsidP="007C1CF7">
      <w:pPr>
        <w:pStyle w:val="Standard"/>
        <w:spacing w:line="276" w:lineRule="auto"/>
        <w:jc w:val="both"/>
        <w:rPr>
          <w:rFonts w:cs="Calibri"/>
          <w:sz w:val="24"/>
        </w:rPr>
      </w:pPr>
      <w:r>
        <w:rPr>
          <w:rFonts w:ascii="Times New Roman" w:hAnsi="Times New Roman"/>
          <w:sz w:val="24"/>
        </w:rPr>
        <w:t>Расходная часть бюджета сельского поселения Половинка на 2019 год утверждена в сумме 29 377 269,77 рублей, исполнено в 2019 году 29 945 143,66 рублей, что составило 101,9%.</w:t>
      </w:r>
    </w:p>
    <w:p w:rsidR="00977546" w:rsidRDefault="00977546" w:rsidP="007C1CF7">
      <w:pPr>
        <w:pStyle w:val="Standard"/>
        <w:spacing w:line="276" w:lineRule="auto"/>
        <w:jc w:val="both"/>
      </w:pPr>
      <w:r>
        <w:rPr>
          <w:rFonts w:ascii="Times New Roman" w:hAnsi="Times New Roman"/>
          <w:sz w:val="24"/>
        </w:rPr>
        <w:t>При формировании бюджета применялся программный метод, 80,0% расходов бюджета исполнено по программам.</w:t>
      </w:r>
    </w:p>
    <w:p w:rsidR="00977546" w:rsidRDefault="00977546" w:rsidP="007C1CF7">
      <w:pPr>
        <w:pStyle w:val="Standard"/>
        <w:spacing w:line="276" w:lineRule="auto"/>
        <w:jc w:val="both"/>
      </w:pPr>
      <w:r>
        <w:rPr>
          <w:rFonts w:ascii="Times New Roman" w:hAnsi="Times New Roman"/>
          <w:sz w:val="24"/>
        </w:rPr>
        <w:tab/>
        <w:t xml:space="preserve">На первом месте в общем объеме расходов бюджета сельского поселения Половинка занимают расходы по </w:t>
      </w:r>
      <w:r>
        <w:rPr>
          <w:rFonts w:ascii="Times New Roman" w:hAnsi="Times New Roman"/>
          <w:i/>
          <w:sz w:val="24"/>
        </w:rPr>
        <w:t xml:space="preserve">программе «Организация деятельности администрации сельского поселения Половинка на 2019-2021 годы» </w:t>
      </w:r>
      <w:r>
        <w:rPr>
          <w:rFonts w:ascii="Times New Roman" w:hAnsi="Times New Roman"/>
          <w:sz w:val="24"/>
        </w:rPr>
        <w:t>утверждено в бюджете 14 826 225,11 рублей. Исполнение программы в части мероприятий от утвержденного в бюджете финансирования составило 98,1 или 14 548 812,78 рублей.</w:t>
      </w:r>
    </w:p>
    <w:p w:rsidR="00977546" w:rsidRDefault="00977546" w:rsidP="007C1CF7">
      <w:pPr>
        <w:pStyle w:val="Standard"/>
        <w:spacing w:line="276" w:lineRule="auto"/>
        <w:jc w:val="both"/>
        <w:rPr>
          <w:rFonts w:ascii="Times New Roman" w:hAnsi="Times New Roman"/>
          <w:sz w:val="24"/>
        </w:rPr>
      </w:pPr>
      <w:r>
        <w:rPr>
          <w:rFonts w:ascii="Times New Roman" w:hAnsi="Times New Roman"/>
          <w:sz w:val="24"/>
        </w:rPr>
        <w:lastRenderedPageBreak/>
        <w:t xml:space="preserve">           Расходы по подпрограмме 1 «Функционирование и реализация полномочий главы поселения» утверждены в бюджете 1 644 433026 рублей, исполнение части мероприятий от утвержденного в бюджете финансирования составило 99,9% или 1 643 254,73 рублей. Финансовые затраты направлены оплату труда и начисления на выплаты по оплате труда главы поселения.</w:t>
      </w:r>
    </w:p>
    <w:p w:rsidR="00977546" w:rsidRDefault="00977546" w:rsidP="007C1CF7">
      <w:pPr>
        <w:pStyle w:val="Standard"/>
        <w:spacing w:line="276" w:lineRule="auto"/>
        <w:jc w:val="both"/>
        <w:rPr>
          <w:rFonts w:ascii="Times New Roman" w:hAnsi="Times New Roman"/>
          <w:sz w:val="24"/>
        </w:rPr>
      </w:pPr>
      <w:r>
        <w:rPr>
          <w:rFonts w:ascii="Times New Roman" w:hAnsi="Times New Roman"/>
          <w:sz w:val="24"/>
        </w:rPr>
        <w:t xml:space="preserve">           Расходы по подпрограмме 2 «Обеспечение эффективного функционирования администрации сельского поселения Половинка» утверждены в бюджете 6 096 172,80 рублей, исполнение части мероприятий от утвержденного в бюджете финансирования составило 92,3% или 5 925 567,91 рублей. Финансовые затраты направлены оплату труда и начисления на выплаты по оплате труда муниципальных служащих и технического персонала.</w:t>
      </w:r>
    </w:p>
    <w:p w:rsidR="00977546" w:rsidRDefault="00977546" w:rsidP="007C1CF7">
      <w:pPr>
        <w:pStyle w:val="Standard"/>
        <w:spacing w:line="276" w:lineRule="auto"/>
        <w:jc w:val="both"/>
      </w:pPr>
      <w:r>
        <w:rPr>
          <w:rFonts w:ascii="Times New Roman" w:hAnsi="Times New Roman"/>
          <w:sz w:val="24"/>
        </w:rPr>
        <w:t xml:space="preserve">            Расходы по </w:t>
      </w:r>
      <w:r w:rsidRPr="00D6687D">
        <w:rPr>
          <w:rFonts w:ascii="Times New Roman" w:hAnsi="Times New Roman"/>
          <w:sz w:val="24"/>
        </w:rPr>
        <w:t>подпрограмме</w:t>
      </w:r>
      <w:r>
        <w:rPr>
          <w:rFonts w:ascii="Times New Roman" w:hAnsi="Times New Roman"/>
          <w:sz w:val="24"/>
        </w:rPr>
        <w:t xml:space="preserve"> 3</w:t>
      </w:r>
      <w:r w:rsidRPr="00D6687D">
        <w:rPr>
          <w:rFonts w:ascii="Times New Roman" w:hAnsi="Times New Roman"/>
          <w:sz w:val="24"/>
        </w:rPr>
        <w:t xml:space="preserve"> «Эффективное </w:t>
      </w:r>
      <w:r>
        <w:rPr>
          <w:rFonts w:ascii="Times New Roman" w:hAnsi="Times New Roman"/>
          <w:sz w:val="24"/>
        </w:rPr>
        <w:t>обеспечение работы</w:t>
      </w:r>
      <w:r>
        <w:rPr>
          <w:rFonts w:ascii="Times New Roman" w:hAnsi="Times New Roman"/>
          <w:i/>
          <w:sz w:val="24"/>
        </w:rPr>
        <w:t xml:space="preserve">» </w:t>
      </w:r>
      <w:r>
        <w:rPr>
          <w:rFonts w:ascii="Times New Roman" w:hAnsi="Times New Roman"/>
          <w:sz w:val="24"/>
        </w:rPr>
        <w:t>утверждено в бюджете 5 709 519,15 рублей. Исполнение программы в части мероприятий от утвержденного в бюджете финансирования составило 96,2% или 5 491 738,14 рублей. Финансовые затраты направлены на оплату труда, начисления на выплаты по оплате труда, оплату проезда к месту отдыха и обратно, а так - же на оплату работ и услуг по учреждению хозяйственной службы.</w:t>
      </w:r>
    </w:p>
    <w:p w:rsidR="00977546" w:rsidRDefault="00977546" w:rsidP="007C1CF7">
      <w:pPr>
        <w:pStyle w:val="Standard"/>
        <w:spacing w:line="276" w:lineRule="auto"/>
        <w:jc w:val="both"/>
        <w:rPr>
          <w:rFonts w:ascii="Times New Roman" w:hAnsi="Times New Roman"/>
          <w:sz w:val="24"/>
        </w:rPr>
      </w:pPr>
      <w:r>
        <w:rPr>
          <w:rFonts w:ascii="Times New Roman" w:hAnsi="Times New Roman"/>
          <w:sz w:val="24"/>
        </w:rPr>
        <w:t xml:space="preserve">        Расходы по подпрограмме 4 «Содержание и ремонт автомобиля» утверждено в бюджете 337 500,00 рублей, исполнение в части мероприятий от утвержденного в бюджете финансирования составило 99,6% или 336 240,54рублей</w:t>
      </w:r>
      <w:proofErr w:type="gramStart"/>
      <w:r>
        <w:rPr>
          <w:rFonts w:ascii="Times New Roman" w:hAnsi="Times New Roman"/>
          <w:sz w:val="24"/>
        </w:rPr>
        <w:t>.Ф</w:t>
      </w:r>
      <w:proofErr w:type="gramEnd"/>
      <w:r>
        <w:rPr>
          <w:rFonts w:ascii="Times New Roman" w:hAnsi="Times New Roman"/>
          <w:sz w:val="24"/>
        </w:rPr>
        <w:t xml:space="preserve">инансовые затраты направлены на реализацию мероприятий: </w:t>
      </w:r>
    </w:p>
    <w:p w:rsidR="00977546" w:rsidRDefault="00977546" w:rsidP="007C1CF7">
      <w:pPr>
        <w:pStyle w:val="Standard"/>
        <w:spacing w:line="276" w:lineRule="auto"/>
        <w:jc w:val="both"/>
        <w:rPr>
          <w:rFonts w:ascii="Times New Roman" w:hAnsi="Times New Roman"/>
          <w:sz w:val="24"/>
        </w:rPr>
      </w:pPr>
      <w:r>
        <w:rPr>
          <w:rFonts w:ascii="Times New Roman" w:hAnsi="Times New Roman"/>
          <w:sz w:val="24"/>
        </w:rPr>
        <w:t xml:space="preserve">         на ремонт автотранспорта в сумме 50 083,00 рублей;</w:t>
      </w:r>
    </w:p>
    <w:p w:rsidR="00977546" w:rsidRDefault="00977546" w:rsidP="007C1CF7">
      <w:pPr>
        <w:pStyle w:val="Standard"/>
        <w:spacing w:line="276" w:lineRule="auto"/>
        <w:jc w:val="both"/>
        <w:rPr>
          <w:rFonts w:ascii="Times New Roman" w:hAnsi="Times New Roman"/>
          <w:sz w:val="24"/>
        </w:rPr>
      </w:pPr>
      <w:r>
        <w:rPr>
          <w:rFonts w:ascii="Times New Roman" w:hAnsi="Times New Roman"/>
          <w:sz w:val="24"/>
        </w:rPr>
        <w:t xml:space="preserve">         на покупку ГСМ в сумме 286 157,54 рублей.</w:t>
      </w:r>
    </w:p>
    <w:p w:rsidR="00977546" w:rsidRPr="00E10AAF" w:rsidRDefault="00977546" w:rsidP="007C1CF7">
      <w:pPr>
        <w:pStyle w:val="Standard"/>
        <w:spacing w:line="276" w:lineRule="auto"/>
        <w:jc w:val="both"/>
        <w:rPr>
          <w:rFonts w:ascii="Times New Roman" w:hAnsi="Times New Roman"/>
          <w:sz w:val="24"/>
        </w:rPr>
      </w:pPr>
      <w:r>
        <w:rPr>
          <w:rFonts w:ascii="Times New Roman" w:hAnsi="Times New Roman"/>
          <w:sz w:val="24"/>
        </w:rPr>
        <w:tab/>
        <w:t xml:space="preserve"> По подпрограмме 5 «Расходы на обеспечение   деятельности» утверждено в бюджете 818 52,46 рублей, исполнение части мероприятий от утвержденного в бюджете финансирования составило 97,6% или 798 722,56 рублей. Финансовые затраты направлены на реализацию мероприятий по оплате проезда к месту отдыха и обратно работников администрации, содержание здания администрации, приобретение материальных запасов на обеспечение выполнения текущей деятельности.</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По подпрограмме 6 «Связь и информационное обслуживание» утверждено в бюджете 378 100 рублей, исполнение части мероприятий от утвержденного в бюджете финансирования составило 92,7% или 350 530,55 рублей.</w:t>
      </w:r>
      <w:r w:rsidR="008D6179">
        <w:rPr>
          <w:rFonts w:ascii="Times New Roman" w:hAnsi="Times New Roman"/>
          <w:sz w:val="24"/>
        </w:rPr>
        <w:t xml:space="preserve"> </w:t>
      </w:r>
      <w:r>
        <w:rPr>
          <w:rFonts w:ascii="Times New Roman" w:hAnsi="Times New Roman"/>
          <w:sz w:val="24"/>
        </w:rPr>
        <w:t xml:space="preserve">Финансовые затраты направлены на оплату услуг связи и интернет, заправку и ремонт картриджей, техническое обслуживание программных продуктов. </w:t>
      </w:r>
    </w:p>
    <w:p w:rsidR="00977546" w:rsidRDefault="00977546" w:rsidP="007C1CF7">
      <w:pPr>
        <w:pStyle w:val="Standard"/>
        <w:spacing w:line="276" w:lineRule="auto"/>
        <w:jc w:val="both"/>
      </w:pPr>
      <w:r>
        <w:rPr>
          <w:rFonts w:ascii="Times New Roman" w:hAnsi="Times New Roman"/>
          <w:sz w:val="24"/>
        </w:rPr>
        <w:t xml:space="preserve">        На втором месте расходы по </w:t>
      </w:r>
      <w:r>
        <w:rPr>
          <w:rFonts w:ascii="Times New Roman" w:hAnsi="Times New Roman"/>
          <w:i/>
          <w:sz w:val="24"/>
        </w:rPr>
        <w:t xml:space="preserve">программе «Развитие культуры и молодежной политики в сельском поселении Половинка на 2019 – 2021 годы» </w:t>
      </w:r>
      <w:r>
        <w:rPr>
          <w:rFonts w:ascii="Times New Roman" w:hAnsi="Times New Roman"/>
          <w:sz w:val="24"/>
        </w:rPr>
        <w:t>утверждено в бюджете 6 300 212,39 рублей. Исполнение программы в части мероприятий от утвержденного в бюджете финансирования составило 92,7% или 5 837 679,87 рублей.</w:t>
      </w:r>
    </w:p>
    <w:p w:rsidR="00977546" w:rsidRDefault="00977546" w:rsidP="007C1CF7">
      <w:pPr>
        <w:pStyle w:val="Standard"/>
        <w:spacing w:line="276" w:lineRule="auto"/>
        <w:jc w:val="both"/>
        <w:rPr>
          <w:rFonts w:ascii="Times New Roman" w:hAnsi="Times New Roman"/>
          <w:sz w:val="24"/>
        </w:rPr>
      </w:pPr>
      <w:r>
        <w:rPr>
          <w:rFonts w:ascii="Times New Roman" w:hAnsi="Times New Roman"/>
          <w:sz w:val="24"/>
        </w:rPr>
        <w:t xml:space="preserve">            По подпрограмме 1 «Развитие культуры» утверждено в бюджете года 5 754 369,84 рублей, исполнение в части мероприятий от утвержденного в бюджете финансирования составило 92% или </w:t>
      </w:r>
      <w:r w:rsidRPr="004A3FD3">
        <w:rPr>
          <w:rFonts w:ascii="Times New Roman" w:hAnsi="Times New Roman"/>
          <w:sz w:val="24"/>
        </w:rPr>
        <w:t xml:space="preserve">5 </w:t>
      </w:r>
      <w:r w:rsidR="004A3FD3" w:rsidRPr="004A3FD3">
        <w:rPr>
          <w:rFonts w:ascii="Times New Roman" w:hAnsi="Times New Roman"/>
          <w:sz w:val="24"/>
        </w:rPr>
        <w:t>2</w:t>
      </w:r>
      <w:r w:rsidRPr="004A3FD3">
        <w:rPr>
          <w:rFonts w:ascii="Times New Roman" w:hAnsi="Times New Roman"/>
          <w:sz w:val="24"/>
        </w:rPr>
        <w:t>91 837,32</w:t>
      </w:r>
      <w:r>
        <w:rPr>
          <w:rFonts w:ascii="Times New Roman" w:hAnsi="Times New Roman"/>
          <w:sz w:val="24"/>
        </w:rPr>
        <w:t xml:space="preserve">   рублей. Финансовые затраты направлены на оплату труда и начисления на выплаты по оплате труда работников сельского дома культуры,</w:t>
      </w:r>
      <w:r w:rsidR="008D6179">
        <w:rPr>
          <w:rFonts w:ascii="Times New Roman" w:hAnsi="Times New Roman"/>
          <w:sz w:val="24"/>
        </w:rPr>
        <w:t xml:space="preserve"> </w:t>
      </w:r>
      <w:r>
        <w:rPr>
          <w:rFonts w:ascii="Times New Roman" w:hAnsi="Times New Roman"/>
          <w:sz w:val="24"/>
        </w:rPr>
        <w:t>на содержание здания дома культуры, оплату проезда к месту отдыха и обратно, приобретение материальных запасов</w:t>
      </w:r>
      <w:r w:rsidR="008D6179">
        <w:rPr>
          <w:rFonts w:ascii="Times New Roman" w:hAnsi="Times New Roman"/>
          <w:sz w:val="24"/>
        </w:rPr>
        <w:t xml:space="preserve"> </w:t>
      </w:r>
      <w:r>
        <w:rPr>
          <w:rFonts w:ascii="Times New Roman" w:hAnsi="Times New Roman"/>
          <w:sz w:val="24"/>
        </w:rPr>
        <w:t xml:space="preserve">на обеспечение выполнения текущей деятельности.           По подпрограмме 2 «Развитие молодежной политики» утверждено в бюджете 545 842,55 рублей. Исполнение в части мероприятий от утвержденного в бюджете финансирования </w:t>
      </w:r>
      <w:r>
        <w:rPr>
          <w:rFonts w:ascii="Times New Roman" w:hAnsi="Times New Roman"/>
          <w:sz w:val="24"/>
        </w:rPr>
        <w:lastRenderedPageBreak/>
        <w:t>составило 100% или 545 842,55 рублей. Финансовые затраты направлены на оплату труда и начисления на выплаты по оплате труда специалиста по работе с молодежью, а также на оплату переданных полномочий.</w:t>
      </w:r>
    </w:p>
    <w:p w:rsidR="00977546" w:rsidRDefault="00977546" w:rsidP="007C1CF7">
      <w:pPr>
        <w:pStyle w:val="Standard"/>
        <w:spacing w:line="276" w:lineRule="auto"/>
        <w:ind w:firstLine="708"/>
        <w:jc w:val="both"/>
        <w:rPr>
          <w:rFonts w:ascii="Times New Roman" w:hAnsi="Times New Roman"/>
          <w:sz w:val="24"/>
        </w:rPr>
      </w:pPr>
      <w:r>
        <w:rPr>
          <w:rFonts w:ascii="Times New Roman" w:hAnsi="Times New Roman"/>
          <w:sz w:val="24"/>
        </w:rPr>
        <w:t xml:space="preserve">    На третьем месте расходы по </w:t>
      </w:r>
      <w:r>
        <w:rPr>
          <w:rFonts w:ascii="Times New Roman" w:hAnsi="Times New Roman"/>
          <w:i/>
          <w:sz w:val="24"/>
        </w:rPr>
        <w:t xml:space="preserve">программе </w:t>
      </w:r>
      <w:r w:rsidRPr="001667AF">
        <w:rPr>
          <w:rFonts w:ascii="Times New Roman" w:hAnsi="Times New Roman"/>
          <w:i/>
          <w:sz w:val="24"/>
        </w:rPr>
        <w:t xml:space="preserve">«Ремонт и содержание </w:t>
      </w:r>
      <w:proofErr w:type="spellStart"/>
      <w:r w:rsidRPr="001667AF">
        <w:rPr>
          <w:rFonts w:ascii="Times New Roman" w:hAnsi="Times New Roman"/>
          <w:i/>
          <w:sz w:val="24"/>
        </w:rPr>
        <w:t>внутрипоселковых</w:t>
      </w:r>
      <w:proofErr w:type="spellEnd"/>
      <w:r w:rsidRPr="001667AF">
        <w:rPr>
          <w:rFonts w:ascii="Times New Roman" w:hAnsi="Times New Roman"/>
          <w:i/>
          <w:sz w:val="24"/>
        </w:rPr>
        <w:t xml:space="preserve"> дорог, обеспечение безопасных условий для движения транспорта и пешеходов в муниципальном образовании сельское поселение Половинка на 2019-2021 годы»</w:t>
      </w:r>
      <w:r w:rsidRPr="001667AF">
        <w:rPr>
          <w:rFonts w:ascii="Times New Roman" w:hAnsi="Times New Roman"/>
          <w:sz w:val="24"/>
        </w:rPr>
        <w:t xml:space="preserve"> утверждено в бюджете 2 570 826,52 рублей. Исполнение программы в части мероприятий от утвержденного в бюджете финансирования составило</w:t>
      </w:r>
      <w:r>
        <w:rPr>
          <w:rFonts w:ascii="Times New Roman" w:hAnsi="Times New Roman"/>
          <w:sz w:val="24"/>
        </w:rPr>
        <w:t xml:space="preserve"> 96,7% или 2 433 854,52 рублей. </w:t>
      </w:r>
    </w:p>
    <w:p w:rsidR="00977546" w:rsidRDefault="00977546" w:rsidP="007C1CF7">
      <w:pPr>
        <w:pStyle w:val="Standard"/>
        <w:spacing w:line="276" w:lineRule="auto"/>
        <w:ind w:firstLine="708"/>
        <w:jc w:val="both"/>
        <w:rPr>
          <w:rFonts w:ascii="Times New Roman" w:hAnsi="Times New Roman"/>
          <w:sz w:val="24"/>
        </w:rPr>
      </w:pPr>
      <w:r>
        <w:rPr>
          <w:rFonts w:ascii="Times New Roman" w:hAnsi="Times New Roman"/>
          <w:sz w:val="24"/>
        </w:rPr>
        <w:t xml:space="preserve">По подпрограмме 1 «Ремонт и содержание </w:t>
      </w:r>
      <w:proofErr w:type="spellStart"/>
      <w:r>
        <w:rPr>
          <w:rFonts w:ascii="Times New Roman" w:hAnsi="Times New Roman"/>
          <w:sz w:val="24"/>
        </w:rPr>
        <w:t>внутрипоселковых</w:t>
      </w:r>
      <w:proofErr w:type="spellEnd"/>
      <w:r>
        <w:rPr>
          <w:rFonts w:ascii="Times New Roman" w:hAnsi="Times New Roman"/>
          <w:sz w:val="24"/>
        </w:rPr>
        <w:t xml:space="preserve"> дорог» утверждено 706 276,21 рублей, исполнение в части мероприятий от утвержденного в бюджете финансирования составило 98,4% или 695 000,00 рублей.</w:t>
      </w:r>
      <w:r w:rsidR="008D6179">
        <w:rPr>
          <w:rFonts w:ascii="Times New Roman" w:hAnsi="Times New Roman"/>
          <w:sz w:val="24"/>
        </w:rPr>
        <w:t xml:space="preserve"> </w:t>
      </w:r>
      <w:r>
        <w:rPr>
          <w:rFonts w:ascii="Times New Roman" w:hAnsi="Times New Roman"/>
          <w:sz w:val="24"/>
        </w:rPr>
        <w:t xml:space="preserve">Финансовые затраты направлены на реализацию мероприятий по </w:t>
      </w:r>
      <w:proofErr w:type="spellStart"/>
      <w:r>
        <w:rPr>
          <w:rFonts w:ascii="Times New Roman" w:hAnsi="Times New Roman"/>
          <w:sz w:val="24"/>
        </w:rPr>
        <w:t>грейдированию</w:t>
      </w:r>
      <w:proofErr w:type="spellEnd"/>
      <w:r>
        <w:rPr>
          <w:rFonts w:ascii="Times New Roman" w:hAnsi="Times New Roman"/>
          <w:sz w:val="24"/>
        </w:rPr>
        <w:t xml:space="preserve"> дорог, ремонту дорожных знаков, ямочный ремонт дорог.</w:t>
      </w:r>
    </w:p>
    <w:p w:rsidR="00977546" w:rsidRDefault="00977546" w:rsidP="007C1CF7">
      <w:pPr>
        <w:pStyle w:val="Standard"/>
        <w:spacing w:line="276" w:lineRule="auto"/>
        <w:ind w:firstLine="708"/>
        <w:jc w:val="both"/>
        <w:rPr>
          <w:rFonts w:ascii="Times New Roman" w:hAnsi="Times New Roman"/>
          <w:sz w:val="24"/>
        </w:rPr>
      </w:pPr>
      <w:r>
        <w:rPr>
          <w:rFonts w:ascii="Times New Roman" w:hAnsi="Times New Roman"/>
          <w:sz w:val="24"/>
        </w:rPr>
        <w:t xml:space="preserve">По подпрограмме 2 «Безопасность дорожного движения» утверждено в бюджете 1 864 550,31 рублей, исполнение в части мероприятий от утвержденного в бюджете финансирования составило 93,3% или 1 738 854,52рублей. Финансовые затраты направлены изготовление межевого плана </w:t>
      </w:r>
      <w:proofErr w:type="spellStart"/>
      <w:r>
        <w:rPr>
          <w:rFonts w:ascii="Times New Roman" w:hAnsi="Times New Roman"/>
          <w:sz w:val="24"/>
        </w:rPr>
        <w:t>внутрипоселковых</w:t>
      </w:r>
      <w:proofErr w:type="spellEnd"/>
      <w:r>
        <w:rPr>
          <w:rFonts w:ascii="Times New Roman" w:hAnsi="Times New Roman"/>
          <w:sz w:val="24"/>
        </w:rPr>
        <w:t xml:space="preserve"> дорог, обслуживание уличного освещения, покупка ламп и дорожных знаков, основная доля расходов по данной подпрограмме –</w:t>
      </w:r>
      <w:r w:rsidR="008D6179">
        <w:rPr>
          <w:rFonts w:ascii="Times New Roman" w:hAnsi="Times New Roman"/>
          <w:sz w:val="24"/>
        </w:rPr>
        <w:t xml:space="preserve"> </w:t>
      </w:r>
      <w:r>
        <w:rPr>
          <w:rFonts w:ascii="Times New Roman" w:hAnsi="Times New Roman"/>
          <w:sz w:val="24"/>
        </w:rPr>
        <w:t>оплата электроэнергии по уличному освещению в сумме 487 854,52 рублей.</w:t>
      </w:r>
    </w:p>
    <w:p w:rsidR="00977546" w:rsidRPr="00666361" w:rsidRDefault="00977546" w:rsidP="007C1CF7">
      <w:pPr>
        <w:pStyle w:val="Standard"/>
        <w:spacing w:line="276" w:lineRule="auto"/>
        <w:ind w:firstLine="708"/>
        <w:jc w:val="both"/>
        <w:rPr>
          <w:rFonts w:ascii="Times New Roman" w:hAnsi="Times New Roman"/>
          <w:sz w:val="24"/>
        </w:rPr>
      </w:pPr>
      <w:r>
        <w:rPr>
          <w:rFonts w:ascii="Times New Roman" w:hAnsi="Times New Roman"/>
          <w:sz w:val="24"/>
        </w:rPr>
        <w:t xml:space="preserve">   Расходы по </w:t>
      </w:r>
      <w:r>
        <w:rPr>
          <w:rFonts w:ascii="Times New Roman" w:hAnsi="Times New Roman"/>
          <w:i/>
          <w:sz w:val="24"/>
        </w:rPr>
        <w:t>программе «Благоустройство сельского поселения на 2019-2021 годы»</w:t>
      </w:r>
      <w:r>
        <w:rPr>
          <w:rFonts w:ascii="Times New Roman" w:hAnsi="Times New Roman"/>
          <w:sz w:val="24"/>
        </w:rPr>
        <w:t xml:space="preserve"> утверждено в бюджете 2 393 324,17 рублей. Исполнение программы в части мероприятий от утвержденного в бюджете финансирования 37,3% или 893 150,00рублей</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т</w:t>
      </w:r>
      <w:proofErr w:type="gramEnd"/>
      <w:r>
        <w:rPr>
          <w:rFonts w:ascii="Times New Roman" w:hAnsi="Times New Roman"/>
          <w:sz w:val="24"/>
        </w:rPr>
        <w:t>ем, что расходы по содержанию уличного освещения перенесены в другой раздел.</w:t>
      </w:r>
    </w:p>
    <w:p w:rsidR="00977546" w:rsidRDefault="00977546" w:rsidP="007C1CF7">
      <w:pPr>
        <w:pStyle w:val="Standard"/>
        <w:spacing w:line="276" w:lineRule="auto"/>
        <w:ind w:firstLine="708"/>
        <w:jc w:val="both"/>
        <w:rPr>
          <w:rFonts w:ascii="Times New Roman" w:hAnsi="Times New Roman"/>
          <w:sz w:val="24"/>
        </w:rPr>
      </w:pPr>
      <w:r>
        <w:rPr>
          <w:rFonts w:ascii="Times New Roman" w:hAnsi="Times New Roman"/>
          <w:sz w:val="24"/>
        </w:rPr>
        <w:t>По подпрограмме 2 «Содержание мест захоронения» утверждено в бюджете 50 000,00 рублей, исполнение в части мероприятий от утвержденного в бюджете финансирования составило 100% или 50000,00 рублей. Финансовые затраты направлены на уборку территории кладбища, ремонт ограждения и мусорных ящиков.</w:t>
      </w:r>
    </w:p>
    <w:p w:rsidR="00977546" w:rsidRDefault="00977546" w:rsidP="007C1CF7">
      <w:pPr>
        <w:pStyle w:val="Standard"/>
        <w:spacing w:line="276" w:lineRule="auto"/>
        <w:ind w:firstLine="708"/>
        <w:jc w:val="both"/>
        <w:rPr>
          <w:rFonts w:ascii="Times New Roman" w:hAnsi="Times New Roman"/>
          <w:sz w:val="24"/>
        </w:rPr>
      </w:pPr>
      <w:r>
        <w:rPr>
          <w:rFonts w:ascii="Times New Roman" w:hAnsi="Times New Roman"/>
          <w:sz w:val="24"/>
        </w:rPr>
        <w:t>По подпрограмме 3 «Санитарная очистка поселка» утверждено в бюджете 50 000,00 рублей, исполнение в части мероприятий от утвержденного в бюджете финансирования составило 100% или 50 00,00 рублей. Финансовые затраты направлены на реализацию мероприятий по содержанию мест временного складирования отходов и уборки несанкционированных свалок.</w:t>
      </w:r>
    </w:p>
    <w:p w:rsidR="00977546" w:rsidRDefault="00977546" w:rsidP="007C1CF7">
      <w:pPr>
        <w:pStyle w:val="Standard"/>
        <w:spacing w:line="276" w:lineRule="auto"/>
        <w:ind w:firstLine="708"/>
        <w:jc w:val="both"/>
        <w:rPr>
          <w:rFonts w:ascii="Times New Roman" w:hAnsi="Times New Roman"/>
          <w:sz w:val="24"/>
        </w:rPr>
      </w:pPr>
      <w:r>
        <w:rPr>
          <w:rFonts w:ascii="Times New Roman" w:hAnsi="Times New Roman"/>
          <w:sz w:val="24"/>
        </w:rPr>
        <w:t>По подпрограмме 4 «Прочее благоустройство» утверждено в бюджете 2 293 324,17 рублей, исполнение в части мероприятий от утвержденного в бюджете финансирования составило 3,55% или 793 150,00 рублей. Финансовые затраты направлены на реализацию мероприятий по содержанию питьевых колодцев в количестве 19 ед., пожарных водоемов в количестве 27 ед., приобретение ламп и уличных светильников, на реализацию проектов «Народный бюджет».</w:t>
      </w:r>
    </w:p>
    <w:p w:rsidR="00977546" w:rsidRDefault="00977546" w:rsidP="007C1CF7">
      <w:pPr>
        <w:pStyle w:val="Standard"/>
        <w:spacing w:line="276" w:lineRule="auto"/>
        <w:ind w:firstLine="708"/>
        <w:jc w:val="both"/>
      </w:pPr>
      <w:r>
        <w:rPr>
          <w:rFonts w:ascii="Times New Roman" w:hAnsi="Times New Roman"/>
          <w:sz w:val="24"/>
        </w:rPr>
        <w:t xml:space="preserve">        По </w:t>
      </w:r>
      <w:r w:rsidRPr="00C71532">
        <w:rPr>
          <w:rFonts w:ascii="Times New Roman" w:hAnsi="Times New Roman"/>
          <w:i/>
          <w:sz w:val="24"/>
        </w:rPr>
        <w:t xml:space="preserve">программе </w:t>
      </w:r>
      <w:bookmarkStart w:id="1" w:name="_GoBack"/>
      <w:bookmarkEnd w:id="1"/>
      <w:r w:rsidRPr="00C71532">
        <w:rPr>
          <w:rFonts w:ascii="Times New Roman" w:hAnsi="Times New Roman"/>
          <w:i/>
          <w:sz w:val="24"/>
        </w:rPr>
        <w:t>«Поддержка жилищного хозяйства и капитальный ремонт муниципального жилищного фонда в сельском поселении Половинка на 2019-2021 годы»</w:t>
      </w:r>
      <w:r w:rsidRPr="00C71532">
        <w:rPr>
          <w:rFonts w:ascii="Times New Roman" w:hAnsi="Times New Roman"/>
          <w:sz w:val="24"/>
        </w:rPr>
        <w:t xml:space="preserve"> утверждено в бюджете188 757,54 рублей. Исполнение программы в части мероприятий</w:t>
      </w:r>
      <w:r>
        <w:rPr>
          <w:rFonts w:ascii="Times New Roman" w:hAnsi="Times New Roman"/>
          <w:sz w:val="24"/>
        </w:rPr>
        <w:t xml:space="preserve"> от утвержденного в бюджете финансирования составило 100% или 188 757,54 рублей. Средства направлены на ремонт муниципального жилого фонда. </w:t>
      </w:r>
      <w:proofErr w:type="gramStart"/>
      <w:r>
        <w:rPr>
          <w:rFonts w:ascii="Times New Roman" w:hAnsi="Times New Roman"/>
          <w:sz w:val="24"/>
        </w:rPr>
        <w:t xml:space="preserve">Средства направлены на мероприятие «Замена электропроводки» утверждено в бюджете 35 000,00 рублей, </w:t>
      </w:r>
      <w:r>
        <w:rPr>
          <w:rFonts w:ascii="Times New Roman" w:hAnsi="Times New Roman"/>
          <w:sz w:val="24"/>
        </w:rPr>
        <w:lastRenderedPageBreak/>
        <w:t xml:space="preserve">исполнение составило 100%, проведены работы по ремонту электропроводки </w:t>
      </w:r>
      <w:r w:rsidRPr="00EA205F">
        <w:rPr>
          <w:rFonts w:ascii="Times New Roman" w:hAnsi="Times New Roman"/>
          <w:sz w:val="24"/>
        </w:rPr>
        <w:t>в 1 квартире,</w:t>
      </w:r>
      <w:r>
        <w:rPr>
          <w:rFonts w:ascii="Times New Roman" w:hAnsi="Times New Roman"/>
          <w:sz w:val="24"/>
        </w:rPr>
        <w:t xml:space="preserve"> «Прочие мероприятия» - </w:t>
      </w:r>
      <w:r w:rsidRPr="00EA205F">
        <w:rPr>
          <w:rFonts w:ascii="Times New Roman" w:hAnsi="Times New Roman"/>
          <w:sz w:val="24"/>
        </w:rPr>
        <w:t>установлены двери в 3 квартирах</w:t>
      </w:r>
      <w:r>
        <w:rPr>
          <w:rFonts w:ascii="Times New Roman" w:hAnsi="Times New Roman"/>
          <w:sz w:val="24"/>
        </w:rPr>
        <w:t xml:space="preserve"> на сумму 90 000,00 рублей и произведена замена печного отопления на электрическое на сумму 63 757,54 рублей.</w:t>
      </w:r>
      <w:proofErr w:type="gramEnd"/>
    </w:p>
    <w:p w:rsidR="00977546" w:rsidRDefault="00977546" w:rsidP="007C1CF7">
      <w:pPr>
        <w:pStyle w:val="Standard"/>
        <w:spacing w:line="276" w:lineRule="auto"/>
        <w:ind w:firstLine="708"/>
        <w:jc w:val="both"/>
      </w:pPr>
      <w:r>
        <w:rPr>
          <w:rFonts w:ascii="Times New Roman" w:hAnsi="Times New Roman"/>
          <w:sz w:val="24"/>
        </w:rPr>
        <w:t xml:space="preserve">      По </w:t>
      </w:r>
      <w:r>
        <w:rPr>
          <w:rFonts w:ascii="Times New Roman" w:hAnsi="Times New Roman"/>
          <w:i/>
          <w:sz w:val="24"/>
        </w:rPr>
        <w:t>программе «Обеспечение прав и законных интересов населения сельского поселения Половинка на 2019-2021 годы»</w:t>
      </w:r>
      <w:r>
        <w:rPr>
          <w:rFonts w:ascii="Times New Roman" w:hAnsi="Times New Roman"/>
          <w:sz w:val="24"/>
        </w:rPr>
        <w:t xml:space="preserve"> утверждено в бюджете 60 000 рублей. Исполнение программы в части мероприятий от утвержденного в бюджете финансирования составило 100% или 60 000 рублей. Финансовые затраты направлены на выплату социальной пенсии 1 человеку.</w:t>
      </w:r>
    </w:p>
    <w:p w:rsidR="00977546" w:rsidRDefault="00977546" w:rsidP="007C1CF7">
      <w:pPr>
        <w:pStyle w:val="Standard"/>
        <w:spacing w:line="276" w:lineRule="auto"/>
        <w:ind w:firstLine="708"/>
        <w:jc w:val="both"/>
      </w:pPr>
      <w:r>
        <w:rPr>
          <w:rFonts w:ascii="Times New Roman" w:hAnsi="Times New Roman"/>
          <w:sz w:val="24"/>
        </w:rPr>
        <w:t xml:space="preserve">   По </w:t>
      </w:r>
      <w:r>
        <w:rPr>
          <w:rFonts w:ascii="Times New Roman" w:hAnsi="Times New Roman"/>
          <w:i/>
          <w:sz w:val="24"/>
        </w:rPr>
        <w:t>программе «Привлечение граждан и их объединений к участию в обеспечении охраны общественного порядка (о добровольных народных дружинах) на территории сельского поселения Половинка на 2019-2021 годы»</w:t>
      </w:r>
      <w:r>
        <w:rPr>
          <w:rFonts w:ascii="Times New Roman" w:hAnsi="Times New Roman"/>
          <w:sz w:val="24"/>
        </w:rPr>
        <w:t xml:space="preserve"> утверждено в бюджете 20 990,12рублей. Исполнение программы в части мероприятий от утвержденного в бюджете финансирования составило 100% или 20 990,12 рублей.</w:t>
      </w:r>
      <w:r w:rsidR="008D6179">
        <w:rPr>
          <w:rFonts w:ascii="Times New Roman" w:hAnsi="Times New Roman"/>
          <w:sz w:val="24"/>
        </w:rPr>
        <w:t xml:space="preserve"> </w:t>
      </w:r>
      <w:r>
        <w:rPr>
          <w:rFonts w:ascii="Times New Roman" w:hAnsi="Times New Roman"/>
          <w:sz w:val="24"/>
        </w:rPr>
        <w:t>Финансовые затраты направлены на страхование и вознаграждение народных дружинников.</w:t>
      </w:r>
    </w:p>
    <w:p w:rsidR="00977546" w:rsidRDefault="00977546" w:rsidP="007C1CF7">
      <w:pPr>
        <w:pStyle w:val="Standard"/>
        <w:spacing w:line="276" w:lineRule="auto"/>
        <w:ind w:firstLine="708"/>
        <w:jc w:val="both"/>
        <w:rPr>
          <w:rFonts w:ascii="Times New Roman" w:hAnsi="Times New Roman"/>
          <w:sz w:val="24"/>
        </w:rPr>
      </w:pPr>
    </w:p>
    <w:p w:rsidR="00977546" w:rsidRDefault="00977546" w:rsidP="007C1CF7">
      <w:pPr>
        <w:pStyle w:val="Standard"/>
        <w:spacing w:line="276" w:lineRule="auto"/>
        <w:ind w:firstLine="708"/>
        <w:jc w:val="both"/>
      </w:pPr>
      <w:proofErr w:type="spellStart"/>
      <w:r>
        <w:rPr>
          <w:rFonts w:ascii="Times New Roman" w:hAnsi="Times New Roman"/>
          <w:b/>
          <w:i/>
          <w:sz w:val="24"/>
        </w:rPr>
        <w:t>Непрограммные</w:t>
      </w:r>
      <w:proofErr w:type="spellEnd"/>
      <w:r>
        <w:rPr>
          <w:rFonts w:ascii="Times New Roman" w:hAnsi="Times New Roman"/>
          <w:b/>
          <w:i/>
          <w:sz w:val="24"/>
        </w:rPr>
        <w:t xml:space="preserve"> расходы</w:t>
      </w:r>
      <w:r>
        <w:rPr>
          <w:rFonts w:ascii="Times New Roman" w:hAnsi="Times New Roman"/>
          <w:sz w:val="24"/>
        </w:rPr>
        <w:t xml:space="preserve"> в бюджете сельского поселения Половинка за 2019 год составили 2 961 989,83 рублей, в том числе:</w:t>
      </w:r>
    </w:p>
    <w:p w:rsidR="00977546" w:rsidRDefault="00977546" w:rsidP="007C1CF7">
      <w:pPr>
        <w:pStyle w:val="Standard"/>
        <w:spacing w:line="276" w:lineRule="auto"/>
        <w:jc w:val="both"/>
        <w:rPr>
          <w:rFonts w:ascii="Times New Roman" w:hAnsi="Times New Roman"/>
          <w:sz w:val="24"/>
        </w:rPr>
      </w:pPr>
      <w:r>
        <w:rPr>
          <w:rFonts w:ascii="Times New Roman" w:hAnsi="Times New Roman"/>
          <w:sz w:val="24"/>
        </w:rPr>
        <w:t xml:space="preserve">         по разделу 01 «Общегосударственные вопросы» кассовое исполнение составило 145 744,00 рублей -</w:t>
      </w:r>
      <w:r w:rsidR="008D6179">
        <w:rPr>
          <w:rFonts w:ascii="Times New Roman" w:hAnsi="Times New Roman"/>
          <w:sz w:val="24"/>
        </w:rPr>
        <w:t xml:space="preserve"> </w:t>
      </w:r>
      <w:r>
        <w:rPr>
          <w:rFonts w:ascii="Times New Roman" w:hAnsi="Times New Roman"/>
          <w:sz w:val="24"/>
        </w:rPr>
        <w:t>средства направлены на администрирование переданных полномочий на уровень района;</w:t>
      </w:r>
    </w:p>
    <w:p w:rsidR="00977546" w:rsidRDefault="00977546" w:rsidP="007C1CF7">
      <w:pPr>
        <w:pStyle w:val="Standard"/>
        <w:spacing w:line="276" w:lineRule="auto"/>
        <w:jc w:val="both"/>
      </w:pPr>
      <w:r>
        <w:rPr>
          <w:rFonts w:ascii="Times New Roman" w:hAnsi="Times New Roman"/>
          <w:sz w:val="24"/>
        </w:rPr>
        <w:t xml:space="preserve">         по разделу 02 «Национальная оборона</w:t>
      </w:r>
      <w:proofErr w:type="gramStart"/>
      <w:r>
        <w:rPr>
          <w:rFonts w:ascii="Times New Roman" w:hAnsi="Times New Roman"/>
          <w:sz w:val="24"/>
        </w:rPr>
        <w:t>»к</w:t>
      </w:r>
      <w:proofErr w:type="gramEnd"/>
      <w:r>
        <w:rPr>
          <w:rFonts w:ascii="Times New Roman" w:hAnsi="Times New Roman"/>
          <w:sz w:val="24"/>
        </w:rPr>
        <w:t>ассовое исполнение в 2019 году составило 217 800,00 рублей. Финансовые затраты направлены на исполнение полномочий по осуществлению первичного военного учета на территориях, где отсутствуют военные комиссариаты, на оплату труда и начисления на выплаты по оплате труда специалисту военно-учетного стола;</w:t>
      </w:r>
    </w:p>
    <w:p w:rsidR="00977546" w:rsidRDefault="00977546" w:rsidP="007C1CF7">
      <w:pPr>
        <w:pStyle w:val="Standard"/>
        <w:spacing w:line="276" w:lineRule="auto"/>
        <w:jc w:val="both"/>
        <w:rPr>
          <w:rFonts w:ascii="Times New Roman" w:hAnsi="Times New Roman"/>
          <w:sz w:val="24"/>
        </w:rPr>
      </w:pPr>
      <w:r>
        <w:rPr>
          <w:rFonts w:ascii="Times New Roman" w:hAnsi="Times New Roman"/>
          <w:sz w:val="24"/>
        </w:rPr>
        <w:t xml:space="preserve">         по разделу 03 «Национальная безопасность и правоохранительная деятельность» кассовое исполнение в 2019 год составило 61 548,38 рублей, в том числе:</w:t>
      </w:r>
    </w:p>
    <w:p w:rsidR="00977546" w:rsidRDefault="00977546" w:rsidP="008D6179">
      <w:pPr>
        <w:pStyle w:val="Standard"/>
        <w:spacing w:line="276" w:lineRule="auto"/>
        <w:ind w:firstLine="708"/>
        <w:jc w:val="both"/>
        <w:rPr>
          <w:rFonts w:ascii="Times New Roman" w:hAnsi="Times New Roman"/>
          <w:sz w:val="24"/>
        </w:rPr>
      </w:pPr>
      <w:r>
        <w:rPr>
          <w:rFonts w:ascii="Times New Roman" w:hAnsi="Times New Roman"/>
          <w:sz w:val="24"/>
        </w:rPr>
        <w:t>-</w:t>
      </w:r>
      <w:r w:rsidR="008D6179">
        <w:rPr>
          <w:rFonts w:ascii="Times New Roman" w:hAnsi="Times New Roman"/>
          <w:sz w:val="24"/>
        </w:rPr>
        <w:t xml:space="preserve"> </w:t>
      </w:r>
      <w:r>
        <w:rPr>
          <w:rFonts w:ascii="Times New Roman" w:hAnsi="Times New Roman"/>
          <w:sz w:val="24"/>
        </w:rPr>
        <w:t xml:space="preserve">42 696,38рублей на осуществление полномочий по государственной регистрации актов гражданского состояния, на оплату труда и начисления на выплаты по оплате труда специалисту ЗАГС;  </w:t>
      </w:r>
    </w:p>
    <w:p w:rsidR="00977546" w:rsidRDefault="00977546" w:rsidP="008D6179">
      <w:pPr>
        <w:pStyle w:val="Standard"/>
        <w:spacing w:line="276" w:lineRule="auto"/>
        <w:ind w:firstLine="708"/>
        <w:jc w:val="both"/>
        <w:rPr>
          <w:rFonts w:ascii="Times New Roman" w:hAnsi="Times New Roman"/>
          <w:sz w:val="24"/>
        </w:rPr>
      </w:pPr>
      <w:r>
        <w:rPr>
          <w:rFonts w:ascii="Times New Roman" w:hAnsi="Times New Roman"/>
          <w:sz w:val="24"/>
        </w:rPr>
        <w:t>-</w:t>
      </w:r>
      <w:r w:rsidR="008D6179">
        <w:rPr>
          <w:rFonts w:ascii="Times New Roman" w:hAnsi="Times New Roman"/>
          <w:sz w:val="24"/>
        </w:rPr>
        <w:t xml:space="preserve"> </w:t>
      </w:r>
      <w:r>
        <w:rPr>
          <w:rFonts w:ascii="Times New Roman" w:hAnsi="Times New Roman"/>
          <w:sz w:val="24"/>
        </w:rPr>
        <w:t>18 852,00 рубля на реализацию мероприятий муниципальных программ, направленных на развитие форм непосредственного осуществления населением местного самоуправления и участие населения в осуществлении местного самоуправления;</w:t>
      </w:r>
    </w:p>
    <w:p w:rsidR="00977546" w:rsidRDefault="00977546" w:rsidP="007C1CF7">
      <w:pPr>
        <w:pStyle w:val="Standard"/>
        <w:spacing w:line="276" w:lineRule="auto"/>
        <w:ind w:firstLine="708"/>
        <w:jc w:val="both"/>
        <w:rPr>
          <w:rFonts w:ascii="Times New Roman" w:hAnsi="Times New Roman"/>
          <w:sz w:val="24"/>
        </w:rPr>
      </w:pPr>
      <w:r>
        <w:rPr>
          <w:rFonts w:ascii="Times New Roman" w:hAnsi="Times New Roman"/>
          <w:sz w:val="24"/>
        </w:rPr>
        <w:t>по разделу 04 «Национальная экономика» кассовое исполнение составило 834 344,21 рублей, в том числе:</w:t>
      </w:r>
    </w:p>
    <w:p w:rsidR="00977546" w:rsidRDefault="00977546" w:rsidP="007C1CF7">
      <w:pPr>
        <w:pStyle w:val="Standard"/>
        <w:spacing w:line="276" w:lineRule="auto"/>
        <w:ind w:firstLine="708"/>
        <w:jc w:val="both"/>
        <w:rPr>
          <w:rFonts w:ascii="Times New Roman" w:hAnsi="Times New Roman"/>
          <w:sz w:val="24"/>
        </w:rPr>
      </w:pPr>
      <w:r>
        <w:rPr>
          <w:rFonts w:ascii="Times New Roman" w:hAnsi="Times New Roman"/>
          <w:sz w:val="24"/>
        </w:rPr>
        <w:t>-</w:t>
      </w:r>
      <w:r w:rsidR="008D6179">
        <w:rPr>
          <w:rFonts w:ascii="Times New Roman" w:hAnsi="Times New Roman"/>
          <w:sz w:val="24"/>
        </w:rPr>
        <w:t xml:space="preserve"> </w:t>
      </w:r>
      <w:r>
        <w:rPr>
          <w:rFonts w:ascii="Times New Roman" w:hAnsi="Times New Roman"/>
          <w:sz w:val="24"/>
        </w:rPr>
        <w:t xml:space="preserve">584 344,21 рублей на реализацию мероприятий в рамках подпрограммы «Содействие трудоустройству граждан» государственной программы «Содействие занятости населения ХМАО – </w:t>
      </w:r>
      <w:proofErr w:type="spellStart"/>
      <w:r>
        <w:rPr>
          <w:rFonts w:ascii="Times New Roman" w:hAnsi="Times New Roman"/>
          <w:sz w:val="24"/>
        </w:rPr>
        <w:t>Югре</w:t>
      </w:r>
      <w:proofErr w:type="spellEnd"/>
      <w:r>
        <w:rPr>
          <w:rFonts w:ascii="Times New Roman" w:hAnsi="Times New Roman"/>
          <w:sz w:val="24"/>
        </w:rPr>
        <w:t xml:space="preserve"> на 2014-2020 годы»;</w:t>
      </w:r>
    </w:p>
    <w:p w:rsidR="00977546" w:rsidRDefault="00977546" w:rsidP="007C1CF7">
      <w:pPr>
        <w:pStyle w:val="Standard"/>
        <w:spacing w:line="276" w:lineRule="auto"/>
        <w:ind w:firstLine="708"/>
        <w:jc w:val="both"/>
        <w:rPr>
          <w:rFonts w:ascii="Times New Roman" w:hAnsi="Times New Roman"/>
          <w:sz w:val="24"/>
        </w:rPr>
      </w:pPr>
      <w:r>
        <w:rPr>
          <w:rFonts w:ascii="Times New Roman" w:hAnsi="Times New Roman"/>
          <w:sz w:val="24"/>
        </w:rPr>
        <w:t>-</w:t>
      </w:r>
      <w:r w:rsidR="008D6179">
        <w:rPr>
          <w:rFonts w:ascii="Times New Roman" w:hAnsi="Times New Roman"/>
          <w:sz w:val="24"/>
        </w:rPr>
        <w:t xml:space="preserve"> </w:t>
      </w:r>
      <w:r>
        <w:rPr>
          <w:rFonts w:ascii="Times New Roman" w:hAnsi="Times New Roman"/>
          <w:sz w:val="24"/>
        </w:rPr>
        <w:t>250 000,00 рублей на ремонт автомобильных дорог общего пользования;</w:t>
      </w:r>
    </w:p>
    <w:p w:rsidR="00977546" w:rsidRDefault="00977546" w:rsidP="007C1CF7">
      <w:pPr>
        <w:pStyle w:val="Standard"/>
        <w:spacing w:line="276" w:lineRule="auto"/>
        <w:ind w:firstLine="708"/>
        <w:jc w:val="both"/>
        <w:rPr>
          <w:rFonts w:ascii="Times New Roman" w:hAnsi="Times New Roman"/>
          <w:sz w:val="24"/>
        </w:rPr>
      </w:pPr>
      <w:r>
        <w:rPr>
          <w:rFonts w:ascii="Times New Roman" w:hAnsi="Times New Roman"/>
          <w:sz w:val="24"/>
        </w:rPr>
        <w:t>по разделу 05 «Жилищно-коммунальное хозяйство» кассовое исполнение составило 921 972,00 рублей, в том числе</w:t>
      </w:r>
    </w:p>
    <w:p w:rsidR="00977546" w:rsidRDefault="00977546" w:rsidP="007C1CF7">
      <w:pPr>
        <w:pStyle w:val="Standard"/>
        <w:spacing w:line="276" w:lineRule="auto"/>
        <w:ind w:firstLine="708"/>
        <w:jc w:val="both"/>
        <w:rPr>
          <w:rFonts w:ascii="Times New Roman" w:hAnsi="Times New Roman"/>
          <w:sz w:val="24"/>
        </w:rPr>
      </w:pPr>
      <w:r>
        <w:rPr>
          <w:rFonts w:ascii="Times New Roman" w:hAnsi="Times New Roman"/>
          <w:sz w:val="24"/>
        </w:rPr>
        <w:t>-</w:t>
      </w:r>
      <w:r w:rsidR="008D6179">
        <w:rPr>
          <w:rFonts w:ascii="Times New Roman" w:hAnsi="Times New Roman"/>
          <w:sz w:val="24"/>
        </w:rPr>
        <w:t xml:space="preserve"> </w:t>
      </w:r>
      <w:r>
        <w:rPr>
          <w:rFonts w:ascii="Times New Roman" w:hAnsi="Times New Roman"/>
          <w:sz w:val="24"/>
        </w:rPr>
        <w:t>850 000,00 рублей средства направлены на реализацию мероприятий по обустройству общественных территорий;</w:t>
      </w:r>
    </w:p>
    <w:p w:rsidR="00977546" w:rsidRDefault="00977546" w:rsidP="007C1CF7">
      <w:pPr>
        <w:pStyle w:val="Standard"/>
        <w:spacing w:line="276" w:lineRule="auto"/>
        <w:ind w:firstLine="708"/>
        <w:jc w:val="both"/>
        <w:rPr>
          <w:rFonts w:ascii="Times New Roman" w:hAnsi="Times New Roman"/>
          <w:sz w:val="24"/>
        </w:rPr>
      </w:pPr>
      <w:r>
        <w:rPr>
          <w:rFonts w:ascii="Times New Roman" w:hAnsi="Times New Roman"/>
          <w:sz w:val="24"/>
        </w:rPr>
        <w:t>-</w:t>
      </w:r>
      <w:r w:rsidR="008D6179">
        <w:rPr>
          <w:rFonts w:ascii="Times New Roman" w:hAnsi="Times New Roman"/>
          <w:sz w:val="24"/>
        </w:rPr>
        <w:t xml:space="preserve"> </w:t>
      </w:r>
      <w:r>
        <w:rPr>
          <w:rFonts w:ascii="Times New Roman" w:hAnsi="Times New Roman"/>
          <w:sz w:val="24"/>
        </w:rPr>
        <w:t>71 972,00 рублей средства направлены на администрирование переданных полномочий на уровень района;</w:t>
      </w:r>
    </w:p>
    <w:p w:rsidR="00977546" w:rsidRDefault="00977546" w:rsidP="007C1CF7">
      <w:pPr>
        <w:pStyle w:val="Standard"/>
        <w:spacing w:line="276" w:lineRule="auto"/>
        <w:ind w:firstLine="708"/>
        <w:jc w:val="both"/>
        <w:rPr>
          <w:rFonts w:ascii="Times New Roman" w:hAnsi="Times New Roman"/>
          <w:sz w:val="24"/>
        </w:rPr>
      </w:pPr>
      <w:r>
        <w:rPr>
          <w:rFonts w:ascii="Times New Roman" w:hAnsi="Times New Roman"/>
          <w:sz w:val="24"/>
        </w:rPr>
        <w:lastRenderedPageBreak/>
        <w:t>по разделу 06 «Охрана окружающей среды» кассовое исполнение составило 890,24 рублей –</w:t>
      </w:r>
      <w:r w:rsidR="008D6179">
        <w:rPr>
          <w:rFonts w:ascii="Times New Roman" w:hAnsi="Times New Roman"/>
          <w:sz w:val="24"/>
        </w:rPr>
        <w:t xml:space="preserve"> </w:t>
      </w:r>
      <w:r>
        <w:rPr>
          <w:rFonts w:ascii="Times New Roman" w:hAnsi="Times New Roman"/>
          <w:sz w:val="24"/>
        </w:rPr>
        <w:t>расходы в сфере обращения с твердыми коммунальными отходами;</w:t>
      </w:r>
    </w:p>
    <w:p w:rsidR="00977546" w:rsidRDefault="00977546" w:rsidP="007C1CF7">
      <w:pPr>
        <w:pStyle w:val="Standard"/>
        <w:spacing w:line="276" w:lineRule="auto"/>
        <w:jc w:val="both"/>
        <w:rPr>
          <w:rFonts w:ascii="Times New Roman" w:hAnsi="Times New Roman"/>
          <w:sz w:val="24"/>
        </w:rPr>
      </w:pPr>
      <w:r>
        <w:rPr>
          <w:rFonts w:ascii="Times New Roman" w:hAnsi="Times New Roman"/>
          <w:sz w:val="24"/>
        </w:rPr>
        <w:t xml:space="preserve">           по разделу 08 «Культура, кинематография» кассовое исполнение составило 779 600,00рублей, расходы направлены на реализацию наказов избирателей депутатам Думы ХМАО - </w:t>
      </w:r>
      <w:proofErr w:type="spellStart"/>
      <w:r>
        <w:rPr>
          <w:rFonts w:ascii="Times New Roman" w:hAnsi="Times New Roman"/>
          <w:sz w:val="24"/>
        </w:rPr>
        <w:t>Югры</w:t>
      </w:r>
      <w:proofErr w:type="spellEnd"/>
      <w:r>
        <w:rPr>
          <w:rFonts w:ascii="Times New Roman" w:hAnsi="Times New Roman"/>
          <w:sz w:val="24"/>
        </w:rPr>
        <w:t>.</w:t>
      </w:r>
    </w:p>
    <w:p w:rsidR="00977546" w:rsidRDefault="00977546" w:rsidP="007C1CF7">
      <w:pPr>
        <w:pStyle w:val="Standard"/>
        <w:spacing w:line="276" w:lineRule="auto"/>
        <w:ind w:firstLine="708"/>
        <w:jc w:val="both"/>
        <w:rPr>
          <w:rFonts w:ascii="Times New Roman" w:hAnsi="Times New Roman"/>
          <w:sz w:val="24"/>
        </w:rPr>
      </w:pPr>
    </w:p>
    <w:p w:rsidR="00977546" w:rsidRDefault="00977546" w:rsidP="007C1CF7">
      <w:pPr>
        <w:pStyle w:val="Standard"/>
        <w:spacing w:line="276" w:lineRule="auto"/>
        <w:jc w:val="center"/>
        <w:rPr>
          <w:rFonts w:ascii="Times New Roman" w:hAnsi="Times New Roman"/>
          <w:b/>
          <w:sz w:val="24"/>
        </w:rPr>
      </w:pPr>
      <w:r>
        <w:rPr>
          <w:rFonts w:ascii="Times New Roman" w:hAnsi="Times New Roman"/>
          <w:b/>
          <w:sz w:val="24"/>
        </w:rPr>
        <w:t>ИСТОЧНИКИ ВНУТРЕННЕГО ФИНАНСИРОВАНИЯ ДЕФИЦИТА БЮДЖЕТА</w:t>
      </w:r>
    </w:p>
    <w:p w:rsidR="00977546" w:rsidRDefault="00977546" w:rsidP="007C1CF7">
      <w:pPr>
        <w:pStyle w:val="Standard"/>
        <w:spacing w:line="276" w:lineRule="auto"/>
        <w:ind w:firstLine="708"/>
        <w:jc w:val="center"/>
        <w:rPr>
          <w:rFonts w:ascii="Times New Roman" w:hAnsi="Times New Roman"/>
          <w:b/>
          <w:sz w:val="24"/>
        </w:rPr>
      </w:pPr>
    </w:p>
    <w:p w:rsidR="00977546" w:rsidRDefault="00977546" w:rsidP="007C1CF7">
      <w:pPr>
        <w:pStyle w:val="Standard"/>
        <w:spacing w:line="276" w:lineRule="auto"/>
        <w:ind w:firstLine="708"/>
        <w:jc w:val="both"/>
        <w:rPr>
          <w:rFonts w:ascii="Times New Roman" w:hAnsi="Times New Roman"/>
          <w:sz w:val="24"/>
        </w:rPr>
      </w:pPr>
      <w:r w:rsidRPr="00BB3F2D">
        <w:rPr>
          <w:rFonts w:ascii="Times New Roman" w:hAnsi="Times New Roman"/>
          <w:sz w:val="24"/>
        </w:rPr>
        <w:t>По итогам 201</w:t>
      </w:r>
      <w:r>
        <w:rPr>
          <w:rFonts w:ascii="Times New Roman" w:hAnsi="Times New Roman"/>
          <w:sz w:val="24"/>
        </w:rPr>
        <w:t>9</w:t>
      </w:r>
      <w:r w:rsidRPr="00BB3F2D">
        <w:rPr>
          <w:rFonts w:ascii="Times New Roman" w:hAnsi="Times New Roman"/>
          <w:sz w:val="24"/>
        </w:rPr>
        <w:t xml:space="preserve"> года </w:t>
      </w:r>
      <w:proofErr w:type="spellStart"/>
      <w:r w:rsidRPr="00BB3F2D">
        <w:rPr>
          <w:rFonts w:ascii="Times New Roman" w:hAnsi="Times New Roman"/>
          <w:sz w:val="24"/>
        </w:rPr>
        <w:t>профицит</w:t>
      </w:r>
      <w:proofErr w:type="spellEnd"/>
      <w:r w:rsidRPr="00BB3F2D">
        <w:rPr>
          <w:rFonts w:ascii="Times New Roman" w:hAnsi="Times New Roman"/>
          <w:sz w:val="24"/>
        </w:rPr>
        <w:t xml:space="preserve"> бюджета сельского поселения Половинка сложился в сумме </w:t>
      </w:r>
      <w:r>
        <w:rPr>
          <w:rFonts w:ascii="Times New Roman" w:hAnsi="Times New Roman"/>
          <w:sz w:val="24"/>
        </w:rPr>
        <w:t>1 831 608,29</w:t>
      </w:r>
      <w:r w:rsidRPr="00BB3F2D">
        <w:rPr>
          <w:rFonts w:ascii="Times New Roman" w:hAnsi="Times New Roman"/>
          <w:sz w:val="24"/>
        </w:rPr>
        <w:t xml:space="preserve"> рублей. Источниками финансирования дефицита бюджета является остаток средств на счете в сумме </w:t>
      </w:r>
      <w:r>
        <w:rPr>
          <w:rFonts w:ascii="Times New Roman" w:hAnsi="Times New Roman"/>
          <w:sz w:val="24"/>
        </w:rPr>
        <w:t>2 492 768,92</w:t>
      </w:r>
      <w:r w:rsidRPr="00BB3F2D">
        <w:rPr>
          <w:rFonts w:ascii="Times New Roman" w:hAnsi="Times New Roman"/>
          <w:sz w:val="24"/>
        </w:rPr>
        <w:t xml:space="preserve"> рублей.</w:t>
      </w:r>
    </w:p>
    <w:p w:rsidR="00977546" w:rsidRDefault="00977546" w:rsidP="007C1CF7">
      <w:pPr>
        <w:pStyle w:val="Standard"/>
        <w:spacing w:line="276" w:lineRule="auto"/>
        <w:ind w:firstLine="708"/>
        <w:jc w:val="both"/>
        <w:rPr>
          <w:rFonts w:ascii="Times New Roman" w:hAnsi="Times New Roman"/>
          <w:sz w:val="24"/>
        </w:rPr>
      </w:pPr>
    </w:p>
    <w:p w:rsidR="00D97DFB" w:rsidRPr="0082157A" w:rsidRDefault="00D97DFB" w:rsidP="007C1CF7">
      <w:pPr>
        <w:spacing w:before="120" w:after="120" w:line="276" w:lineRule="auto"/>
        <w:rPr>
          <w:b/>
          <w:color w:val="0070C0"/>
          <w:sz w:val="24"/>
          <w:szCs w:val="24"/>
        </w:rPr>
      </w:pPr>
      <w:r w:rsidRPr="003658E5">
        <w:rPr>
          <w:b/>
          <w:sz w:val="24"/>
          <w:szCs w:val="24"/>
        </w:rPr>
        <w:t>2.</w:t>
      </w:r>
      <w:r w:rsidR="00353D70">
        <w:rPr>
          <w:b/>
          <w:sz w:val="24"/>
          <w:szCs w:val="24"/>
        </w:rPr>
        <w:t>2</w:t>
      </w:r>
      <w:r w:rsidRPr="003658E5">
        <w:rPr>
          <w:b/>
          <w:sz w:val="24"/>
          <w:szCs w:val="24"/>
        </w:rPr>
        <w:t xml:space="preserve">.2.установление, изменение и отмена местных налогов и сборов поселения; </w:t>
      </w:r>
    </w:p>
    <w:p w:rsidR="00676F46" w:rsidRPr="00074247" w:rsidRDefault="00676F46" w:rsidP="007C1CF7">
      <w:pPr>
        <w:spacing w:before="120" w:after="120" w:line="276" w:lineRule="auto"/>
        <w:ind w:firstLine="708"/>
        <w:jc w:val="both"/>
        <w:rPr>
          <w:b/>
          <w:sz w:val="24"/>
          <w:szCs w:val="24"/>
        </w:rPr>
      </w:pPr>
      <w:r w:rsidRPr="00074247">
        <w:rPr>
          <w:sz w:val="24"/>
          <w:szCs w:val="24"/>
        </w:rPr>
        <w:t>В 201</w:t>
      </w:r>
      <w:r w:rsidR="00074247" w:rsidRPr="00074247">
        <w:rPr>
          <w:sz w:val="24"/>
          <w:szCs w:val="24"/>
        </w:rPr>
        <w:t>9</w:t>
      </w:r>
      <w:r w:rsidRPr="00074247">
        <w:rPr>
          <w:sz w:val="24"/>
          <w:szCs w:val="24"/>
        </w:rPr>
        <w:t xml:space="preserve"> году нормативно-правовые акты муниципального образования сельское  поселение Половинка в сфере налогообложения по местным налогам (налог на имущество физических лиц и земельный налог) приведены в соответствие действующему законодательству </w:t>
      </w:r>
      <w:r w:rsidR="00074247" w:rsidRPr="00074247">
        <w:rPr>
          <w:sz w:val="24"/>
          <w:szCs w:val="24"/>
        </w:rPr>
        <w:t>Российской Федерации (решение Совета депутатов сельского поселения Половинка от 04.10.2018г. № 9, р</w:t>
      </w:r>
      <w:r w:rsidRPr="00074247">
        <w:rPr>
          <w:sz w:val="24"/>
          <w:szCs w:val="24"/>
        </w:rPr>
        <w:t>ешени</w:t>
      </w:r>
      <w:r w:rsidR="00074247" w:rsidRPr="00074247">
        <w:rPr>
          <w:sz w:val="24"/>
          <w:szCs w:val="24"/>
        </w:rPr>
        <w:t>е</w:t>
      </w:r>
      <w:r w:rsidRPr="00074247">
        <w:rPr>
          <w:sz w:val="24"/>
          <w:szCs w:val="24"/>
        </w:rPr>
        <w:t xml:space="preserve"> Совета депутатов</w:t>
      </w:r>
      <w:r w:rsidR="00074247" w:rsidRPr="00074247">
        <w:rPr>
          <w:sz w:val="24"/>
          <w:szCs w:val="24"/>
        </w:rPr>
        <w:t xml:space="preserve"> сельского поселения Половинка</w:t>
      </w:r>
      <w:r w:rsidRPr="00074247">
        <w:rPr>
          <w:sz w:val="24"/>
          <w:szCs w:val="24"/>
        </w:rPr>
        <w:t xml:space="preserve"> от 04.10.2018г</w:t>
      </w:r>
      <w:r w:rsidR="00074247" w:rsidRPr="00074247">
        <w:rPr>
          <w:sz w:val="24"/>
          <w:szCs w:val="24"/>
        </w:rPr>
        <w:t>ода</w:t>
      </w:r>
      <w:r w:rsidRPr="00074247">
        <w:rPr>
          <w:sz w:val="24"/>
          <w:szCs w:val="24"/>
        </w:rPr>
        <w:t xml:space="preserve"> №8</w:t>
      </w:r>
      <w:r w:rsidR="00074247" w:rsidRPr="00074247">
        <w:rPr>
          <w:sz w:val="24"/>
          <w:szCs w:val="24"/>
        </w:rPr>
        <w:t xml:space="preserve"> (</w:t>
      </w:r>
      <w:proofErr w:type="spellStart"/>
      <w:r w:rsidR="00074247" w:rsidRPr="00074247">
        <w:rPr>
          <w:sz w:val="24"/>
          <w:szCs w:val="24"/>
        </w:rPr>
        <w:t>внес</w:t>
      </w:r>
      <w:proofErr w:type="gramStart"/>
      <w:r w:rsidR="00074247" w:rsidRPr="00074247">
        <w:rPr>
          <w:sz w:val="24"/>
          <w:szCs w:val="24"/>
        </w:rPr>
        <w:t>.и</w:t>
      </w:r>
      <w:proofErr w:type="gramEnd"/>
      <w:r w:rsidR="00074247" w:rsidRPr="00074247">
        <w:rPr>
          <w:sz w:val="24"/>
          <w:szCs w:val="24"/>
        </w:rPr>
        <w:t>змен</w:t>
      </w:r>
      <w:proofErr w:type="spellEnd"/>
      <w:r w:rsidR="00074247" w:rsidRPr="00074247">
        <w:rPr>
          <w:sz w:val="24"/>
          <w:szCs w:val="24"/>
        </w:rPr>
        <w:t>. от 29.10.2019 года № 76)</w:t>
      </w:r>
      <w:r w:rsidRPr="00074247">
        <w:rPr>
          <w:sz w:val="24"/>
          <w:szCs w:val="24"/>
        </w:rPr>
        <w:t>).</w:t>
      </w:r>
    </w:p>
    <w:p w:rsidR="00D97DFB" w:rsidRPr="00230426" w:rsidRDefault="00D97DFB" w:rsidP="007C1CF7">
      <w:pPr>
        <w:spacing w:before="120" w:after="120" w:line="276" w:lineRule="auto"/>
        <w:jc w:val="both"/>
        <w:rPr>
          <w:color w:val="0070C0"/>
          <w:sz w:val="24"/>
          <w:szCs w:val="24"/>
        </w:rPr>
      </w:pPr>
      <w:r w:rsidRPr="00D73A07">
        <w:rPr>
          <w:b/>
          <w:sz w:val="24"/>
          <w:szCs w:val="24"/>
        </w:rPr>
        <w:t>2.</w:t>
      </w:r>
      <w:r w:rsidR="00D73A07" w:rsidRPr="00D73A07">
        <w:rPr>
          <w:b/>
          <w:sz w:val="24"/>
          <w:szCs w:val="24"/>
        </w:rPr>
        <w:t>2</w:t>
      </w:r>
      <w:r w:rsidRPr="00D73A07">
        <w:rPr>
          <w:b/>
          <w:sz w:val="24"/>
          <w:szCs w:val="24"/>
        </w:rPr>
        <w:t>.3.владение, пользование и распоряжение имуществом, находящимся в муниципальной собственности поселения</w:t>
      </w:r>
      <w:r w:rsidRPr="00D73A07">
        <w:rPr>
          <w:sz w:val="24"/>
          <w:szCs w:val="24"/>
        </w:rPr>
        <w:t>;</w:t>
      </w:r>
    </w:p>
    <w:p w:rsidR="00230426" w:rsidRDefault="00230426" w:rsidP="007C1CF7">
      <w:pPr>
        <w:widowControl w:val="0"/>
        <w:autoSpaceDE w:val="0"/>
        <w:autoSpaceDN w:val="0"/>
        <w:adjustRightInd w:val="0"/>
        <w:spacing w:line="276" w:lineRule="auto"/>
        <w:ind w:firstLine="720"/>
        <w:jc w:val="both"/>
        <w:outlineLvl w:val="1"/>
        <w:rPr>
          <w:bCs/>
          <w:sz w:val="24"/>
          <w:szCs w:val="24"/>
        </w:rPr>
      </w:pPr>
      <w:r>
        <w:rPr>
          <w:bCs/>
          <w:sz w:val="24"/>
          <w:szCs w:val="24"/>
        </w:rPr>
        <w:t>Ведётся реестр муниципального имущества поселения.</w:t>
      </w:r>
    </w:p>
    <w:p w:rsidR="00230426" w:rsidRDefault="00230426" w:rsidP="007C1CF7">
      <w:pPr>
        <w:autoSpaceDE w:val="0"/>
        <w:autoSpaceDN w:val="0"/>
        <w:adjustRightInd w:val="0"/>
        <w:spacing w:line="276" w:lineRule="auto"/>
        <w:ind w:firstLine="720"/>
        <w:jc w:val="both"/>
        <w:rPr>
          <w:sz w:val="24"/>
          <w:szCs w:val="24"/>
        </w:rPr>
      </w:pPr>
      <w:r>
        <w:rPr>
          <w:sz w:val="24"/>
          <w:szCs w:val="24"/>
        </w:rPr>
        <w:t>Заключены 1</w:t>
      </w:r>
      <w:r w:rsidR="00C77E39">
        <w:rPr>
          <w:sz w:val="24"/>
          <w:szCs w:val="24"/>
        </w:rPr>
        <w:t>3</w:t>
      </w:r>
      <w:r>
        <w:rPr>
          <w:sz w:val="24"/>
          <w:szCs w:val="24"/>
        </w:rPr>
        <w:t xml:space="preserve"> договоров  по отчуждению жилья из муниципальной собственности, из них: 1</w:t>
      </w:r>
      <w:r w:rsidR="00C77E39">
        <w:rPr>
          <w:sz w:val="24"/>
          <w:szCs w:val="24"/>
        </w:rPr>
        <w:t>3</w:t>
      </w:r>
      <w:r>
        <w:rPr>
          <w:sz w:val="24"/>
          <w:szCs w:val="24"/>
        </w:rPr>
        <w:t xml:space="preserve"> договоров  приватизации. </w:t>
      </w:r>
    </w:p>
    <w:p w:rsidR="00230426" w:rsidRDefault="00230426" w:rsidP="007C1CF7">
      <w:pPr>
        <w:autoSpaceDE w:val="0"/>
        <w:autoSpaceDN w:val="0"/>
        <w:adjustRightInd w:val="0"/>
        <w:spacing w:line="276" w:lineRule="auto"/>
        <w:ind w:firstLine="720"/>
        <w:jc w:val="both"/>
        <w:rPr>
          <w:sz w:val="24"/>
          <w:szCs w:val="24"/>
        </w:rPr>
      </w:pPr>
      <w:r>
        <w:rPr>
          <w:sz w:val="24"/>
          <w:szCs w:val="24"/>
        </w:rPr>
        <w:t xml:space="preserve">В муниципальную собственность сельского поселения Половинка от граждан  жилые помещения не передавались.  </w:t>
      </w:r>
    </w:p>
    <w:p w:rsidR="00230426" w:rsidRDefault="00230426" w:rsidP="007C1CF7">
      <w:pPr>
        <w:autoSpaceDE w:val="0"/>
        <w:autoSpaceDN w:val="0"/>
        <w:adjustRightInd w:val="0"/>
        <w:spacing w:line="276" w:lineRule="auto"/>
        <w:ind w:firstLine="720"/>
        <w:jc w:val="both"/>
        <w:rPr>
          <w:sz w:val="24"/>
          <w:szCs w:val="24"/>
        </w:rPr>
      </w:pPr>
      <w:r>
        <w:rPr>
          <w:sz w:val="24"/>
          <w:szCs w:val="24"/>
        </w:rPr>
        <w:t xml:space="preserve"> Оказаны </w:t>
      </w:r>
      <w:r w:rsidR="00AD0CE8">
        <w:rPr>
          <w:sz w:val="24"/>
          <w:szCs w:val="24"/>
        </w:rPr>
        <w:t>15</w:t>
      </w:r>
      <w:r>
        <w:rPr>
          <w:sz w:val="24"/>
          <w:szCs w:val="24"/>
        </w:rPr>
        <w:t>2 муниципальные услуги, сформированы отчеты об оказании муниципальных услуг, информация размещена в системе ГАС «Управление».</w:t>
      </w:r>
    </w:p>
    <w:p w:rsidR="003056EE" w:rsidRPr="00D677C4" w:rsidRDefault="00C74ECD" w:rsidP="007C1CF7">
      <w:pPr>
        <w:autoSpaceDE w:val="0"/>
        <w:autoSpaceDN w:val="0"/>
        <w:adjustRightInd w:val="0"/>
        <w:spacing w:line="276" w:lineRule="auto"/>
        <w:ind w:firstLine="720"/>
        <w:jc w:val="both"/>
        <w:rPr>
          <w:sz w:val="24"/>
          <w:szCs w:val="24"/>
        </w:rPr>
      </w:pPr>
      <w:r w:rsidRPr="00D677C4">
        <w:rPr>
          <w:sz w:val="24"/>
          <w:szCs w:val="24"/>
        </w:rPr>
        <w:t>В 201</w:t>
      </w:r>
      <w:r w:rsidR="00FF51C3">
        <w:rPr>
          <w:sz w:val="24"/>
          <w:szCs w:val="24"/>
        </w:rPr>
        <w:t>9</w:t>
      </w:r>
      <w:r w:rsidRPr="00D677C4">
        <w:rPr>
          <w:sz w:val="24"/>
          <w:szCs w:val="24"/>
        </w:rPr>
        <w:t xml:space="preserve"> году заключено </w:t>
      </w:r>
      <w:r w:rsidR="00CF113A">
        <w:rPr>
          <w:sz w:val="24"/>
          <w:szCs w:val="24"/>
        </w:rPr>
        <w:t>6</w:t>
      </w:r>
      <w:r w:rsidRPr="00D677C4">
        <w:rPr>
          <w:sz w:val="24"/>
          <w:szCs w:val="24"/>
        </w:rPr>
        <w:t xml:space="preserve"> договоров аренды движимого муниципального имущества (автотранспортная техника)</w:t>
      </w:r>
      <w:r w:rsidR="009738FD" w:rsidRPr="00D677C4">
        <w:rPr>
          <w:sz w:val="24"/>
          <w:szCs w:val="24"/>
        </w:rPr>
        <w:t xml:space="preserve"> и 3 договора аренды муниципального имущества (объекты коммунальной инфраструктуры)</w:t>
      </w:r>
      <w:r w:rsidRPr="00D677C4">
        <w:rPr>
          <w:sz w:val="24"/>
          <w:szCs w:val="24"/>
        </w:rPr>
        <w:t xml:space="preserve">. Сумма полученного дохода составляет </w:t>
      </w:r>
      <w:r w:rsidR="008938DD">
        <w:rPr>
          <w:sz w:val="24"/>
          <w:szCs w:val="24"/>
        </w:rPr>
        <w:t>471 682,95</w:t>
      </w:r>
      <w:r w:rsidR="009738FD" w:rsidRPr="00D677C4">
        <w:rPr>
          <w:sz w:val="24"/>
          <w:szCs w:val="24"/>
        </w:rPr>
        <w:t xml:space="preserve"> рублей.</w:t>
      </w:r>
    </w:p>
    <w:p w:rsidR="00C869B4" w:rsidRPr="00831A75" w:rsidRDefault="00C869B4" w:rsidP="007C1CF7">
      <w:pPr>
        <w:spacing w:before="120" w:after="120" w:line="276" w:lineRule="auto"/>
        <w:jc w:val="both"/>
        <w:rPr>
          <w:color w:val="0070C0"/>
          <w:sz w:val="24"/>
          <w:szCs w:val="24"/>
        </w:rPr>
      </w:pPr>
      <w:proofErr w:type="gramStart"/>
      <w:r w:rsidRPr="002F1B5D">
        <w:rPr>
          <w:b/>
          <w:sz w:val="24"/>
          <w:szCs w:val="24"/>
        </w:rPr>
        <w:t>2.</w:t>
      </w:r>
      <w:r w:rsidR="00D73A07">
        <w:rPr>
          <w:b/>
          <w:sz w:val="24"/>
          <w:szCs w:val="24"/>
        </w:rPr>
        <w:t>2</w:t>
      </w:r>
      <w:r w:rsidRPr="002F1B5D">
        <w:rPr>
          <w:b/>
          <w:sz w:val="24"/>
          <w:szCs w:val="24"/>
        </w:rPr>
        <w:t>.4.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2F1B5D">
        <w:rPr>
          <w:b/>
          <w:sz w:val="24"/>
          <w:szCs w:val="24"/>
        </w:rPr>
        <w:t xml:space="preserve"> в соответствии с </w:t>
      </w:r>
      <w:hyperlink r:id="rId10" w:history="1">
        <w:r w:rsidRPr="002F1B5D">
          <w:rPr>
            <w:rStyle w:val="aa"/>
            <w:b/>
            <w:color w:val="auto"/>
            <w:sz w:val="24"/>
            <w:szCs w:val="24"/>
            <w:u w:val="none"/>
          </w:rPr>
          <w:t>законодательством</w:t>
        </w:r>
      </w:hyperlink>
      <w:r w:rsidRPr="002F1B5D">
        <w:rPr>
          <w:b/>
          <w:sz w:val="24"/>
          <w:szCs w:val="24"/>
        </w:rPr>
        <w:t xml:space="preserve"> Российской Федерации;</w:t>
      </w:r>
    </w:p>
    <w:p w:rsidR="0051230F" w:rsidRDefault="009738FD" w:rsidP="007C1CF7">
      <w:pPr>
        <w:pStyle w:val="msonormalmailrucssattributepostfix"/>
        <w:spacing w:before="0" w:beforeAutospacing="0" w:after="0" w:afterAutospacing="0" w:line="276" w:lineRule="auto"/>
        <w:ind w:firstLine="708"/>
        <w:jc w:val="both"/>
      </w:pPr>
      <w:r w:rsidRPr="000F343A">
        <w:t xml:space="preserve">Решением Совета депутатов сельского поселения Половинка от 18 декабря 2018 года № 20 «О порядке установления и использования полос отвода и придорожных </w:t>
      </w:r>
      <w:proofErr w:type="gramStart"/>
      <w:r w:rsidRPr="000F343A">
        <w:t>полос</w:t>
      </w:r>
      <w:proofErr w:type="gramEnd"/>
      <w:r w:rsidRPr="000F343A">
        <w:t xml:space="preserve"> автомобильных дорог местного значения сельского поселения Половинка» утвержден </w:t>
      </w:r>
      <w:r w:rsidRPr="000F343A">
        <w:lastRenderedPageBreak/>
        <w:t>порядок установления и использования полос отвода и придорожных полос автомобильных дорог местного значения сельского поселения Половинка.</w:t>
      </w:r>
      <w:r w:rsidRPr="00CF113A">
        <w:rPr>
          <w:color w:val="FF0000"/>
        </w:rPr>
        <w:br/>
      </w:r>
      <w:r w:rsidR="00831A75" w:rsidRPr="00D677C4">
        <w:t>В 201</w:t>
      </w:r>
      <w:r w:rsidR="00CF113A">
        <w:t>9</w:t>
      </w:r>
      <w:r w:rsidR="00831A75" w:rsidRPr="00D677C4">
        <w:t xml:space="preserve"> году </w:t>
      </w:r>
      <w:r w:rsidR="00021A6D" w:rsidRPr="00D677C4">
        <w:t xml:space="preserve">на содержание автомобильных дорог сельского поселения Половинка затрачено </w:t>
      </w:r>
      <w:r w:rsidR="00CF113A">
        <w:t>5</w:t>
      </w:r>
      <w:r w:rsidR="00021A6D" w:rsidRPr="00D677C4">
        <w:t xml:space="preserve">00 000,0 рублей. </w:t>
      </w:r>
      <w:r w:rsidR="00021A6D" w:rsidRPr="00505526">
        <w:t>П</w:t>
      </w:r>
      <w:r w:rsidR="00831A75" w:rsidRPr="00505526">
        <w:t xml:space="preserve">риобретены дорожные знаки на сумму </w:t>
      </w:r>
      <w:r w:rsidR="00505526" w:rsidRPr="00505526">
        <w:t>39 400</w:t>
      </w:r>
      <w:r w:rsidR="00831A75" w:rsidRPr="00505526">
        <w:t xml:space="preserve"> рублей 00 копеек.</w:t>
      </w:r>
    </w:p>
    <w:p w:rsidR="00505526" w:rsidRPr="00505526" w:rsidRDefault="00DD0141" w:rsidP="007C1CF7">
      <w:pPr>
        <w:pStyle w:val="msonormalmailrucssattributepostfix"/>
        <w:spacing w:before="0" w:beforeAutospacing="0" w:after="0" w:afterAutospacing="0" w:line="276" w:lineRule="auto"/>
        <w:ind w:firstLine="708"/>
        <w:jc w:val="both"/>
      </w:pPr>
      <w:r>
        <w:t>В апреле 2019 года п</w:t>
      </w:r>
      <w:r w:rsidR="00505526">
        <w:t xml:space="preserve">роизведена </w:t>
      </w:r>
      <w:proofErr w:type="gramStart"/>
      <w:r w:rsidR="00505526">
        <w:t>уборка</w:t>
      </w:r>
      <w:proofErr w:type="gramEnd"/>
      <w:r w:rsidR="00505526">
        <w:t xml:space="preserve"> и вывоз снега с</w:t>
      </w:r>
      <w:r>
        <w:t xml:space="preserve"> части дороги возле МКОУ </w:t>
      </w:r>
      <w:proofErr w:type="spellStart"/>
      <w:r>
        <w:t>Половинкинская</w:t>
      </w:r>
      <w:proofErr w:type="spellEnd"/>
      <w:r>
        <w:t xml:space="preserve"> СОШ, МКДОУ «Детский сад «Красная шапочка» № 2, автобусной остановки, с</w:t>
      </w:r>
      <w:r w:rsidR="00505526">
        <w:t xml:space="preserve"> ул. Комсомольская, центральной площади</w:t>
      </w:r>
      <w:r>
        <w:t xml:space="preserve"> сельского поселения Половинка, территорий возле детских игровых площадок. Общая сумма 270 000,00 рублей.</w:t>
      </w:r>
    </w:p>
    <w:p w:rsidR="00DF2193" w:rsidRDefault="00505526" w:rsidP="007C1CF7">
      <w:pPr>
        <w:spacing w:line="276" w:lineRule="auto"/>
        <w:jc w:val="both"/>
        <w:rPr>
          <w:sz w:val="24"/>
          <w:szCs w:val="24"/>
        </w:rPr>
      </w:pPr>
      <w:r w:rsidRPr="00DF2193">
        <w:rPr>
          <w:sz w:val="24"/>
          <w:szCs w:val="24"/>
        </w:rPr>
        <w:t xml:space="preserve">Выполнены работы по исправлению профиля участка дороги </w:t>
      </w:r>
      <w:r w:rsidR="00DD0141" w:rsidRPr="00DF2193">
        <w:rPr>
          <w:sz w:val="24"/>
          <w:szCs w:val="24"/>
        </w:rPr>
        <w:t>со щебеночным</w:t>
      </w:r>
      <w:r w:rsidRPr="00DF2193">
        <w:rPr>
          <w:sz w:val="24"/>
          <w:szCs w:val="24"/>
        </w:rPr>
        <w:t xml:space="preserve"> покрытием по ул. </w:t>
      </w:r>
      <w:proofErr w:type="gramStart"/>
      <w:r w:rsidRPr="00DF2193">
        <w:rPr>
          <w:sz w:val="24"/>
          <w:szCs w:val="24"/>
        </w:rPr>
        <w:t>Комсомольская</w:t>
      </w:r>
      <w:proofErr w:type="gramEnd"/>
      <w:r w:rsidRPr="00DF2193">
        <w:rPr>
          <w:sz w:val="24"/>
          <w:szCs w:val="24"/>
        </w:rPr>
        <w:t xml:space="preserve">. </w:t>
      </w:r>
      <w:r w:rsidR="0051230F" w:rsidRPr="00DF2193">
        <w:rPr>
          <w:sz w:val="24"/>
          <w:szCs w:val="24"/>
        </w:rPr>
        <w:t xml:space="preserve">Сумма </w:t>
      </w:r>
      <w:r w:rsidRPr="00DF2193">
        <w:rPr>
          <w:sz w:val="24"/>
          <w:szCs w:val="24"/>
        </w:rPr>
        <w:t>375 000,00</w:t>
      </w:r>
      <w:r w:rsidR="0051230F" w:rsidRPr="00DF2193">
        <w:rPr>
          <w:sz w:val="24"/>
          <w:szCs w:val="24"/>
        </w:rPr>
        <w:t xml:space="preserve"> руб</w:t>
      </w:r>
      <w:r w:rsidR="00B77ABA" w:rsidRPr="00DF2193">
        <w:rPr>
          <w:sz w:val="24"/>
          <w:szCs w:val="24"/>
        </w:rPr>
        <w:t>лей</w:t>
      </w:r>
      <w:r w:rsidR="0051230F" w:rsidRPr="00DF2193">
        <w:rPr>
          <w:sz w:val="24"/>
          <w:szCs w:val="24"/>
        </w:rPr>
        <w:t>.</w:t>
      </w:r>
      <w:r w:rsidR="00EE5A2D" w:rsidRPr="00DF2193">
        <w:rPr>
          <w:sz w:val="24"/>
          <w:szCs w:val="24"/>
        </w:rPr>
        <w:t xml:space="preserve"> В 2019 году организована работа по строительству тротуара в капитальном исполнении из бетонной плитки протяженностью 88 метров. Сумма расходов </w:t>
      </w:r>
      <w:r w:rsidR="00DF2193">
        <w:rPr>
          <w:sz w:val="24"/>
          <w:szCs w:val="24"/>
        </w:rPr>
        <w:t>41</w:t>
      </w:r>
      <w:r w:rsidR="00EE5A2D" w:rsidRPr="00DF2193">
        <w:rPr>
          <w:sz w:val="24"/>
          <w:szCs w:val="24"/>
        </w:rPr>
        <w:t>3 400,0 рублей.</w:t>
      </w:r>
    </w:p>
    <w:p w:rsidR="007316EF" w:rsidRPr="00DF2193" w:rsidRDefault="00DF2193" w:rsidP="007C1CF7">
      <w:pPr>
        <w:spacing w:line="276" w:lineRule="auto"/>
        <w:jc w:val="both"/>
        <w:rPr>
          <w:sz w:val="24"/>
          <w:szCs w:val="24"/>
        </w:rPr>
      </w:pPr>
      <w:r>
        <w:rPr>
          <w:sz w:val="24"/>
          <w:szCs w:val="24"/>
        </w:rPr>
        <w:t xml:space="preserve">            Р</w:t>
      </w:r>
      <w:r w:rsidR="007316EF" w:rsidRPr="00DF2193">
        <w:rPr>
          <w:sz w:val="24"/>
          <w:szCs w:val="24"/>
        </w:rPr>
        <w:t xml:space="preserve">егулярно работниками, принятыми на временные работы с учетом договора о совместной деятельности по организации временного трудоустройства граждан, заключенным с КУ </w:t>
      </w:r>
      <w:proofErr w:type="spellStart"/>
      <w:r w:rsidR="007316EF" w:rsidRPr="00DF2193">
        <w:rPr>
          <w:sz w:val="24"/>
          <w:szCs w:val="24"/>
        </w:rPr>
        <w:t>ХМАО-Югры</w:t>
      </w:r>
      <w:proofErr w:type="spellEnd"/>
      <w:r w:rsidR="007316EF" w:rsidRPr="00DF2193">
        <w:rPr>
          <w:sz w:val="24"/>
          <w:szCs w:val="24"/>
        </w:rPr>
        <w:t xml:space="preserve"> «Междуреченский центр занятости населения» проводятся работы по расчистке и уборке от снега тротуаров сельского поселения Половинка. </w:t>
      </w:r>
    </w:p>
    <w:p w:rsidR="00D97DFB" w:rsidRDefault="00D97DFB" w:rsidP="007C1CF7">
      <w:pPr>
        <w:pStyle w:val="msonormalmailrucssattributepostfix"/>
        <w:spacing w:before="120" w:beforeAutospacing="0" w:after="240" w:afterAutospacing="0" w:line="276" w:lineRule="auto"/>
        <w:jc w:val="both"/>
      </w:pPr>
      <w:r w:rsidRPr="00702001">
        <w:rPr>
          <w:b/>
        </w:rPr>
        <w:t>2.</w:t>
      </w:r>
      <w:r w:rsidR="00702001">
        <w:rPr>
          <w:b/>
        </w:rPr>
        <w:t>2</w:t>
      </w:r>
      <w:r w:rsidRPr="00702001">
        <w:rPr>
          <w:b/>
        </w:rPr>
        <w:t>.</w:t>
      </w:r>
      <w:r w:rsidR="00702001">
        <w:rPr>
          <w:b/>
        </w:rPr>
        <w:t>5</w:t>
      </w:r>
      <w:r w:rsidRPr="00702001">
        <w:rPr>
          <w:b/>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702001">
        <w:t xml:space="preserve">;  </w:t>
      </w:r>
    </w:p>
    <w:p w:rsidR="00845600" w:rsidRPr="009624C9" w:rsidRDefault="00845600" w:rsidP="007C1CF7">
      <w:pPr>
        <w:autoSpaceDE w:val="0"/>
        <w:autoSpaceDN w:val="0"/>
        <w:adjustRightInd w:val="0"/>
        <w:spacing w:line="276" w:lineRule="auto"/>
        <w:ind w:firstLine="709"/>
        <w:jc w:val="both"/>
        <w:rPr>
          <w:sz w:val="24"/>
          <w:szCs w:val="24"/>
        </w:rPr>
      </w:pPr>
      <w:r w:rsidRPr="009624C9">
        <w:rPr>
          <w:sz w:val="24"/>
          <w:szCs w:val="24"/>
        </w:rPr>
        <w:t>Ведется в установленном порядке учет граждан в качестве нуждающихся в жилых помещениях, предоставляемых по договорам социального найма, в 201</w:t>
      </w:r>
      <w:r w:rsidR="009624C9" w:rsidRPr="009624C9">
        <w:rPr>
          <w:sz w:val="24"/>
          <w:szCs w:val="24"/>
        </w:rPr>
        <w:t>9 году поставлено на учет 1</w:t>
      </w:r>
      <w:r w:rsidRPr="009624C9">
        <w:rPr>
          <w:sz w:val="24"/>
          <w:szCs w:val="24"/>
        </w:rPr>
        <w:t xml:space="preserve"> семь</w:t>
      </w:r>
      <w:r w:rsidR="009624C9" w:rsidRPr="009624C9">
        <w:rPr>
          <w:sz w:val="24"/>
          <w:szCs w:val="24"/>
        </w:rPr>
        <w:t>я (</w:t>
      </w:r>
      <w:r w:rsidRPr="009624C9">
        <w:rPr>
          <w:sz w:val="24"/>
          <w:szCs w:val="24"/>
        </w:rPr>
        <w:t>2 человек</w:t>
      </w:r>
      <w:r w:rsidR="009624C9" w:rsidRPr="009624C9">
        <w:rPr>
          <w:sz w:val="24"/>
          <w:szCs w:val="24"/>
        </w:rPr>
        <w:t>а</w:t>
      </w:r>
      <w:r w:rsidRPr="009624C9">
        <w:rPr>
          <w:sz w:val="24"/>
          <w:szCs w:val="24"/>
        </w:rPr>
        <w:t>). В рамках предоставления малоимущим гражданам по договорам социального найма жил</w:t>
      </w:r>
      <w:r w:rsidR="009624C9" w:rsidRPr="009624C9">
        <w:rPr>
          <w:sz w:val="24"/>
          <w:szCs w:val="24"/>
        </w:rPr>
        <w:t>ого</w:t>
      </w:r>
      <w:r w:rsidRPr="009624C9">
        <w:rPr>
          <w:sz w:val="24"/>
          <w:szCs w:val="24"/>
        </w:rPr>
        <w:t xml:space="preserve"> помещен</w:t>
      </w:r>
      <w:r w:rsidR="009624C9" w:rsidRPr="009624C9">
        <w:rPr>
          <w:sz w:val="24"/>
          <w:szCs w:val="24"/>
        </w:rPr>
        <w:t>ия</w:t>
      </w:r>
      <w:r w:rsidRPr="009624C9">
        <w:rPr>
          <w:sz w:val="24"/>
          <w:szCs w:val="24"/>
        </w:rPr>
        <w:t xml:space="preserve"> муниципального жилищного фонда  договор</w:t>
      </w:r>
      <w:r w:rsidR="009624C9" w:rsidRPr="009624C9">
        <w:rPr>
          <w:sz w:val="24"/>
          <w:szCs w:val="24"/>
        </w:rPr>
        <w:t>ы не заключались</w:t>
      </w:r>
      <w:r w:rsidRPr="009624C9">
        <w:rPr>
          <w:sz w:val="24"/>
          <w:szCs w:val="24"/>
        </w:rPr>
        <w:t>,</w:t>
      </w:r>
      <w:r w:rsidR="009624C9" w:rsidRPr="009624C9">
        <w:rPr>
          <w:sz w:val="24"/>
          <w:szCs w:val="24"/>
        </w:rPr>
        <w:t xml:space="preserve"> заключено37</w:t>
      </w:r>
      <w:r w:rsidRPr="009624C9">
        <w:rPr>
          <w:sz w:val="24"/>
          <w:szCs w:val="24"/>
        </w:rPr>
        <w:t xml:space="preserve"> дополнительных соглашений.</w:t>
      </w:r>
    </w:p>
    <w:p w:rsidR="00845600" w:rsidRPr="009624C9" w:rsidRDefault="00845600" w:rsidP="007C1CF7">
      <w:pPr>
        <w:autoSpaceDE w:val="0"/>
        <w:autoSpaceDN w:val="0"/>
        <w:adjustRightInd w:val="0"/>
        <w:spacing w:line="276" w:lineRule="auto"/>
        <w:ind w:firstLine="709"/>
        <w:jc w:val="both"/>
        <w:rPr>
          <w:sz w:val="24"/>
          <w:szCs w:val="24"/>
        </w:rPr>
      </w:pPr>
      <w:r w:rsidRPr="009624C9">
        <w:rPr>
          <w:sz w:val="24"/>
          <w:szCs w:val="24"/>
        </w:rPr>
        <w:t xml:space="preserve">В целях постановки в очередь на предоставление по договорам социального найма жилых помещений муниципального жилищного фонда для </w:t>
      </w:r>
      <w:r w:rsidR="009624C9" w:rsidRPr="009624C9">
        <w:rPr>
          <w:sz w:val="24"/>
          <w:szCs w:val="24"/>
        </w:rPr>
        <w:t>1</w:t>
      </w:r>
      <w:r w:rsidRPr="009624C9">
        <w:rPr>
          <w:sz w:val="24"/>
          <w:szCs w:val="24"/>
        </w:rPr>
        <w:t xml:space="preserve"> сем</w:t>
      </w:r>
      <w:r w:rsidR="009624C9" w:rsidRPr="009624C9">
        <w:rPr>
          <w:sz w:val="24"/>
          <w:szCs w:val="24"/>
        </w:rPr>
        <w:t>ьи (2</w:t>
      </w:r>
      <w:r w:rsidRPr="009624C9">
        <w:rPr>
          <w:sz w:val="24"/>
          <w:szCs w:val="24"/>
        </w:rPr>
        <w:t xml:space="preserve"> человек</w:t>
      </w:r>
      <w:r w:rsidR="009624C9" w:rsidRPr="009624C9">
        <w:rPr>
          <w:sz w:val="24"/>
          <w:szCs w:val="24"/>
        </w:rPr>
        <w:t>а</w:t>
      </w:r>
      <w:r w:rsidRPr="009624C9">
        <w:rPr>
          <w:sz w:val="24"/>
          <w:szCs w:val="24"/>
        </w:rPr>
        <w:t xml:space="preserve">) установлен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w:t>
      </w:r>
    </w:p>
    <w:p w:rsidR="00997878" w:rsidRPr="00445D59" w:rsidRDefault="00997878" w:rsidP="007C1CF7">
      <w:pPr>
        <w:spacing w:line="276" w:lineRule="auto"/>
        <w:ind w:firstLine="709"/>
        <w:jc w:val="both"/>
        <w:rPr>
          <w:sz w:val="24"/>
          <w:szCs w:val="24"/>
        </w:rPr>
      </w:pPr>
      <w:r w:rsidRPr="00445D59">
        <w:rPr>
          <w:sz w:val="24"/>
          <w:szCs w:val="24"/>
        </w:rPr>
        <w:t xml:space="preserve">В рамках реализации муниципальной программы № 1801 «Обеспечение доступным и комфортным жильем жителей </w:t>
      </w:r>
      <w:proofErr w:type="spellStart"/>
      <w:r w:rsidRPr="00445D59">
        <w:rPr>
          <w:sz w:val="24"/>
          <w:szCs w:val="24"/>
        </w:rPr>
        <w:t>Кондинского</w:t>
      </w:r>
      <w:proofErr w:type="spellEnd"/>
      <w:r w:rsidRPr="00445D59">
        <w:rPr>
          <w:sz w:val="24"/>
          <w:szCs w:val="24"/>
        </w:rPr>
        <w:t xml:space="preserve"> района на 2017-2020 годы»,  в 201</w:t>
      </w:r>
      <w:r w:rsidR="00A34A50" w:rsidRPr="00445D59">
        <w:rPr>
          <w:sz w:val="24"/>
          <w:szCs w:val="24"/>
        </w:rPr>
        <w:t>9</w:t>
      </w:r>
      <w:r w:rsidRPr="00445D59">
        <w:rPr>
          <w:sz w:val="24"/>
          <w:szCs w:val="24"/>
        </w:rPr>
        <w:t xml:space="preserve"> году в п</w:t>
      </w:r>
      <w:proofErr w:type="gramStart"/>
      <w:r w:rsidRPr="00445D59">
        <w:rPr>
          <w:sz w:val="24"/>
          <w:szCs w:val="24"/>
        </w:rPr>
        <w:t>.П</w:t>
      </w:r>
      <w:proofErr w:type="gramEnd"/>
      <w:r w:rsidRPr="00445D59">
        <w:rPr>
          <w:sz w:val="24"/>
          <w:szCs w:val="24"/>
        </w:rPr>
        <w:t>оловинка</w:t>
      </w:r>
      <w:r w:rsidR="00A34A50" w:rsidRPr="00445D59">
        <w:rPr>
          <w:sz w:val="24"/>
          <w:szCs w:val="24"/>
        </w:rPr>
        <w:t xml:space="preserve"> предоставлено гражданам по переселению из ветхого жилья - 12 жилых помещений в многоквартирных домах</w:t>
      </w:r>
      <w:r w:rsidRPr="00445D59">
        <w:rPr>
          <w:sz w:val="24"/>
          <w:szCs w:val="24"/>
        </w:rPr>
        <w:t xml:space="preserve"> (</w:t>
      </w:r>
      <w:r w:rsidR="00445D59" w:rsidRPr="00445D59">
        <w:rPr>
          <w:sz w:val="24"/>
          <w:szCs w:val="24"/>
        </w:rPr>
        <w:t>31</w:t>
      </w:r>
      <w:r w:rsidRPr="00445D59">
        <w:rPr>
          <w:sz w:val="24"/>
          <w:szCs w:val="24"/>
        </w:rPr>
        <w:t xml:space="preserve"> человек). </w:t>
      </w:r>
      <w:r w:rsidR="00445D59" w:rsidRPr="00445D59">
        <w:rPr>
          <w:sz w:val="24"/>
          <w:szCs w:val="24"/>
        </w:rPr>
        <w:t xml:space="preserve">Жилые помещения </w:t>
      </w:r>
      <w:r w:rsidRPr="00445D59">
        <w:rPr>
          <w:sz w:val="24"/>
          <w:szCs w:val="24"/>
        </w:rPr>
        <w:t xml:space="preserve">по договору социального найма в порядке очередности </w:t>
      </w:r>
      <w:r w:rsidR="00445D59" w:rsidRPr="00445D59">
        <w:rPr>
          <w:sz w:val="24"/>
          <w:szCs w:val="24"/>
        </w:rPr>
        <w:t>не предоставлялись</w:t>
      </w:r>
      <w:r w:rsidRPr="00445D59">
        <w:rPr>
          <w:sz w:val="24"/>
          <w:szCs w:val="24"/>
        </w:rPr>
        <w:t>.</w:t>
      </w:r>
    </w:p>
    <w:p w:rsidR="00D57ADA" w:rsidRPr="001D6AF6" w:rsidRDefault="00D57ADA" w:rsidP="007C1CF7">
      <w:pPr>
        <w:spacing w:before="120" w:after="120" w:line="276" w:lineRule="auto"/>
        <w:ind w:firstLine="708"/>
        <w:jc w:val="both"/>
        <w:rPr>
          <w:sz w:val="24"/>
          <w:szCs w:val="24"/>
        </w:rPr>
      </w:pPr>
      <w:r w:rsidRPr="001D6AF6">
        <w:rPr>
          <w:sz w:val="24"/>
          <w:szCs w:val="24"/>
        </w:rPr>
        <w:t>За 201</w:t>
      </w:r>
      <w:r w:rsidR="001D6AF6" w:rsidRPr="001D6AF6">
        <w:rPr>
          <w:sz w:val="24"/>
          <w:szCs w:val="24"/>
        </w:rPr>
        <w:t>9</w:t>
      </w:r>
      <w:r w:rsidRPr="001D6AF6">
        <w:rPr>
          <w:sz w:val="24"/>
          <w:szCs w:val="24"/>
        </w:rPr>
        <w:t xml:space="preserve"> год проведены мероприятия по уменьшению задолженности платы </w:t>
      </w:r>
      <w:proofErr w:type="gramStart"/>
      <w:r w:rsidRPr="001D6AF6">
        <w:rPr>
          <w:sz w:val="24"/>
          <w:szCs w:val="24"/>
        </w:rPr>
        <w:t>за</w:t>
      </w:r>
      <w:proofErr w:type="gramEnd"/>
      <w:r w:rsidRPr="001D6AF6">
        <w:rPr>
          <w:sz w:val="24"/>
          <w:szCs w:val="24"/>
        </w:rPr>
        <w:t xml:space="preserve"> социальный </w:t>
      </w:r>
      <w:proofErr w:type="spellStart"/>
      <w:r w:rsidRPr="001D6AF6">
        <w:rPr>
          <w:sz w:val="24"/>
          <w:szCs w:val="24"/>
        </w:rPr>
        <w:t>найм</w:t>
      </w:r>
      <w:proofErr w:type="spellEnd"/>
      <w:r w:rsidRPr="001D6AF6">
        <w:rPr>
          <w:sz w:val="24"/>
          <w:szCs w:val="24"/>
        </w:rPr>
        <w:t xml:space="preserve"> жилых помещений. Администрацией сельского поселения Половинка было направлено должникам 10</w:t>
      </w:r>
      <w:r w:rsidR="001D6AF6" w:rsidRPr="001D6AF6">
        <w:rPr>
          <w:sz w:val="24"/>
          <w:szCs w:val="24"/>
        </w:rPr>
        <w:t>0</w:t>
      </w:r>
      <w:r w:rsidRPr="001D6AF6">
        <w:rPr>
          <w:sz w:val="24"/>
          <w:szCs w:val="24"/>
        </w:rPr>
        <w:t xml:space="preserve"> претензионных писем, на общую сумму </w:t>
      </w:r>
      <w:r w:rsidR="001D6AF6" w:rsidRPr="001D6AF6">
        <w:rPr>
          <w:sz w:val="24"/>
          <w:szCs w:val="24"/>
        </w:rPr>
        <w:t>301</w:t>
      </w:r>
      <w:r w:rsidRPr="001D6AF6">
        <w:rPr>
          <w:sz w:val="24"/>
          <w:szCs w:val="24"/>
        </w:rPr>
        <w:t>,</w:t>
      </w:r>
      <w:r w:rsidR="001D6AF6" w:rsidRPr="001D6AF6">
        <w:rPr>
          <w:sz w:val="24"/>
          <w:szCs w:val="24"/>
        </w:rPr>
        <w:t>1</w:t>
      </w:r>
      <w:r w:rsidRPr="001D6AF6">
        <w:rPr>
          <w:sz w:val="24"/>
          <w:szCs w:val="24"/>
        </w:rPr>
        <w:t xml:space="preserve"> тыс. рублей.</w:t>
      </w:r>
    </w:p>
    <w:p w:rsidR="00D57ADA" w:rsidRPr="001D6AF6" w:rsidRDefault="001D6AF6" w:rsidP="007C1CF7">
      <w:pPr>
        <w:spacing w:before="120" w:after="120" w:line="276" w:lineRule="auto"/>
        <w:ind w:firstLine="708"/>
        <w:jc w:val="both"/>
        <w:rPr>
          <w:sz w:val="24"/>
          <w:szCs w:val="24"/>
        </w:rPr>
      </w:pPr>
      <w:r w:rsidRPr="001D6AF6">
        <w:rPr>
          <w:sz w:val="24"/>
          <w:szCs w:val="24"/>
        </w:rPr>
        <w:lastRenderedPageBreak/>
        <w:t>В Мировой суд было подано 1</w:t>
      </w:r>
      <w:r w:rsidR="00D57ADA" w:rsidRPr="001D6AF6">
        <w:rPr>
          <w:sz w:val="24"/>
          <w:szCs w:val="24"/>
        </w:rPr>
        <w:t xml:space="preserve">6 дел по взысканию задолженности по оплате за социальный </w:t>
      </w:r>
      <w:proofErr w:type="spellStart"/>
      <w:r w:rsidR="00D57ADA" w:rsidRPr="001D6AF6">
        <w:rPr>
          <w:sz w:val="24"/>
          <w:szCs w:val="24"/>
        </w:rPr>
        <w:t>найм</w:t>
      </w:r>
      <w:proofErr w:type="spellEnd"/>
      <w:r w:rsidR="00D57ADA" w:rsidRPr="001D6AF6">
        <w:rPr>
          <w:sz w:val="24"/>
          <w:szCs w:val="24"/>
        </w:rPr>
        <w:t xml:space="preserve"> жилых помещений на сумму </w:t>
      </w:r>
      <w:r w:rsidRPr="001D6AF6">
        <w:rPr>
          <w:sz w:val="24"/>
          <w:szCs w:val="24"/>
        </w:rPr>
        <w:t>124</w:t>
      </w:r>
      <w:r w:rsidR="00D57ADA" w:rsidRPr="001D6AF6">
        <w:rPr>
          <w:sz w:val="24"/>
          <w:szCs w:val="24"/>
        </w:rPr>
        <w:t> </w:t>
      </w:r>
      <w:r w:rsidRPr="001D6AF6">
        <w:rPr>
          <w:sz w:val="24"/>
          <w:szCs w:val="24"/>
        </w:rPr>
        <w:t>499</w:t>
      </w:r>
      <w:r w:rsidR="00D57ADA" w:rsidRPr="001D6AF6">
        <w:rPr>
          <w:sz w:val="24"/>
          <w:szCs w:val="24"/>
        </w:rPr>
        <w:t xml:space="preserve"> руб. </w:t>
      </w:r>
      <w:r w:rsidRPr="001D6AF6">
        <w:rPr>
          <w:sz w:val="24"/>
          <w:szCs w:val="24"/>
        </w:rPr>
        <w:t>56</w:t>
      </w:r>
      <w:r w:rsidR="00D57ADA" w:rsidRPr="001D6AF6">
        <w:rPr>
          <w:sz w:val="24"/>
          <w:szCs w:val="24"/>
        </w:rPr>
        <w:t xml:space="preserve"> коп., </w:t>
      </w:r>
      <w:r w:rsidRPr="001D6AF6">
        <w:rPr>
          <w:sz w:val="24"/>
          <w:szCs w:val="24"/>
        </w:rPr>
        <w:t>1</w:t>
      </w:r>
      <w:r w:rsidR="00D57ADA" w:rsidRPr="001D6AF6">
        <w:rPr>
          <w:sz w:val="24"/>
          <w:szCs w:val="24"/>
        </w:rPr>
        <w:t xml:space="preserve"> дел</w:t>
      </w:r>
      <w:r w:rsidRPr="001D6AF6">
        <w:rPr>
          <w:sz w:val="24"/>
          <w:szCs w:val="24"/>
        </w:rPr>
        <w:t>о</w:t>
      </w:r>
      <w:r w:rsidR="00D57ADA" w:rsidRPr="001D6AF6">
        <w:rPr>
          <w:sz w:val="24"/>
          <w:szCs w:val="24"/>
        </w:rPr>
        <w:t xml:space="preserve"> на сумму – </w:t>
      </w:r>
      <w:r w:rsidRPr="001D6AF6">
        <w:rPr>
          <w:sz w:val="24"/>
          <w:szCs w:val="24"/>
        </w:rPr>
        <w:t>23 548</w:t>
      </w:r>
      <w:r w:rsidR="00D57ADA" w:rsidRPr="001D6AF6">
        <w:rPr>
          <w:sz w:val="24"/>
          <w:szCs w:val="24"/>
        </w:rPr>
        <w:t xml:space="preserve"> руб. </w:t>
      </w:r>
      <w:r w:rsidRPr="001D6AF6">
        <w:rPr>
          <w:sz w:val="24"/>
          <w:szCs w:val="24"/>
        </w:rPr>
        <w:t>69</w:t>
      </w:r>
      <w:r w:rsidR="00D57ADA" w:rsidRPr="001D6AF6">
        <w:rPr>
          <w:sz w:val="24"/>
          <w:szCs w:val="24"/>
        </w:rPr>
        <w:t xml:space="preserve"> коп</w:t>
      </w:r>
      <w:proofErr w:type="gramStart"/>
      <w:r w:rsidR="00D57ADA" w:rsidRPr="001D6AF6">
        <w:rPr>
          <w:sz w:val="24"/>
          <w:szCs w:val="24"/>
        </w:rPr>
        <w:t>.</w:t>
      </w:r>
      <w:proofErr w:type="gramEnd"/>
      <w:r w:rsidR="00D57ADA" w:rsidRPr="001D6AF6">
        <w:rPr>
          <w:sz w:val="24"/>
          <w:szCs w:val="24"/>
        </w:rPr>
        <w:t xml:space="preserve"> </w:t>
      </w:r>
      <w:proofErr w:type="gramStart"/>
      <w:r w:rsidR="00D57ADA" w:rsidRPr="001D6AF6">
        <w:rPr>
          <w:sz w:val="24"/>
          <w:szCs w:val="24"/>
        </w:rPr>
        <w:t>н</w:t>
      </w:r>
      <w:proofErr w:type="gramEnd"/>
      <w:r w:rsidR="00D57ADA" w:rsidRPr="001D6AF6">
        <w:rPr>
          <w:sz w:val="24"/>
          <w:szCs w:val="24"/>
        </w:rPr>
        <w:t>аправлен</w:t>
      </w:r>
      <w:r w:rsidRPr="001D6AF6">
        <w:rPr>
          <w:sz w:val="24"/>
          <w:szCs w:val="24"/>
        </w:rPr>
        <w:t>о</w:t>
      </w:r>
      <w:r w:rsidR="00D57ADA" w:rsidRPr="001D6AF6">
        <w:rPr>
          <w:sz w:val="24"/>
          <w:szCs w:val="24"/>
        </w:rPr>
        <w:t xml:space="preserve"> повторно. </w:t>
      </w:r>
    </w:p>
    <w:p w:rsidR="001D6AF6" w:rsidRPr="001D6AF6" w:rsidRDefault="00D57ADA" w:rsidP="007C1CF7">
      <w:pPr>
        <w:spacing w:before="120" w:after="120" w:line="276" w:lineRule="auto"/>
        <w:ind w:firstLine="708"/>
        <w:jc w:val="both"/>
        <w:rPr>
          <w:sz w:val="24"/>
          <w:szCs w:val="24"/>
        </w:rPr>
      </w:pPr>
      <w:r w:rsidRPr="001D6AF6">
        <w:rPr>
          <w:sz w:val="24"/>
          <w:szCs w:val="24"/>
        </w:rPr>
        <w:t>Задолженность по договорам аренды муниципального имущества (автотранспорт, котельная</w:t>
      </w:r>
      <w:r w:rsidR="001D6AF6" w:rsidRPr="001D6AF6">
        <w:rPr>
          <w:sz w:val="24"/>
          <w:szCs w:val="24"/>
        </w:rPr>
        <w:t xml:space="preserve">) составляет – 750, 8 тыс. руб. В 2019 году в Арбитражный суд Ханты-Мансийского автономного округа - </w:t>
      </w:r>
      <w:proofErr w:type="spellStart"/>
      <w:r w:rsidR="001D6AF6" w:rsidRPr="001D6AF6">
        <w:rPr>
          <w:sz w:val="24"/>
          <w:szCs w:val="24"/>
        </w:rPr>
        <w:t>Югры</w:t>
      </w:r>
      <w:proofErr w:type="spellEnd"/>
      <w:r w:rsidR="001D6AF6" w:rsidRPr="001D6AF6">
        <w:rPr>
          <w:sz w:val="24"/>
          <w:szCs w:val="24"/>
        </w:rPr>
        <w:t xml:space="preserve"> направлены исковые заявления в количестве 20 штук на общую сумму 471, 6 тыс.руб., выданные исполнительные листы в данный момент находятся в работе Федеральной службе судебных приставов по </w:t>
      </w:r>
      <w:proofErr w:type="spellStart"/>
      <w:r w:rsidR="001D6AF6" w:rsidRPr="001D6AF6">
        <w:rPr>
          <w:sz w:val="24"/>
          <w:szCs w:val="24"/>
        </w:rPr>
        <w:t>г</w:t>
      </w:r>
      <w:proofErr w:type="gramStart"/>
      <w:r w:rsidR="001D6AF6" w:rsidRPr="001D6AF6">
        <w:rPr>
          <w:sz w:val="24"/>
          <w:szCs w:val="24"/>
        </w:rPr>
        <w:t>.У</w:t>
      </w:r>
      <w:proofErr w:type="gramEnd"/>
      <w:r w:rsidR="001D6AF6" w:rsidRPr="001D6AF6">
        <w:rPr>
          <w:sz w:val="24"/>
          <w:szCs w:val="24"/>
        </w:rPr>
        <w:t>рай</w:t>
      </w:r>
      <w:proofErr w:type="spellEnd"/>
      <w:r w:rsidR="001D6AF6" w:rsidRPr="001D6AF6">
        <w:rPr>
          <w:sz w:val="24"/>
          <w:szCs w:val="24"/>
        </w:rPr>
        <w:t xml:space="preserve">. </w:t>
      </w:r>
    </w:p>
    <w:p w:rsidR="00D57ADA" w:rsidRPr="001D6AF6" w:rsidRDefault="00D57ADA" w:rsidP="007C1CF7">
      <w:pPr>
        <w:spacing w:before="120" w:after="120" w:line="276" w:lineRule="auto"/>
        <w:ind w:firstLine="708"/>
        <w:jc w:val="both"/>
        <w:rPr>
          <w:sz w:val="24"/>
          <w:szCs w:val="24"/>
        </w:rPr>
      </w:pPr>
      <w:r w:rsidRPr="001D6AF6">
        <w:rPr>
          <w:sz w:val="24"/>
          <w:szCs w:val="24"/>
        </w:rPr>
        <w:t xml:space="preserve">Всего по мероприятиям направленных на рост доходов в бюджет поступило </w:t>
      </w:r>
      <w:r w:rsidR="001D6AF6" w:rsidRPr="001D6AF6">
        <w:rPr>
          <w:sz w:val="24"/>
          <w:szCs w:val="24"/>
        </w:rPr>
        <w:t>638</w:t>
      </w:r>
      <w:r w:rsidRPr="001D6AF6">
        <w:rPr>
          <w:sz w:val="24"/>
          <w:szCs w:val="24"/>
        </w:rPr>
        <w:t>,</w:t>
      </w:r>
      <w:r w:rsidR="001D6AF6" w:rsidRPr="001D6AF6">
        <w:rPr>
          <w:sz w:val="24"/>
          <w:szCs w:val="24"/>
        </w:rPr>
        <w:t>2</w:t>
      </w:r>
      <w:r w:rsidRPr="001D6AF6">
        <w:rPr>
          <w:sz w:val="24"/>
          <w:szCs w:val="24"/>
        </w:rPr>
        <w:t xml:space="preserve"> тыс. руб.</w:t>
      </w:r>
      <w:r w:rsidR="001D6AF6" w:rsidRPr="001D6AF6">
        <w:rPr>
          <w:sz w:val="24"/>
          <w:szCs w:val="24"/>
        </w:rPr>
        <w:t>,</w:t>
      </w:r>
      <w:r w:rsidRPr="001D6AF6">
        <w:rPr>
          <w:sz w:val="24"/>
          <w:szCs w:val="24"/>
        </w:rPr>
        <w:t xml:space="preserve"> что на 1</w:t>
      </w:r>
      <w:r w:rsidR="001D6AF6" w:rsidRPr="001D6AF6">
        <w:rPr>
          <w:sz w:val="24"/>
          <w:szCs w:val="24"/>
        </w:rPr>
        <w:t>02</w:t>
      </w:r>
      <w:r w:rsidRPr="001D6AF6">
        <w:rPr>
          <w:sz w:val="24"/>
          <w:szCs w:val="24"/>
        </w:rPr>
        <w:t>,</w:t>
      </w:r>
      <w:r w:rsidR="001D6AF6" w:rsidRPr="001D6AF6">
        <w:rPr>
          <w:sz w:val="24"/>
          <w:szCs w:val="24"/>
        </w:rPr>
        <w:t>7</w:t>
      </w:r>
      <w:r w:rsidRPr="001D6AF6">
        <w:rPr>
          <w:sz w:val="24"/>
          <w:szCs w:val="24"/>
        </w:rPr>
        <w:t xml:space="preserve"> тыс. руб</w:t>
      </w:r>
      <w:proofErr w:type="gramStart"/>
      <w:r w:rsidR="001D6AF6" w:rsidRPr="001D6AF6">
        <w:rPr>
          <w:sz w:val="24"/>
          <w:szCs w:val="24"/>
        </w:rPr>
        <w:t>.н</w:t>
      </w:r>
      <w:proofErr w:type="gramEnd"/>
      <w:r w:rsidR="001D6AF6" w:rsidRPr="001D6AF6">
        <w:rPr>
          <w:sz w:val="24"/>
          <w:szCs w:val="24"/>
        </w:rPr>
        <w:t xml:space="preserve">иже </w:t>
      </w:r>
      <w:r w:rsidRPr="001D6AF6">
        <w:rPr>
          <w:sz w:val="24"/>
          <w:szCs w:val="24"/>
        </w:rPr>
        <w:t>плана.</w:t>
      </w:r>
    </w:p>
    <w:p w:rsidR="00D57ADA" w:rsidRPr="001D6AF6" w:rsidRDefault="00D57ADA" w:rsidP="007C1CF7">
      <w:pPr>
        <w:spacing w:before="120" w:after="120" w:line="276" w:lineRule="auto"/>
        <w:ind w:firstLine="708"/>
        <w:jc w:val="both"/>
        <w:rPr>
          <w:sz w:val="24"/>
          <w:szCs w:val="24"/>
        </w:rPr>
      </w:pPr>
      <w:r w:rsidRPr="001D6AF6">
        <w:rPr>
          <w:sz w:val="24"/>
          <w:szCs w:val="24"/>
        </w:rPr>
        <w:t>В результате проведенной претензионной работе в 201</w:t>
      </w:r>
      <w:r w:rsidR="001D6AF6" w:rsidRPr="001D6AF6">
        <w:rPr>
          <w:sz w:val="24"/>
          <w:szCs w:val="24"/>
        </w:rPr>
        <w:t>9</w:t>
      </w:r>
      <w:r w:rsidRPr="001D6AF6">
        <w:rPr>
          <w:sz w:val="24"/>
          <w:szCs w:val="24"/>
        </w:rPr>
        <w:t xml:space="preserve"> году в бюджет поступило </w:t>
      </w:r>
      <w:r w:rsidR="001D6AF6" w:rsidRPr="001D6AF6">
        <w:rPr>
          <w:sz w:val="24"/>
          <w:szCs w:val="24"/>
        </w:rPr>
        <w:t>85,0 тыс.</w:t>
      </w:r>
      <w:r w:rsidRPr="001D6AF6">
        <w:rPr>
          <w:sz w:val="24"/>
          <w:szCs w:val="24"/>
        </w:rPr>
        <w:t xml:space="preserve"> руб. Часть платежей ожидается в 20</w:t>
      </w:r>
      <w:r w:rsidR="001D6AF6" w:rsidRPr="001D6AF6">
        <w:rPr>
          <w:sz w:val="24"/>
          <w:szCs w:val="24"/>
        </w:rPr>
        <w:t>20</w:t>
      </w:r>
      <w:r w:rsidRPr="001D6AF6">
        <w:rPr>
          <w:sz w:val="24"/>
          <w:szCs w:val="24"/>
        </w:rPr>
        <w:t xml:space="preserve"> году, на основании сроков, установленных в претензионных письмах.</w:t>
      </w:r>
    </w:p>
    <w:p w:rsidR="004D09F7" w:rsidRPr="00D677C4" w:rsidRDefault="004D09F7" w:rsidP="007C1CF7">
      <w:pPr>
        <w:spacing w:before="120" w:after="120" w:line="276" w:lineRule="auto"/>
        <w:ind w:firstLine="708"/>
        <w:jc w:val="both"/>
        <w:rPr>
          <w:sz w:val="24"/>
          <w:szCs w:val="24"/>
        </w:rPr>
      </w:pPr>
      <w:r w:rsidRPr="00D677C4">
        <w:rPr>
          <w:sz w:val="24"/>
          <w:szCs w:val="24"/>
        </w:rPr>
        <w:t>В 201</w:t>
      </w:r>
      <w:r w:rsidR="0097300E">
        <w:rPr>
          <w:sz w:val="24"/>
          <w:szCs w:val="24"/>
        </w:rPr>
        <w:t>9</w:t>
      </w:r>
      <w:r w:rsidRPr="00D677C4">
        <w:rPr>
          <w:sz w:val="24"/>
          <w:szCs w:val="24"/>
        </w:rPr>
        <w:t xml:space="preserve"> году по содержанию и ремонту муниципального жилищного фонда проведены следующие работы:</w:t>
      </w:r>
    </w:p>
    <w:p w:rsidR="00DF5838" w:rsidRPr="00D677C4" w:rsidRDefault="00DF5838" w:rsidP="007C1CF7">
      <w:pPr>
        <w:spacing w:before="120" w:after="120" w:line="276" w:lineRule="auto"/>
        <w:ind w:firstLine="708"/>
        <w:jc w:val="both"/>
        <w:rPr>
          <w:sz w:val="24"/>
          <w:szCs w:val="24"/>
        </w:rPr>
      </w:pPr>
      <w:r w:rsidRPr="00D677C4">
        <w:rPr>
          <w:sz w:val="24"/>
          <w:szCs w:val="24"/>
        </w:rPr>
        <w:t xml:space="preserve">- установка </w:t>
      </w:r>
      <w:r w:rsidR="0097300E">
        <w:rPr>
          <w:sz w:val="24"/>
          <w:szCs w:val="24"/>
        </w:rPr>
        <w:t>трех</w:t>
      </w:r>
      <w:r w:rsidRPr="00D677C4">
        <w:rPr>
          <w:sz w:val="24"/>
          <w:szCs w:val="24"/>
        </w:rPr>
        <w:t xml:space="preserve"> входных дверей – </w:t>
      </w:r>
      <w:r w:rsidR="0097300E">
        <w:rPr>
          <w:sz w:val="24"/>
          <w:szCs w:val="24"/>
        </w:rPr>
        <w:t>90 000</w:t>
      </w:r>
      <w:r w:rsidRPr="00D677C4">
        <w:rPr>
          <w:sz w:val="24"/>
          <w:szCs w:val="24"/>
        </w:rPr>
        <w:t>,0 рублей;</w:t>
      </w:r>
    </w:p>
    <w:p w:rsidR="004D09F7" w:rsidRPr="00D677C4" w:rsidRDefault="00DF5838" w:rsidP="007C1CF7">
      <w:pPr>
        <w:spacing w:before="120" w:after="120" w:line="276" w:lineRule="auto"/>
        <w:ind w:firstLine="708"/>
        <w:jc w:val="both"/>
        <w:rPr>
          <w:sz w:val="24"/>
          <w:szCs w:val="24"/>
        </w:rPr>
      </w:pPr>
      <w:r w:rsidRPr="00D677C4">
        <w:rPr>
          <w:sz w:val="24"/>
          <w:szCs w:val="24"/>
        </w:rPr>
        <w:t xml:space="preserve">- замена </w:t>
      </w:r>
      <w:r w:rsidR="009D3E45">
        <w:rPr>
          <w:sz w:val="24"/>
          <w:szCs w:val="24"/>
        </w:rPr>
        <w:t xml:space="preserve">печного отопления на </w:t>
      </w:r>
      <w:proofErr w:type="gramStart"/>
      <w:r w:rsidR="009D3E45">
        <w:rPr>
          <w:sz w:val="24"/>
          <w:szCs w:val="24"/>
        </w:rPr>
        <w:t>электрическое</w:t>
      </w:r>
      <w:proofErr w:type="gramEnd"/>
      <w:r w:rsidR="009D3E45">
        <w:rPr>
          <w:sz w:val="24"/>
          <w:szCs w:val="24"/>
        </w:rPr>
        <w:t xml:space="preserve"> в одной квартире</w:t>
      </w:r>
      <w:r w:rsidRPr="00D677C4">
        <w:rPr>
          <w:sz w:val="24"/>
          <w:szCs w:val="24"/>
        </w:rPr>
        <w:t xml:space="preserve"> – </w:t>
      </w:r>
      <w:r w:rsidR="009D3E45">
        <w:rPr>
          <w:sz w:val="24"/>
          <w:szCs w:val="24"/>
        </w:rPr>
        <w:t>63 757,54</w:t>
      </w:r>
      <w:r w:rsidRPr="00D677C4">
        <w:rPr>
          <w:sz w:val="24"/>
          <w:szCs w:val="24"/>
        </w:rPr>
        <w:t xml:space="preserve"> рублей;</w:t>
      </w:r>
    </w:p>
    <w:p w:rsidR="00DF5838" w:rsidRPr="00D677C4" w:rsidRDefault="00DF5838" w:rsidP="007C1CF7">
      <w:pPr>
        <w:spacing w:before="120" w:after="120" w:line="276" w:lineRule="auto"/>
        <w:ind w:firstLine="708"/>
        <w:jc w:val="both"/>
        <w:rPr>
          <w:sz w:val="24"/>
          <w:szCs w:val="24"/>
        </w:rPr>
      </w:pPr>
      <w:r w:rsidRPr="00D677C4">
        <w:rPr>
          <w:sz w:val="24"/>
          <w:szCs w:val="24"/>
        </w:rPr>
        <w:t xml:space="preserve">- ремонт электрической проводки в </w:t>
      </w:r>
      <w:r w:rsidR="009D3E45">
        <w:rPr>
          <w:sz w:val="24"/>
          <w:szCs w:val="24"/>
        </w:rPr>
        <w:t>одной квартире</w:t>
      </w:r>
      <w:r w:rsidRPr="00D677C4">
        <w:rPr>
          <w:sz w:val="24"/>
          <w:szCs w:val="24"/>
        </w:rPr>
        <w:t xml:space="preserve"> – </w:t>
      </w:r>
      <w:r w:rsidR="009D3E45">
        <w:rPr>
          <w:sz w:val="24"/>
          <w:szCs w:val="24"/>
        </w:rPr>
        <w:t>35 000</w:t>
      </w:r>
      <w:r w:rsidRPr="00D677C4">
        <w:rPr>
          <w:sz w:val="24"/>
          <w:szCs w:val="24"/>
        </w:rPr>
        <w:t>,0 рублей.</w:t>
      </w:r>
    </w:p>
    <w:p w:rsidR="001F57AA" w:rsidRPr="0047758C" w:rsidRDefault="0012272E" w:rsidP="007C1CF7">
      <w:pPr>
        <w:spacing w:line="276" w:lineRule="auto"/>
        <w:jc w:val="both"/>
        <w:rPr>
          <w:b/>
          <w:color w:val="0070C0"/>
          <w:sz w:val="24"/>
          <w:szCs w:val="24"/>
        </w:rPr>
      </w:pPr>
      <w:r w:rsidRPr="0012272E">
        <w:rPr>
          <w:b/>
          <w:sz w:val="24"/>
          <w:szCs w:val="24"/>
        </w:rPr>
        <w:t>2.</w:t>
      </w:r>
      <w:r w:rsidR="00702001">
        <w:rPr>
          <w:b/>
          <w:sz w:val="24"/>
          <w:szCs w:val="24"/>
        </w:rPr>
        <w:t>2</w:t>
      </w:r>
      <w:r w:rsidRPr="0012272E">
        <w:rPr>
          <w:b/>
          <w:sz w:val="24"/>
          <w:szCs w:val="24"/>
        </w:rPr>
        <w:t>.</w:t>
      </w:r>
      <w:r w:rsidR="00702001">
        <w:rPr>
          <w:b/>
          <w:sz w:val="24"/>
          <w:szCs w:val="24"/>
        </w:rPr>
        <w:t>6</w:t>
      </w:r>
      <w:r w:rsidRPr="0012272E">
        <w:rPr>
          <w:b/>
          <w:sz w:val="24"/>
          <w:szCs w:val="24"/>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B233F" w:rsidRDefault="00FD19C4" w:rsidP="007C1CF7">
      <w:pPr>
        <w:spacing w:before="120" w:line="276" w:lineRule="auto"/>
        <w:ind w:firstLine="720"/>
        <w:jc w:val="both"/>
        <w:rPr>
          <w:sz w:val="24"/>
          <w:szCs w:val="24"/>
        </w:rPr>
      </w:pPr>
      <w:r w:rsidRPr="009623F7">
        <w:rPr>
          <w:sz w:val="24"/>
          <w:szCs w:val="24"/>
        </w:rPr>
        <w:t>Полномочие не исполнялось</w:t>
      </w:r>
      <w:r>
        <w:rPr>
          <w:sz w:val="24"/>
          <w:szCs w:val="24"/>
        </w:rPr>
        <w:t xml:space="preserve">. </w:t>
      </w:r>
    </w:p>
    <w:p w:rsidR="00FD19C4" w:rsidRPr="009623F7" w:rsidRDefault="00FD19C4" w:rsidP="007C1CF7">
      <w:pPr>
        <w:spacing w:line="276" w:lineRule="auto"/>
        <w:ind w:firstLine="720"/>
        <w:jc w:val="both"/>
        <w:rPr>
          <w:sz w:val="24"/>
          <w:szCs w:val="24"/>
        </w:rPr>
      </w:pPr>
      <w:proofErr w:type="spellStart"/>
      <w:r>
        <w:rPr>
          <w:sz w:val="24"/>
          <w:szCs w:val="24"/>
        </w:rPr>
        <w:t>Внутрипосел</w:t>
      </w:r>
      <w:r w:rsidR="00A50FEC">
        <w:rPr>
          <w:sz w:val="24"/>
          <w:szCs w:val="24"/>
        </w:rPr>
        <w:t>ковые</w:t>
      </w:r>
      <w:proofErr w:type="spellEnd"/>
      <w:r w:rsidR="00A50FEC">
        <w:rPr>
          <w:sz w:val="24"/>
          <w:szCs w:val="24"/>
        </w:rPr>
        <w:t xml:space="preserve"> автобусные пассажирские п</w:t>
      </w:r>
      <w:r w:rsidR="00347947">
        <w:rPr>
          <w:sz w:val="24"/>
          <w:szCs w:val="24"/>
        </w:rPr>
        <w:t>еревозки не осуществляются.</w:t>
      </w:r>
    </w:p>
    <w:p w:rsidR="00D97DFB" w:rsidRPr="003F6654" w:rsidRDefault="00D97DFB" w:rsidP="007C1CF7">
      <w:pPr>
        <w:spacing w:before="120" w:after="120" w:line="276" w:lineRule="auto"/>
        <w:jc w:val="both"/>
        <w:rPr>
          <w:color w:val="0070C0"/>
          <w:sz w:val="24"/>
          <w:szCs w:val="24"/>
        </w:rPr>
      </w:pPr>
      <w:r w:rsidRPr="00AC2B3B">
        <w:rPr>
          <w:b/>
          <w:sz w:val="24"/>
          <w:szCs w:val="24"/>
        </w:rPr>
        <w:t>2.</w:t>
      </w:r>
      <w:r w:rsidR="00AC2B3B" w:rsidRPr="00AC2B3B">
        <w:rPr>
          <w:b/>
          <w:sz w:val="24"/>
          <w:szCs w:val="24"/>
        </w:rPr>
        <w:t>2</w:t>
      </w:r>
      <w:r w:rsidRPr="00AC2B3B">
        <w:rPr>
          <w:b/>
          <w:sz w:val="24"/>
          <w:szCs w:val="24"/>
        </w:rPr>
        <w:t>.</w:t>
      </w:r>
      <w:r w:rsidR="00081AC8">
        <w:rPr>
          <w:b/>
          <w:sz w:val="24"/>
          <w:szCs w:val="24"/>
        </w:rPr>
        <w:t>6</w:t>
      </w:r>
      <w:r w:rsidRPr="00AC2B3B">
        <w:rPr>
          <w:b/>
          <w:sz w:val="24"/>
          <w:szCs w:val="24"/>
        </w:rPr>
        <w:t>.</w:t>
      </w:r>
      <w:r w:rsidR="00081AC8">
        <w:rPr>
          <w:b/>
          <w:sz w:val="24"/>
          <w:szCs w:val="24"/>
        </w:rPr>
        <w:t>1.</w:t>
      </w:r>
      <w:r w:rsidRPr="00AC2B3B">
        <w:rPr>
          <w:b/>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sidR="00D677C4">
        <w:rPr>
          <w:b/>
          <w:sz w:val="24"/>
          <w:szCs w:val="24"/>
        </w:rPr>
        <w:t>;</w:t>
      </w:r>
    </w:p>
    <w:p w:rsidR="00F030E3" w:rsidRPr="0042201C" w:rsidRDefault="00F030E3" w:rsidP="007C1CF7">
      <w:pPr>
        <w:autoSpaceDE w:val="0"/>
        <w:autoSpaceDN w:val="0"/>
        <w:adjustRightInd w:val="0"/>
        <w:spacing w:line="276" w:lineRule="auto"/>
        <w:ind w:firstLine="709"/>
        <w:jc w:val="both"/>
        <w:rPr>
          <w:sz w:val="24"/>
          <w:szCs w:val="24"/>
        </w:rPr>
      </w:pPr>
      <w:r w:rsidRPr="0042201C">
        <w:rPr>
          <w:sz w:val="24"/>
          <w:szCs w:val="24"/>
        </w:rPr>
        <w:t>В 201</w:t>
      </w:r>
      <w:r w:rsidR="0042201C">
        <w:rPr>
          <w:sz w:val="24"/>
          <w:szCs w:val="24"/>
        </w:rPr>
        <w:t>9</w:t>
      </w:r>
      <w:r w:rsidRPr="0042201C">
        <w:rPr>
          <w:sz w:val="24"/>
          <w:szCs w:val="24"/>
        </w:rPr>
        <w:t xml:space="preserve"> году </w:t>
      </w:r>
      <w:r w:rsidR="00771212" w:rsidRPr="0042201C">
        <w:rPr>
          <w:sz w:val="24"/>
          <w:szCs w:val="24"/>
        </w:rPr>
        <w:t xml:space="preserve">Администрацией </w:t>
      </w:r>
      <w:bookmarkStart w:id="2" w:name="_Hlk1403891"/>
      <w:r w:rsidR="00771212" w:rsidRPr="0042201C">
        <w:rPr>
          <w:sz w:val="24"/>
          <w:szCs w:val="24"/>
        </w:rPr>
        <w:t>сельского поселения Половинка</w:t>
      </w:r>
      <w:bookmarkEnd w:id="2"/>
      <w:r w:rsidR="00D1747F" w:rsidRPr="0042201C">
        <w:rPr>
          <w:sz w:val="24"/>
          <w:szCs w:val="24"/>
        </w:rPr>
        <w:t xml:space="preserve"> </w:t>
      </w:r>
      <w:r w:rsidRPr="0042201C">
        <w:rPr>
          <w:sz w:val="24"/>
          <w:szCs w:val="24"/>
        </w:rPr>
        <w:t xml:space="preserve">продолжена реализация единой государственной политики в сфере профилактики </w:t>
      </w:r>
      <w:r w:rsidR="00B11441">
        <w:rPr>
          <w:sz w:val="24"/>
          <w:szCs w:val="24"/>
        </w:rPr>
        <w:t>экстремизма</w:t>
      </w:r>
      <w:r w:rsidRPr="0042201C">
        <w:rPr>
          <w:sz w:val="24"/>
          <w:szCs w:val="24"/>
        </w:rPr>
        <w:t>.</w:t>
      </w:r>
    </w:p>
    <w:p w:rsidR="00F97209" w:rsidRDefault="004737C3" w:rsidP="007C1CF7">
      <w:pPr>
        <w:shd w:val="clear" w:color="auto" w:fill="FFFFFF"/>
        <w:spacing w:line="276" w:lineRule="auto"/>
        <w:ind w:firstLine="692"/>
        <w:jc w:val="both"/>
        <w:rPr>
          <w:color w:val="FF0000"/>
          <w:sz w:val="24"/>
          <w:szCs w:val="24"/>
        </w:rPr>
      </w:pPr>
      <w:r w:rsidRPr="00B11441">
        <w:rPr>
          <w:bCs/>
          <w:spacing w:val="-2"/>
          <w:sz w:val="24"/>
          <w:szCs w:val="24"/>
        </w:rPr>
        <w:t>О</w:t>
      </w:r>
      <w:r w:rsidR="00F030E3" w:rsidRPr="00B11441">
        <w:rPr>
          <w:bCs/>
          <w:spacing w:val="-2"/>
          <w:sz w:val="24"/>
          <w:szCs w:val="24"/>
        </w:rPr>
        <w:t xml:space="preserve">существлено продвижение </w:t>
      </w:r>
      <w:r w:rsidR="00F030E3" w:rsidRPr="00B11441">
        <w:rPr>
          <w:sz w:val="24"/>
          <w:szCs w:val="24"/>
        </w:rPr>
        <w:t>материалов антитеррористической направленности</w:t>
      </w:r>
      <w:r w:rsidR="00920CAD" w:rsidRPr="00B11441">
        <w:rPr>
          <w:sz w:val="24"/>
          <w:szCs w:val="24"/>
        </w:rPr>
        <w:t>, посредством официального сайта органа местного самоуправления</w:t>
      </w:r>
      <w:r w:rsidR="00F030E3" w:rsidRPr="00B11441">
        <w:rPr>
          <w:sz w:val="24"/>
          <w:szCs w:val="24"/>
        </w:rPr>
        <w:t>.</w:t>
      </w:r>
      <w:r w:rsidR="00F030E3" w:rsidRPr="008F5FBA">
        <w:rPr>
          <w:color w:val="FF0000"/>
          <w:sz w:val="24"/>
          <w:szCs w:val="24"/>
        </w:rPr>
        <w:t xml:space="preserve"> </w:t>
      </w:r>
    </w:p>
    <w:p w:rsidR="00F030E3" w:rsidRPr="00F030E3" w:rsidRDefault="00F030E3" w:rsidP="007C1CF7">
      <w:pPr>
        <w:shd w:val="clear" w:color="auto" w:fill="FFFFFF"/>
        <w:spacing w:line="276" w:lineRule="auto"/>
        <w:ind w:firstLine="692"/>
        <w:jc w:val="both"/>
        <w:rPr>
          <w:sz w:val="24"/>
          <w:szCs w:val="24"/>
        </w:rPr>
      </w:pPr>
      <w:r w:rsidRPr="00F030E3">
        <w:rPr>
          <w:sz w:val="24"/>
          <w:szCs w:val="24"/>
        </w:rPr>
        <w:t xml:space="preserve">Администрацией </w:t>
      </w:r>
      <w:r w:rsidR="000D3EF7" w:rsidRPr="000D3EF7">
        <w:rPr>
          <w:sz w:val="24"/>
          <w:szCs w:val="24"/>
        </w:rPr>
        <w:t xml:space="preserve">сельского поселения Половинка </w:t>
      </w:r>
      <w:r w:rsidRPr="00F030E3">
        <w:rPr>
          <w:sz w:val="24"/>
          <w:szCs w:val="24"/>
        </w:rPr>
        <w:t>в соответствии с полномочиями проводятся плановые работы, направленные на формирование в районе современного и солидарного гражданского общества.</w:t>
      </w:r>
    </w:p>
    <w:p w:rsidR="00F030E3" w:rsidRPr="00F030E3" w:rsidRDefault="00F030E3" w:rsidP="007C1CF7">
      <w:pPr>
        <w:spacing w:line="276" w:lineRule="auto"/>
        <w:ind w:firstLine="720"/>
        <w:jc w:val="both"/>
        <w:rPr>
          <w:sz w:val="24"/>
          <w:szCs w:val="24"/>
        </w:rPr>
      </w:pPr>
      <w:r w:rsidRPr="00F030E3">
        <w:rPr>
          <w:sz w:val="24"/>
          <w:szCs w:val="24"/>
        </w:rPr>
        <w:t xml:space="preserve">В рамках проведения воспитательной работы в системе образования совместно с </w:t>
      </w:r>
      <w:r w:rsidR="005F46DA" w:rsidRPr="005F46DA">
        <w:rPr>
          <w:sz w:val="24"/>
          <w:szCs w:val="24"/>
        </w:rPr>
        <w:t>муниципальн</w:t>
      </w:r>
      <w:r w:rsidR="005F46DA">
        <w:rPr>
          <w:sz w:val="24"/>
          <w:szCs w:val="24"/>
        </w:rPr>
        <w:t>ым</w:t>
      </w:r>
      <w:r w:rsidR="005F46DA" w:rsidRPr="005F46DA">
        <w:rPr>
          <w:sz w:val="24"/>
          <w:szCs w:val="24"/>
        </w:rPr>
        <w:t xml:space="preserve"> учреждение</w:t>
      </w:r>
      <w:r w:rsidR="005F46DA">
        <w:rPr>
          <w:sz w:val="24"/>
          <w:szCs w:val="24"/>
        </w:rPr>
        <w:t>м</w:t>
      </w:r>
      <w:r w:rsidR="005F46DA" w:rsidRPr="005F46DA">
        <w:rPr>
          <w:sz w:val="24"/>
          <w:szCs w:val="24"/>
        </w:rPr>
        <w:t xml:space="preserve"> культуры «</w:t>
      </w:r>
      <w:proofErr w:type="spellStart"/>
      <w:r w:rsidR="005F46DA" w:rsidRPr="005F46DA">
        <w:rPr>
          <w:sz w:val="24"/>
          <w:szCs w:val="24"/>
        </w:rPr>
        <w:t>Половинкинский</w:t>
      </w:r>
      <w:proofErr w:type="spellEnd"/>
      <w:r w:rsidR="00F97209">
        <w:rPr>
          <w:sz w:val="24"/>
          <w:szCs w:val="24"/>
        </w:rPr>
        <w:t xml:space="preserve"> </w:t>
      </w:r>
      <w:r w:rsidR="005F46DA" w:rsidRPr="005F46DA">
        <w:rPr>
          <w:sz w:val="24"/>
          <w:szCs w:val="24"/>
        </w:rPr>
        <w:t>сельский Дом культуры»</w:t>
      </w:r>
      <w:r w:rsidR="00F97209">
        <w:rPr>
          <w:sz w:val="24"/>
          <w:szCs w:val="24"/>
        </w:rPr>
        <w:t xml:space="preserve"> </w:t>
      </w:r>
      <w:r w:rsidRPr="00F030E3">
        <w:rPr>
          <w:sz w:val="24"/>
          <w:szCs w:val="24"/>
        </w:rPr>
        <w:t>ежегодно планируются и проводятся мероприятия, направленные на воспитание у подрастающего поколения чувств патриотизма, любви к многонациональной Родине, гражданской сознательности, толерантности к разным вероисповеданиям.</w:t>
      </w:r>
    </w:p>
    <w:p w:rsidR="00D97DFB" w:rsidRDefault="00D97DFB" w:rsidP="007C1CF7">
      <w:pPr>
        <w:spacing w:before="100" w:beforeAutospacing="1" w:after="100" w:afterAutospacing="1" w:line="276" w:lineRule="auto"/>
        <w:jc w:val="both"/>
        <w:rPr>
          <w:b/>
          <w:color w:val="FF0000"/>
          <w:sz w:val="24"/>
          <w:szCs w:val="24"/>
        </w:rPr>
      </w:pPr>
      <w:r w:rsidRPr="003C4D7E">
        <w:rPr>
          <w:b/>
          <w:sz w:val="24"/>
          <w:szCs w:val="24"/>
        </w:rPr>
        <w:t>2.</w:t>
      </w:r>
      <w:r w:rsidR="00AC2B3B">
        <w:rPr>
          <w:b/>
          <w:sz w:val="24"/>
          <w:szCs w:val="24"/>
        </w:rPr>
        <w:t>2</w:t>
      </w:r>
      <w:r w:rsidRPr="003C4D7E">
        <w:rPr>
          <w:b/>
          <w:sz w:val="24"/>
          <w:szCs w:val="24"/>
        </w:rPr>
        <w:t>.</w:t>
      </w:r>
      <w:r w:rsidR="007A3DDA">
        <w:rPr>
          <w:b/>
          <w:sz w:val="24"/>
          <w:szCs w:val="24"/>
        </w:rPr>
        <w:t>6</w:t>
      </w:r>
      <w:r w:rsidR="00AC2B3B">
        <w:rPr>
          <w:b/>
          <w:sz w:val="24"/>
          <w:szCs w:val="24"/>
        </w:rPr>
        <w:t>.</w:t>
      </w:r>
      <w:r w:rsidR="007A3DDA">
        <w:rPr>
          <w:b/>
          <w:sz w:val="24"/>
          <w:szCs w:val="24"/>
        </w:rPr>
        <w:t>2.</w:t>
      </w:r>
      <w:r w:rsidRPr="003C4D7E">
        <w:rPr>
          <w:b/>
          <w:sz w:val="24"/>
          <w:szCs w:val="24"/>
        </w:rPr>
        <w:t xml:space="preserve">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3C4D7E">
        <w:rPr>
          <w:b/>
          <w:sz w:val="24"/>
          <w:szCs w:val="24"/>
        </w:rPr>
        <w:lastRenderedPageBreak/>
        <w:t>поселения, социальную и культурную адаптацию мигрантов, профилактику межнациональных (межэтнических) конфликтов;</w:t>
      </w:r>
    </w:p>
    <w:p w:rsidR="00164484" w:rsidRPr="00F92916" w:rsidRDefault="00164484" w:rsidP="007C1CF7">
      <w:pPr>
        <w:shd w:val="clear" w:color="auto" w:fill="FFFFFF"/>
        <w:autoSpaceDE w:val="0"/>
        <w:autoSpaceDN w:val="0"/>
        <w:adjustRightInd w:val="0"/>
        <w:spacing w:line="276" w:lineRule="auto"/>
        <w:ind w:firstLine="708"/>
        <w:jc w:val="both"/>
        <w:rPr>
          <w:sz w:val="24"/>
          <w:szCs w:val="24"/>
        </w:rPr>
      </w:pPr>
      <w:r w:rsidRPr="00F92916">
        <w:rPr>
          <w:sz w:val="24"/>
          <w:szCs w:val="24"/>
        </w:rPr>
        <w:t xml:space="preserve">Организовано выполнение мероприятий, предусмотренных </w:t>
      </w:r>
      <w:r w:rsidR="00211AC1" w:rsidRPr="00F92916">
        <w:rPr>
          <w:sz w:val="24"/>
          <w:szCs w:val="24"/>
        </w:rPr>
        <w:t>муниципальной программой</w:t>
      </w:r>
      <w:r w:rsidR="00EB4370" w:rsidRPr="00F92916">
        <w:rPr>
          <w:sz w:val="24"/>
          <w:szCs w:val="24"/>
        </w:rPr>
        <w:t xml:space="preserve"> «Укрепление </w:t>
      </w:r>
      <w:r w:rsidR="009C4FEF" w:rsidRPr="00F92916">
        <w:rPr>
          <w:sz w:val="24"/>
          <w:szCs w:val="24"/>
        </w:rPr>
        <w:t>м</w:t>
      </w:r>
      <w:r w:rsidR="00EB4370" w:rsidRPr="00F92916">
        <w:rPr>
          <w:sz w:val="24"/>
          <w:szCs w:val="24"/>
        </w:rPr>
        <w:t xml:space="preserve">ежнациональных и межконфессиональных отношений и проведение профилактики межнациональных конфликтов в сельском </w:t>
      </w:r>
      <w:r w:rsidR="0063537B" w:rsidRPr="00F92916">
        <w:rPr>
          <w:sz w:val="24"/>
          <w:szCs w:val="24"/>
        </w:rPr>
        <w:t>поселении Половинка</w:t>
      </w:r>
      <w:r w:rsidR="00EB4370" w:rsidRPr="00F92916">
        <w:rPr>
          <w:sz w:val="24"/>
          <w:szCs w:val="24"/>
        </w:rPr>
        <w:t xml:space="preserve"> на 2018-2022 годы»</w:t>
      </w:r>
      <w:r w:rsidR="00471A8F">
        <w:rPr>
          <w:sz w:val="24"/>
          <w:szCs w:val="24"/>
        </w:rPr>
        <w:t xml:space="preserve"> </w:t>
      </w:r>
      <w:r w:rsidRPr="00F92916">
        <w:rPr>
          <w:i/>
          <w:sz w:val="24"/>
          <w:szCs w:val="24"/>
        </w:rPr>
        <w:t xml:space="preserve">(Постановление администрации </w:t>
      </w:r>
      <w:r w:rsidR="00EB4370" w:rsidRPr="00F92916">
        <w:rPr>
          <w:i/>
          <w:sz w:val="24"/>
          <w:szCs w:val="24"/>
        </w:rPr>
        <w:t>сельского поселения Половинка</w:t>
      </w:r>
      <w:r w:rsidRPr="00F92916">
        <w:rPr>
          <w:i/>
          <w:sz w:val="24"/>
          <w:szCs w:val="24"/>
        </w:rPr>
        <w:t xml:space="preserve"> от 0</w:t>
      </w:r>
      <w:r w:rsidR="00EB4370" w:rsidRPr="00F92916">
        <w:rPr>
          <w:i/>
          <w:sz w:val="24"/>
          <w:szCs w:val="24"/>
        </w:rPr>
        <w:t>7</w:t>
      </w:r>
      <w:r w:rsidRPr="00F92916">
        <w:rPr>
          <w:i/>
          <w:sz w:val="24"/>
          <w:szCs w:val="24"/>
        </w:rPr>
        <w:t xml:space="preserve"> августа 201</w:t>
      </w:r>
      <w:r w:rsidR="00EB4370" w:rsidRPr="00F92916">
        <w:rPr>
          <w:i/>
          <w:sz w:val="24"/>
          <w:szCs w:val="24"/>
        </w:rPr>
        <w:t>8</w:t>
      </w:r>
      <w:r w:rsidRPr="00F92916">
        <w:rPr>
          <w:i/>
          <w:sz w:val="24"/>
          <w:szCs w:val="24"/>
        </w:rPr>
        <w:t xml:space="preserve"> года № 16</w:t>
      </w:r>
      <w:r w:rsidR="00EB4370" w:rsidRPr="00F92916">
        <w:rPr>
          <w:i/>
          <w:sz w:val="24"/>
          <w:szCs w:val="24"/>
        </w:rPr>
        <w:t>9</w:t>
      </w:r>
      <w:r w:rsidR="00BD5958" w:rsidRPr="00F92916">
        <w:rPr>
          <w:i/>
          <w:sz w:val="24"/>
          <w:szCs w:val="24"/>
        </w:rPr>
        <w:t>).</w:t>
      </w:r>
    </w:p>
    <w:p w:rsidR="00164484" w:rsidRPr="00164484" w:rsidRDefault="00164484" w:rsidP="007C1CF7">
      <w:pPr>
        <w:spacing w:line="276" w:lineRule="auto"/>
        <w:ind w:firstLine="720"/>
        <w:jc w:val="both"/>
        <w:rPr>
          <w:sz w:val="24"/>
          <w:szCs w:val="24"/>
        </w:rPr>
      </w:pPr>
      <w:r w:rsidRPr="00164484">
        <w:rPr>
          <w:sz w:val="24"/>
          <w:szCs w:val="24"/>
        </w:rPr>
        <w:t xml:space="preserve">Стоит отметить, что все вышеперечисленные мероприятия способствуют формированию в </w:t>
      </w:r>
      <w:r w:rsidR="00BD5958">
        <w:rPr>
          <w:sz w:val="24"/>
          <w:szCs w:val="24"/>
        </w:rPr>
        <w:t xml:space="preserve">сельском поселении Половинка </w:t>
      </w:r>
      <w:r w:rsidRPr="00164484">
        <w:rPr>
          <w:sz w:val="24"/>
          <w:szCs w:val="24"/>
        </w:rPr>
        <w:t>солидарного гражданского общества, преодолению межэтнической разобщенности, а также профилактику проявлений экстремисткой и террористической деятельностей.</w:t>
      </w:r>
    </w:p>
    <w:p w:rsidR="00164484" w:rsidRPr="00164484" w:rsidRDefault="00164484" w:rsidP="007C1CF7">
      <w:pPr>
        <w:spacing w:line="276" w:lineRule="auto"/>
        <w:ind w:firstLine="720"/>
        <w:jc w:val="both"/>
        <w:rPr>
          <w:sz w:val="24"/>
          <w:szCs w:val="24"/>
        </w:rPr>
      </w:pPr>
      <w:r w:rsidRPr="00164484">
        <w:rPr>
          <w:sz w:val="24"/>
          <w:szCs w:val="24"/>
        </w:rPr>
        <w:t xml:space="preserve">На территории </w:t>
      </w:r>
      <w:r w:rsidR="00BD5958">
        <w:rPr>
          <w:sz w:val="24"/>
          <w:szCs w:val="24"/>
        </w:rPr>
        <w:t>сельского поселения Половинка</w:t>
      </w:r>
      <w:r w:rsidRPr="00164484">
        <w:rPr>
          <w:sz w:val="24"/>
          <w:szCs w:val="24"/>
        </w:rPr>
        <w:t xml:space="preserve"> официально не зарегистрированы этнические диаспоры, национально-культурные общественные объединения.</w:t>
      </w:r>
    </w:p>
    <w:p w:rsidR="00164484" w:rsidRPr="00164484" w:rsidRDefault="00164484" w:rsidP="007C1CF7">
      <w:pPr>
        <w:shd w:val="clear" w:color="auto" w:fill="FFFFFF"/>
        <w:spacing w:line="276" w:lineRule="auto"/>
        <w:ind w:firstLine="692"/>
        <w:jc w:val="both"/>
        <w:rPr>
          <w:sz w:val="24"/>
          <w:szCs w:val="24"/>
        </w:rPr>
      </w:pPr>
      <w:r w:rsidRPr="00164484">
        <w:rPr>
          <w:spacing w:val="-3"/>
          <w:sz w:val="24"/>
          <w:szCs w:val="24"/>
        </w:rPr>
        <w:t xml:space="preserve">За отчетный период в общественно-политической сфере </w:t>
      </w:r>
      <w:r w:rsidR="00D1676C">
        <w:rPr>
          <w:sz w:val="24"/>
          <w:szCs w:val="24"/>
        </w:rPr>
        <w:t>сельского поселения Половинка</w:t>
      </w:r>
      <w:r w:rsidR="00471A8F">
        <w:rPr>
          <w:sz w:val="24"/>
          <w:szCs w:val="24"/>
        </w:rPr>
        <w:t xml:space="preserve"> </w:t>
      </w:r>
      <w:r w:rsidRPr="00164484">
        <w:rPr>
          <w:sz w:val="24"/>
          <w:szCs w:val="24"/>
        </w:rPr>
        <w:t>факторов, способствующих проявлению экстремизма, формированию угроз террористического характера, расширению социальной базы терроризма и экстремизма не зафиксировано.</w:t>
      </w:r>
    </w:p>
    <w:p w:rsidR="00954ACA" w:rsidRDefault="009A6BDB" w:rsidP="007C1CF7">
      <w:pPr>
        <w:spacing w:before="120" w:after="120" w:line="276" w:lineRule="auto"/>
        <w:jc w:val="both"/>
        <w:rPr>
          <w:b/>
          <w:sz w:val="24"/>
          <w:szCs w:val="24"/>
        </w:rPr>
      </w:pPr>
      <w:r w:rsidRPr="009A6BDB">
        <w:rPr>
          <w:b/>
          <w:sz w:val="24"/>
          <w:szCs w:val="24"/>
        </w:rPr>
        <w:t>2.</w:t>
      </w:r>
      <w:r w:rsidR="007A3DDA">
        <w:rPr>
          <w:b/>
          <w:sz w:val="24"/>
          <w:szCs w:val="24"/>
        </w:rPr>
        <w:t>2</w:t>
      </w:r>
      <w:r w:rsidRPr="009A6BDB">
        <w:rPr>
          <w:b/>
          <w:sz w:val="24"/>
          <w:szCs w:val="24"/>
        </w:rPr>
        <w:t>.</w:t>
      </w:r>
      <w:r w:rsidR="007A3DDA">
        <w:rPr>
          <w:b/>
          <w:sz w:val="24"/>
          <w:szCs w:val="24"/>
        </w:rPr>
        <w:t>7</w:t>
      </w:r>
      <w:r w:rsidRPr="009A6BDB">
        <w:rPr>
          <w:b/>
          <w:sz w:val="24"/>
          <w:szCs w:val="24"/>
        </w:rPr>
        <w:t xml:space="preserve">. обеспечение первичных мер пожарной безопасности в границах населенных пунктов поселения;  </w:t>
      </w:r>
      <w:bookmarkStart w:id="3" w:name="_Hlk1389370"/>
      <w:bookmarkEnd w:id="3"/>
    </w:p>
    <w:p w:rsidR="007640E5" w:rsidRPr="00547574" w:rsidRDefault="007640E5" w:rsidP="007C1CF7">
      <w:pPr>
        <w:autoSpaceDE w:val="0"/>
        <w:autoSpaceDN w:val="0"/>
        <w:adjustRightInd w:val="0"/>
        <w:spacing w:line="276" w:lineRule="auto"/>
        <w:ind w:firstLine="709"/>
        <w:jc w:val="both"/>
        <w:rPr>
          <w:sz w:val="24"/>
          <w:szCs w:val="24"/>
        </w:rPr>
      </w:pPr>
      <w:r w:rsidRPr="00547574">
        <w:rPr>
          <w:sz w:val="24"/>
          <w:szCs w:val="24"/>
        </w:rPr>
        <w:t xml:space="preserve">Установление организационно-правового, финансового, материально-технического обеспечения первичных мер пожарной безопасности в границах </w:t>
      </w:r>
      <w:r w:rsidR="00547574">
        <w:rPr>
          <w:sz w:val="24"/>
          <w:szCs w:val="24"/>
        </w:rPr>
        <w:t>сельского поселения Половинка</w:t>
      </w:r>
      <w:r w:rsidRPr="00547574">
        <w:rPr>
          <w:sz w:val="24"/>
          <w:szCs w:val="24"/>
        </w:rPr>
        <w:t xml:space="preserve"> осущ</w:t>
      </w:r>
      <w:r w:rsidR="00547574">
        <w:rPr>
          <w:sz w:val="24"/>
          <w:szCs w:val="24"/>
        </w:rPr>
        <w:t>ествляется на основании р</w:t>
      </w:r>
      <w:r w:rsidRPr="00547574">
        <w:rPr>
          <w:sz w:val="24"/>
          <w:szCs w:val="24"/>
        </w:rPr>
        <w:t xml:space="preserve">ешения Совета депутатов сельского поселения Половинка от </w:t>
      </w:r>
      <w:r w:rsidR="00E2267A" w:rsidRPr="00547574">
        <w:rPr>
          <w:sz w:val="24"/>
          <w:szCs w:val="24"/>
        </w:rPr>
        <w:t>14</w:t>
      </w:r>
      <w:r w:rsidR="00F97209">
        <w:rPr>
          <w:sz w:val="24"/>
          <w:szCs w:val="24"/>
        </w:rPr>
        <w:t xml:space="preserve"> </w:t>
      </w:r>
      <w:r w:rsidR="00E2267A" w:rsidRPr="00547574">
        <w:rPr>
          <w:sz w:val="24"/>
          <w:szCs w:val="24"/>
        </w:rPr>
        <w:t>ноября</w:t>
      </w:r>
      <w:r w:rsidRPr="00547574">
        <w:rPr>
          <w:sz w:val="24"/>
          <w:szCs w:val="24"/>
        </w:rPr>
        <w:t xml:space="preserve"> 201</w:t>
      </w:r>
      <w:r w:rsidR="00E2267A" w:rsidRPr="00547574">
        <w:rPr>
          <w:sz w:val="24"/>
          <w:szCs w:val="24"/>
        </w:rPr>
        <w:t>1</w:t>
      </w:r>
      <w:r w:rsidRPr="00547574">
        <w:rPr>
          <w:sz w:val="24"/>
          <w:szCs w:val="24"/>
        </w:rPr>
        <w:t xml:space="preserve"> года «Об обеспечении первичных мер пожарной безопасности в границах </w:t>
      </w:r>
      <w:r w:rsidR="008C5505" w:rsidRPr="00547574">
        <w:rPr>
          <w:sz w:val="24"/>
          <w:szCs w:val="24"/>
        </w:rPr>
        <w:t>сельского поселения Половинка</w:t>
      </w:r>
      <w:r w:rsidRPr="00547574">
        <w:rPr>
          <w:sz w:val="24"/>
          <w:szCs w:val="24"/>
        </w:rPr>
        <w:t>».</w:t>
      </w:r>
    </w:p>
    <w:p w:rsidR="00772D8A" w:rsidRPr="00547574" w:rsidRDefault="008C5505" w:rsidP="007C1CF7">
      <w:pPr>
        <w:autoSpaceDE w:val="0"/>
        <w:autoSpaceDN w:val="0"/>
        <w:adjustRightInd w:val="0"/>
        <w:spacing w:line="276" w:lineRule="auto"/>
        <w:ind w:firstLine="709"/>
        <w:jc w:val="both"/>
        <w:rPr>
          <w:sz w:val="24"/>
          <w:szCs w:val="24"/>
        </w:rPr>
      </w:pPr>
      <w:r w:rsidRPr="00547574">
        <w:rPr>
          <w:sz w:val="24"/>
          <w:szCs w:val="24"/>
        </w:rPr>
        <w:t>З</w:t>
      </w:r>
      <w:r w:rsidR="00772D8A" w:rsidRPr="00547574">
        <w:rPr>
          <w:sz w:val="24"/>
          <w:szCs w:val="24"/>
        </w:rPr>
        <w:t xml:space="preserve">а отчетный период особый противопожарный режим вводился </w:t>
      </w:r>
      <w:r w:rsidR="00547574">
        <w:rPr>
          <w:sz w:val="24"/>
          <w:szCs w:val="24"/>
        </w:rPr>
        <w:t>2</w:t>
      </w:r>
      <w:r w:rsidR="00772D8A" w:rsidRPr="00547574">
        <w:rPr>
          <w:sz w:val="24"/>
          <w:szCs w:val="24"/>
        </w:rPr>
        <w:t xml:space="preserve"> раз</w:t>
      </w:r>
      <w:r w:rsidR="00547574">
        <w:rPr>
          <w:sz w:val="24"/>
          <w:szCs w:val="24"/>
        </w:rPr>
        <w:t>а</w:t>
      </w:r>
      <w:r w:rsidR="00772D8A" w:rsidRPr="00547574">
        <w:rPr>
          <w:sz w:val="24"/>
          <w:szCs w:val="24"/>
        </w:rPr>
        <w:t>.</w:t>
      </w:r>
    </w:p>
    <w:p w:rsidR="00E56450" w:rsidRPr="00547574" w:rsidRDefault="00E56450" w:rsidP="007C1CF7">
      <w:pPr>
        <w:autoSpaceDE w:val="0"/>
        <w:autoSpaceDN w:val="0"/>
        <w:adjustRightInd w:val="0"/>
        <w:spacing w:line="276" w:lineRule="auto"/>
        <w:ind w:firstLine="709"/>
        <w:jc w:val="both"/>
        <w:rPr>
          <w:sz w:val="24"/>
          <w:szCs w:val="24"/>
        </w:rPr>
      </w:pPr>
      <w:r w:rsidRPr="00547574">
        <w:rPr>
          <w:sz w:val="24"/>
          <w:szCs w:val="24"/>
        </w:rPr>
        <w:t xml:space="preserve">За отчетный период проведено </w:t>
      </w:r>
      <w:r w:rsidR="00547574" w:rsidRPr="00547574">
        <w:rPr>
          <w:sz w:val="24"/>
          <w:szCs w:val="24"/>
        </w:rPr>
        <w:t>2</w:t>
      </w:r>
      <w:r w:rsidRPr="00547574">
        <w:rPr>
          <w:sz w:val="24"/>
          <w:szCs w:val="24"/>
        </w:rPr>
        <w:t xml:space="preserve"> заседания комиссии по чрезвычайным ситуациям и обеспечению пожарной безопасности.</w:t>
      </w:r>
    </w:p>
    <w:p w:rsidR="008B0444" w:rsidRPr="00F92916" w:rsidRDefault="008B0444" w:rsidP="007C1CF7">
      <w:pPr>
        <w:autoSpaceDE w:val="0"/>
        <w:autoSpaceDN w:val="0"/>
        <w:adjustRightInd w:val="0"/>
        <w:spacing w:line="276" w:lineRule="auto"/>
        <w:ind w:firstLine="709"/>
        <w:jc w:val="both"/>
        <w:rPr>
          <w:color w:val="FF0000"/>
          <w:sz w:val="24"/>
          <w:szCs w:val="24"/>
        </w:rPr>
      </w:pPr>
      <w:r w:rsidRPr="00547574">
        <w:rPr>
          <w:sz w:val="24"/>
          <w:szCs w:val="24"/>
        </w:rPr>
        <w:t>В полном объеме проводилась работа по осуществлению пропаганды пожарной безопасности, распространялись памятки о мерах безопасности.</w:t>
      </w:r>
      <w:r w:rsidR="001F1CFC">
        <w:rPr>
          <w:sz w:val="24"/>
          <w:szCs w:val="24"/>
        </w:rPr>
        <w:t xml:space="preserve"> </w:t>
      </w:r>
      <w:r w:rsidRPr="00547574">
        <w:rPr>
          <w:sz w:val="24"/>
          <w:szCs w:val="24"/>
        </w:rPr>
        <w:t>За 201</w:t>
      </w:r>
      <w:r w:rsidR="00547574" w:rsidRPr="00547574">
        <w:rPr>
          <w:sz w:val="24"/>
          <w:szCs w:val="24"/>
        </w:rPr>
        <w:t>9</w:t>
      </w:r>
      <w:r w:rsidRPr="00547574">
        <w:rPr>
          <w:sz w:val="24"/>
          <w:szCs w:val="24"/>
        </w:rPr>
        <w:t xml:space="preserve"> год распространено </w:t>
      </w:r>
      <w:r w:rsidR="00547574" w:rsidRPr="00547574">
        <w:rPr>
          <w:sz w:val="24"/>
          <w:szCs w:val="24"/>
        </w:rPr>
        <w:t xml:space="preserve"> 437</w:t>
      </w:r>
      <w:r w:rsidRPr="00547574">
        <w:rPr>
          <w:sz w:val="24"/>
          <w:szCs w:val="24"/>
        </w:rPr>
        <w:t xml:space="preserve"> памятки, проведено </w:t>
      </w:r>
      <w:r w:rsidR="00547574" w:rsidRPr="00547574">
        <w:rPr>
          <w:sz w:val="24"/>
          <w:szCs w:val="24"/>
        </w:rPr>
        <w:t>13</w:t>
      </w:r>
      <w:r w:rsidRPr="00547574">
        <w:rPr>
          <w:sz w:val="24"/>
          <w:szCs w:val="24"/>
        </w:rPr>
        <w:t xml:space="preserve"> рейда из них</w:t>
      </w:r>
      <w:r w:rsidR="001F1CFC">
        <w:rPr>
          <w:sz w:val="24"/>
          <w:szCs w:val="24"/>
        </w:rPr>
        <w:t xml:space="preserve"> </w:t>
      </w:r>
      <w:r w:rsidR="00547574" w:rsidRPr="00547574">
        <w:rPr>
          <w:sz w:val="24"/>
          <w:szCs w:val="24"/>
        </w:rPr>
        <w:t>7</w:t>
      </w:r>
      <w:r w:rsidR="001F1CFC">
        <w:rPr>
          <w:sz w:val="24"/>
          <w:szCs w:val="24"/>
        </w:rPr>
        <w:t xml:space="preserve"> </w:t>
      </w:r>
      <w:r w:rsidRPr="00547574">
        <w:rPr>
          <w:sz w:val="24"/>
          <w:szCs w:val="24"/>
        </w:rPr>
        <w:t>по неблагополучным семьям,</w:t>
      </w:r>
      <w:r w:rsidR="00471A8F">
        <w:rPr>
          <w:sz w:val="24"/>
          <w:szCs w:val="24"/>
        </w:rPr>
        <w:t xml:space="preserve"> </w:t>
      </w:r>
      <w:r w:rsidRPr="00547574">
        <w:rPr>
          <w:sz w:val="24"/>
          <w:szCs w:val="24"/>
        </w:rPr>
        <w:t>1 – ветеран ВОВ.</w:t>
      </w:r>
      <w:r w:rsidR="001F1CFC">
        <w:rPr>
          <w:sz w:val="24"/>
          <w:szCs w:val="24"/>
        </w:rPr>
        <w:t xml:space="preserve"> </w:t>
      </w:r>
      <w:r w:rsidRPr="00870448">
        <w:rPr>
          <w:sz w:val="24"/>
          <w:szCs w:val="24"/>
        </w:rPr>
        <w:t xml:space="preserve">Установлены </w:t>
      </w:r>
      <w:r w:rsidR="00CF1EC8" w:rsidRPr="00870448">
        <w:rPr>
          <w:sz w:val="24"/>
          <w:szCs w:val="24"/>
        </w:rPr>
        <w:t>два</w:t>
      </w:r>
      <w:r w:rsidRPr="00870448">
        <w:rPr>
          <w:sz w:val="24"/>
          <w:szCs w:val="24"/>
        </w:rPr>
        <w:t xml:space="preserve"> стенд</w:t>
      </w:r>
      <w:r w:rsidR="00CF1EC8" w:rsidRPr="00870448">
        <w:rPr>
          <w:sz w:val="24"/>
          <w:szCs w:val="24"/>
        </w:rPr>
        <w:t>а</w:t>
      </w:r>
      <w:r w:rsidRPr="00870448">
        <w:rPr>
          <w:sz w:val="24"/>
          <w:szCs w:val="24"/>
        </w:rPr>
        <w:t xml:space="preserve"> «01-Сообщает», на стендах размещается</w:t>
      </w:r>
      <w:r w:rsidR="001F1CFC">
        <w:rPr>
          <w:sz w:val="24"/>
          <w:szCs w:val="24"/>
        </w:rPr>
        <w:t xml:space="preserve"> </w:t>
      </w:r>
      <w:r w:rsidRPr="00870448">
        <w:rPr>
          <w:sz w:val="24"/>
          <w:szCs w:val="24"/>
        </w:rPr>
        <w:t>актуальная информация о мерах пожарной безопасности.</w:t>
      </w:r>
    </w:p>
    <w:p w:rsidR="00E56450" w:rsidRPr="00D677C4" w:rsidRDefault="00DE7796" w:rsidP="007C1CF7">
      <w:pPr>
        <w:autoSpaceDE w:val="0"/>
        <w:autoSpaceDN w:val="0"/>
        <w:adjustRightInd w:val="0"/>
        <w:spacing w:line="276" w:lineRule="auto"/>
        <w:ind w:firstLine="709"/>
        <w:jc w:val="both"/>
        <w:rPr>
          <w:sz w:val="24"/>
          <w:szCs w:val="24"/>
        </w:rPr>
      </w:pPr>
      <w:r w:rsidRPr="00D677C4">
        <w:rPr>
          <w:sz w:val="24"/>
          <w:szCs w:val="24"/>
        </w:rPr>
        <w:t>В 201</w:t>
      </w:r>
      <w:r w:rsidR="00917220">
        <w:rPr>
          <w:sz w:val="24"/>
          <w:szCs w:val="24"/>
        </w:rPr>
        <w:t>9</w:t>
      </w:r>
      <w:r w:rsidRPr="00D677C4">
        <w:rPr>
          <w:sz w:val="24"/>
          <w:szCs w:val="24"/>
        </w:rPr>
        <w:t xml:space="preserve"> году </w:t>
      </w:r>
      <w:r w:rsidR="00C916DD" w:rsidRPr="00D677C4">
        <w:rPr>
          <w:sz w:val="24"/>
          <w:szCs w:val="24"/>
        </w:rPr>
        <w:t>произведены работы по содержанию пожарных водоемов сельского поселения Половинка на сумму 100 000,0 рублей.</w:t>
      </w:r>
    </w:p>
    <w:p w:rsidR="009F31EE" w:rsidRDefault="00D97DFB" w:rsidP="007C1CF7">
      <w:pPr>
        <w:spacing w:before="120" w:line="276" w:lineRule="auto"/>
        <w:jc w:val="both"/>
        <w:rPr>
          <w:b/>
          <w:color w:val="FF0000"/>
          <w:sz w:val="24"/>
          <w:szCs w:val="24"/>
        </w:rPr>
      </w:pPr>
      <w:r w:rsidRPr="00F12AB5">
        <w:rPr>
          <w:b/>
          <w:sz w:val="24"/>
          <w:szCs w:val="24"/>
        </w:rPr>
        <w:t>2.</w:t>
      </w:r>
      <w:r w:rsidR="00F12AB5" w:rsidRPr="00F12AB5">
        <w:rPr>
          <w:b/>
          <w:sz w:val="24"/>
          <w:szCs w:val="24"/>
        </w:rPr>
        <w:t>2</w:t>
      </w:r>
      <w:r w:rsidRPr="00F12AB5">
        <w:rPr>
          <w:b/>
          <w:sz w:val="24"/>
          <w:szCs w:val="24"/>
        </w:rPr>
        <w:t>.</w:t>
      </w:r>
      <w:r w:rsidR="00F12AB5" w:rsidRPr="00F12AB5">
        <w:rPr>
          <w:b/>
          <w:sz w:val="24"/>
          <w:szCs w:val="24"/>
        </w:rPr>
        <w:t>8</w:t>
      </w:r>
      <w:r w:rsidRPr="00F12AB5">
        <w:rPr>
          <w:b/>
          <w:sz w:val="24"/>
          <w:szCs w:val="24"/>
        </w:rPr>
        <w:t xml:space="preserve">.создание условий для обеспечения жителей поселения услугами связи, общественного питания, торговли и бытового обслуживания;  </w:t>
      </w:r>
    </w:p>
    <w:p w:rsidR="009F31EE" w:rsidRPr="007900D0" w:rsidRDefault="009D3E45" w:rsidP="007C1CF7">
      <w:pPr>
        <w:spacing w:before="120" w:line="276" w:lineRule="auto"/>
        <w:ind w:firstLine="709"/>
        <w:jc w:val="both"/>
        <w:rPr>
          <w:sz w:val="24"/>
          <w:szCs w:val="24"/>
        </w:rPr>
      </w:pPr>
      <w:r w:rsidRPr="006F1A1A">
        <w:rPr>
          <w:sz w:val="24"/>
          <w:szCs w:val="24"/>
        </w:rPr>
        <w:t xml:space="preserve">С целью </w:t>
      </w:r>
      <w:r w:rsidR="0008664B" w:rsidRPr="006F1A1A">
        <w:rPr>
          <w:sz w:val="24"/>
          <w:szCs w:val="24"/>
        </w:rPr>
        <w:t>оказания качественных услуг связи</w:t>
      </w:r>
      <w:r w:rsidR="008F62E7" w:rsidRPr="006F1A1A">
        <w:rPr>
          <w:sz w:val="24"/>
          <w:szCs w:val="24"/>
        </w:rPr>
        <w:t xml:space="preserve"> и интернет на территории сельского поселения Половинка ведет работы специалист ПАО «</w:t>
      </w:r>
      <w:proofErr w:type="spellStart"/>
      <w:r w:rsidR="008F62E7" w:rsidRPr="006F1A1A">
        <w:rPr>
          <w:sz w:val="24"/>
          <w:szCs w:val="24"/>
        </w:rPr>
        <w:t>Ростелеком</w:t>
      </w:r>
      <w:proofErr w:type="spellEnd"/>
      <w:r w:rsidR="008F62E7" w:rsidRPr="006F1A1A">
        <w:rPr>
          <w:sz w:val="24"/>
          <w:szCs w:val="24"/>
        </w:rPr>
        <w:t>»</w:t>
      </w:r>
      <w:r w:rsidR="0008664B" w:rsidRPr="006F1A1A">
        <w:rPr>
          <w:sz w:val="24"/>
          <w:szCs w:val="24"/>
        </w:rPr>
        <w:t xml:space="preserve">. На центральной площади сельского поселения Половинка произведен монтаж оборудования </w:t>
      </w:r>
      <w:proofErr w:type="spellStart"/>
      <w:r w:rsidR="0008664B" w:rsidRPr="006F1A1A">
        <w:rPr>
          <w:sz w:val="24"/>
          <w:szCs w:val="24"/>
          <w:lang w:val="en-US"/>
        </w:rPr>
        <w:t>WiFi</w:t>
      </w:r>
      <w:proofErr w:type="spellEnd"/>
      <w:r w:rsidR="0008664B" w:rsidRPr="006F1A1A">
        <w:rPr>
          <w:sz w:val="24"/>
          <w:szCs w:val="24"/>
        </w:rPr>
        <w:t>.</w:t>
      </w:r>
      <w:r w:rsidR="00471A8F">
        <w:rPr>
          <w:sz w:val="24"/>
          <w:szCs w:val="24"/>
        </w:rPr>
        <w:t xml:space="preserve"> </w:t>
      </w:r>
      <w:r w:rsidR="009F31EE" w:rsidRPr="007900D0">
        <w:rPr>
          <w:sz w:val="24"/>
          <w:szCs w:val="24"/>
        </w:rPr>
        <w:t>В сфере то</w:t>
      </w:r>
      <w:r w:rsidR="006F1A1A" w:rsidRPr="007900D0">
        <w:rPr>
          <w:sz w:val="24"/>
          <w:szCs w:val="24"/>
        </w:rPr>
        <w:t>рговли по состоянию на 01.01.2020</w:t>
      </w:r>
      <w:r w:rsidR="009F31EE" w:rsidRPr="007900D0">
        <w:rPr>
          <w:sz w:val="24"/>
          <w:szCs w:val="24"/>
        </w:rPr>
        <w:t xml:space="preserve"> на территории </w:t>
      </w:r>
      <w:r w:rsidR="008A669F" w:rsidRPr="007900D0">
        <w:rPr>
          <w:sz w:val="24"/>
          <w:szCs w:val="24"/>
        </w:rPr>
        <w:t>поселения функционируют</w:t>
      </w:r>
      <w:proofErr w:type="gramStart"/>
      <w:r w:rsidR="006F1A1A" w:rsidRPr="007900D0">
        <w:rPr>
          <w:sz w:val="24"/>
          <w:szCs w:val="24"/>
        </w:rPr>
        <w:t>6</w:t>
      </w:r>
      <w:proofErr w:type="gramEnd"/>
      <w:r w:rsidR="009F31EE" w:rsidRPr="007900D0">
        <w:rPr>
          <w:sz w:val="24"/>
          <w:szCs w:val="24"/>
        </w:rPr>
        <w:t xml:space="preserve"> объектов торговли - общей площадью </w:t>
      </w:r>
      <w:r w:rsidR="006F1A1A" w:rsidRPr="007900D0">
        <w:rPr>
          <w:sz w:val="24"/>
          <w:szCs w:val="24"/>
        </w:rPr>
        <w:t>895</w:t>
      </w:r>
      <w:r w:rsidR="009F31EE" w:rsidRPr="007900D0">
        <w:rPr>
          <w:sz w:val="24"/>
          <w:szCs w:val="24"/>
        </w:rPr>
        <w:t>,0 кв.м., торговой 34</w:t>
      </w:r>
      <w:r w:rsidR="006F1A1A" w:rsidRPr="007900D0">
        <w:rPr>
          <w:sz w:val="24"/>
          <w:szCs w:val="24"/>
        </w:rPr>
        <w:t>0</w:t>
      </w:r>
      <w:r w:rsidR="009F31EE" w:rsidRPr="007900D0">
        <w:rPr>
          <w:sz w:val="24"/>
          <w:szCs w:val="24"/>
        </w:rPr>
        <w:t xml:space="preserve">,0 кв.м., из них: </w:t>
      </w:r>
      <w:r w:rsidR="006F1A1A" w:rsidRPr="007900D0">
        <w:rPr>
          <w:sz w:val="24"/>
          <w:szCs w:val="24"/>
        </w:rPr>
        <w:t>6</w:t>
      </w:r>
      <w:r w:rsidR="009F31EE" w:rsidRPr="007900D0">
        <w:rPr>
          <w:sz w:val="24"/>
          <w:szCs w:val="24"/>
        </w:rPr>
        <w:t xml:space="preserve"> магазинов. </w:t>
      </w:r>
    </w:p>
    <w:p w:rsidR="009F31EE" w:rsidRPr="007900D0" w:rsidRDefault="009F31EE" w:rsidP="007C1CF7">
      <w:pPr>
        <w:autoSpaceDE w:val="0"/>
        <w:autoSpaceDN w:val="0"/>
        <w:adjustRightInd w:val="0"/>
        <w:spacing w:line="276" w:lineRule="auto"/>
        <w:ind w:firstLine="720"/>
        <w:jc w:val="both"/>
        <w:rPr>
          <w:sz w:val="24"/>
          <w:szCs w:val="24"/>
        </w:rPr>
      </w:pPr>
      <w:r w:rsidRPr="007900D0">
        <w:rPr>
          <w:bCs/>
          <w:sz w:val="24"/>
          <w:szCs w:val="24"/>
        </w:rPr>
        <w:t>З</w:t>
      </w:r>
      <w:r w:rsidRPr="007900D0">
        <w:rPr>
          <w:sz w:val="24"/>
          <w:szCs w:val="24"/>
        </w:rPr>
        <w:t>а 201</w:t>
      </w:r>
      <w:r w:rsidR="006F1A1A" w:rsidRPr="007900D0">
        <w:rPr>
          <w:sz w:val="24"/>
          <w:szCs w:val="24"/>
        </w:rPr>
        <w:t>9</w:t>
      </w:r>
      <w:r w:rsidRPr="007900D0">
        <w:rPr>
          <w:sz w:val="24"/>
          <w:szCs w:val="24"/>
        </w:rPr>
        <w:t xml:space="preserve"> год в сельском поселении Половинка произведено </w:t>
      </w:r>
      <w:r w:rsidR="006F1A1A" w:rsidRPr="007900D0">
        <w:rPr>
          <w:sz w:val="24"/>
          <w:szCs w:val="24"/>
        </w:rPr>
        <w:t>8</w:t>
      </w:r>
      <w:r w:rsidRPr="007900D0">
        <w:rPr>
          <w:sz w:val="24"/>
          <w:szCs w:val="24"/>
        </w:rPr>
        <w:t>,5</w:t>
      </w:r>
      <w:r w:rsidR="006F1A1A" w:rsidRPr="007900D0">
        <w:rPr>
          <w:sz w:val="24"/>
          <w:szCs w:val="24"/>
        </w:rPr>
        <w:t>6</w:t>
      </w:r>
      <w:r w:rsidRPr="007900D0">
        <w:rPr>
          <w:sz w:val="24"/>
          <w:szCs w:val="24"/>
        </w:rPr>
        <w:t xml:space="preserve"> тонн </w:t>
      </w:r>
      <w:r w:rsidR="006F1A1A" w:rsidRPr="007900D0">
        <w:rPr>
          <w:sz w:val="24"/>
          <w:szCs w:val="24"/>
        </w:rPr>
        <w:t xml:space="preserve">кондитерских </w:t>
      </w:r>
      <w:r w:rsidRPr="007900D0">
        <w:rPr>
          <w:sz w:val="24"/>
          <w:szCs w:val="24"/>
        </w:rPr>
        <w:t xml:space="preserve">и хлебобулочных изделий. </w:t>
      </w:r>
    </w:p>
    <w:p w:rsidR="009F31EE" w:rsidRPr="007900D0" w:rsidRDefault="006F1A1A" w:rsidP="007C1CF7">
      <w:pPr>
        <w:spacing w:line="276" w:lineRule="auto"/>
        <w:ind w:firstLine="720"/>
        <w:jc w:val="both"/>
        <w:rPr>
          <w:bCs/>
          <w:sz w:val="24"/>
          <w:szCs w:val="24"/>
        </w:rPr>
      </w:pPr>
      <w:r w:rsidRPr="007900D0">
        <w:rPr>
          <w:sz w:val="24"/>
          <w:szCs w:val="24"/>
        </w:rPr>
        <w:lastRenderedPageBreak/>
        <w:t xml:space="preserve">В сфере производства </w:t>
      </w:r>
      <w:r w:rsidR="009F31EE" w:rsidRPr="007900D0">
        <w:rPr>
          <w:sz w:val="24"/>
          <w:szCs w:val="24"/>
        </w:rPr>
        <w:t xml:space="preserve">хлеба и хлебобулочных изделий осуществляют свою деятельность: ИП </w:t>
      </w:r>
      <w:proofErr w:type="spellStart"/>
      <w:r w:rsidR="009F31EE" w:rsidRPr="007900D0">
        <w:rPr>
          <w:sz w:val="24"/>
          <w:szCs w:val="24"/>
        </w:rPr>
        <w:t>Немзорова</w:t>
      </w:r>
      <w:proofErr w:type="spellEnd"/>
      <w:r w:rsidR="00B22153">
        <w:rPr>
          <w:sz w:val="24"/>
          <w:szCs w:val="24"/>
        </w:rPr>
        <w:t xml:space="preserve"> </w:t>
      </w:r>
      <w:r w:rsidR="009F31EE" w:rsidRPr="007900D0">
        <w:rPr>
          <w:sz w:val="24"/>
          <w:szCs w:val="24"/>
        </w:rPr>
        <w:t xml:space="preserve">Т.Н., КФХ </w:t>
      </w:r>
      <w:proofErr w:type="spellStart"/>
      <w:r w:rsidR="009F31EE" w:rsidRPr="007900D0">
        <w:rPr>
          <w:sz w:val="24"/>
          <w:szCs w:val="24"/>
        </w:rPr>
        <w:t>Вийтив</w:t>
      </w:r>
      <w:proofErr w:type="spellEnd"/>
      <w:r w:rsidR="009F31EE" w:rsidRPr="007900D0">
        <w:rPr>
          <w:sz w:val="24"/>
          <w:szCs w:val="24"/>
        </w:rPr>
        <w:t xml:space="preserve"> Т.В.</w:t>
      </w:r>
    </w:p>
    <w:p w:rsidR="009F31EE" w:rsidRPr="007900D0" w:rsidRDefault="009F31EE" w:rsidP="007C1CF7">
      <w:pPr>
        <w:spacing w:line="276" w:lineRule="auto"/>
        <w:ind w:firstLine="720"/>
        <w:jc w:val="both"/>
        <w:outlineLvl w:val="0"/>
        <w:rPr>
          <w:sz w:val="24"/>
          <w:szCs w:val="24"/>
        </w:rPr>
      </w:pPr>
      <w:r w:rsidRPr="007900D0">
        <w:rPr>
          <w:sz w:val="24"/>
          <w:szCs w:val="24"/>
        </w:rPr>
        <w:t xml:space="preserve">Необходимая потребность в хлебе и хлебобулочных изделиях восполняется завозом из </w:t>
      </w:r>
      <w:proofErr w:type="gramStart"/>
      <w:r w:rsidRPr="007900D0">
        <w:rPr>
          <w:sz w:val="24"/>
          <w:szCs w:val="24"/>
        </w:rPr>
        <w:t>г</w:t>
      </w:r>
      <w:proofErr w:type="gramEnd"/>
      <w:r w:rsidRPr="007900D0">
        <w:rPr>
          <w:sz w:val="24"/>
          <w:szCs w:val="24"/>
        </w:rPr>
        <w:t xml:space="preserve">. </w:t>
      </w:r>
      <w:proofErr w:type="spellStart"/>
      <w:r w:rsidRPr="007900D0">
        <w:rPr>
          <w:sz w:val="24"/>
          <w:szCs w:val="24"/>
        </w:rPr>
        <w:t>Урай</w:t>
      </w:r>
      <w:proofErr w:type="spellEnd"/>
      <w:r w:rsidRPr="007900D0">
        <w:rPr>
          <w:sz w:val="24"/>
          <w:szCs w:val="24"/>
        </w:rPr>
        <w:t>, что обеспечивает разнообразный ассортимент продукции.</w:t>
      </w:r>
    </w:p>
    <w:p w:rsidR="009F31EE" w:rsidRDefault="009F31EE" w:rsidP="007C1CF7">
      <w:pPr>
        <w:spacing w:after="200" w:line="276" w:lineRule="auto"/>
        <w:ind w:firstLine="720"/>
        <w:contextualSpacing/>
        <w:jc w:val="both"/>
        <w:rPr>
          <w:rFonts w:eastAsia="Calibri"/>
          <w:sz w:val="24"/>
          <w:szCs w:val="24"/>
          <w:lang w:eastAsia="en-US"/>
        </w:rPr>
      </w:pPr>
      <w:r>
        <w:rPr>
          <w:rFonts w:eastAsia="Calibri"/>
          <w:sz w:val="24"/>
          <w:szCs w:val="24"/>
          <w:lang w:eastAsia="en-US"/>
        </w:rPr>
        <w:t>Еженедельно проводился мониторинг цен на основные продукты питания на территории поселения (по 3 магазинам и 26 наименованиям товаров).</w:t>
      </w:r>
    </w:p>
    <w:p w:rsidR="009F31EE" w:rsidRDefault="009F31EE" w:rsidP="007C1CF7">
      <w:pPr>
        <w:spacing w:after="200" w:line="276" w:lineRule="auto"/>
        <w:ind w:firstLine="720"/>
        <w:contextualSpacing/>
        <w:jc w:val="both"/>
        <w:rPr>
          <w:rFonts w:eastAsia="Calibri"/>
          <w:sz w:val="24"/>
          <w:szCs w:val="24"/>
          <w:lang w:eastAsia="en-US"/>
        </w:rPr>
      </w:pPr>
      <w:r>
        <w:rPr>
          <w:rFonts w:eastAsia="Calibri"/>
          <w:sz w:val="24"/>
          <w:szCs w:val="24"/>
          <w:lang w:eastAsia="en-US"/>
        </w:rPr>
        <w:t xml:space="preserve">В течение отчетного периода проводился ежемесячный мониторинг цен на основные продукты питания на территории поселения и направлялся в Департамент экономического </w:t>
      </w:r>
      <w:r w:rsidR="008A669F">
        <w:rPr>
          <w:rFonts w:eastAsia="Calibri"/>
          <w:sz w:val="24"/>
          <w:szCs w:val="24"/>
          <w:lang w:eastAsia="en-US"/>
        </w:rPr>
        <w:t>развития (</w:t>
      </w:r>
      <w:r>
        <w:rPr>
          <w:rFonts w:eastAsia="Calibri"/>
          <w:sz w:val="24"/>
          <w:szCs w:val="24"/>
          <w:lang w:eastAsia="en-US"/>
        </w:rPr>
        <w:t>3 магазин</w:t>
      </w:r>
      <w:r w:rsidR="00B22153">
        <w:rPr>
          <w:rFonts w:eastAsia="Calibri"/>
          <w:sz w:val="24"/>
          <w:szCs w:val="24"/>
          <w:lang w:eastAsia="en-US"/>
        </w:rPr>
        <w:t>а</w:t>
      </w:r>
      <w:r>
        <w:rPr>
          <w:rFonts w:eastAsia="Calibri"/>
          <w:sz w:val="24"/>
          <w:szCs w:val="24"/>
          <w:lang w:eastAsia="en-US"/>
        </w:rPr>
        <w:t xml:space="preserve"> по 55 наименовани</w:t>
      </w:r>
      <w:r w:rsidR="00B22153">
        <w:rPr>
          <w:rFonts w:eastAsia="Calibri"/>
          <w:sz w:val="24"/>
          <w:szCs w:val="24"/>
          <w:lang w:eastAsia="en-US"/>
        </w:rPr>
        <w:t>ям</w:t>
      </w:r>
      <w:r>
        <w:rPr>
          <w:rFonts w:eastAsia="Calibri"/>
          <w:sz w:val="24"/>
          <w:szCs w:val="24"/>
          <w:lang w:eastAsia="en-US"/>
        </w:rPr>
        <w:t xml:space="preserve"> товаров). </w:t>
      </w:r>
    </w:p>
    <w:p w:rsidR="009F31EE" w:rsidRDefault="009F31EE" w:rsidP="007C1CF7">
      <w:pPr>
        <w:spacing w:after="200" w:line="276" w:lineRule="auto"/>
        <w:ind w:firstLine="720"/>
        <w:contextualSpacing/>
        <w:jc w:val="both"/>
        <w:rPr>
          <w:rFonts w:eastAsia="Calibri"/>
          <w:sz w:val="24"/>
          <w:szCs w:val="24"/>
          <w:lang w:eastAsia="en-US"/>
        </w:rPr>
      </w:pPr>
      <w:r>
        <w:rPr>
          <w:rFonts w:eastAsia="Calibri"/>
          <w:sz w:val="24"/>
          <w:szCs w:val="24"/>
          <w:lang w:eastAsia="en-US"/>
        </w:rPr>
        <w:t xml:space="preserve">Также проводился ежеквартальный мониторинг цен на основные продукты питания на территории </w:t>
      </w:r>
      <w:r w:rsidR="008A669F">
        <w:rPr>
          <w:rFonts w:eastAsia="Calibri"/>
          <w:sz w:val="24"/>
          <w:szCs w:val="24"/>
          <w:lang w:eastAsia="en-US"/>
        </w:rPr>
        <w:t>поселения и</w:t>
      </w:r>
      <w:r>
        <w:rPr>
          <w:rFonts w:eastAsia="Calibri"/>
          <w:sz w:val="24"/>
          <w:szCs w:val="24"/>
          <w:lang w:eastAsia="en-US"/>
        </w:rPr>
        <w:t xml:space="preserve"> направлялся в Региональный центр инвестиций ХМАО - </w:t>
      </w:r>
      <w:proofErr w:type="spellStart"/>
      <w:r>
        <w:rPr>
          <w:rFonts w:eastAsia="Calibri"/>
          <w:sz w:val="24"/>
          <w:szCs w:val="24"/>
          <w:lang w:eastAsia="en-US"/>
        </w:rPr>
        <w:t>Югры</w:t>
      </w:r>
      <w:proofErr w:type="spellEnd"/>
      <w:r>
        <w:rPr>
          <w:rFonts w:eastAsia="Calibri"/>
          <w:sz w:val="24"/>
          <w:szCs w:val="24"/>
          <w:lang w:eastAsia="en-US"/>
        </w:rPr>
        <w:t xml:space="preserve"> (по 3 магазинам и 110 наименовани</w:t>
      </w:r>
      <w:r w:rsidR="00B22153">
        <w:rPr>
          <w:rFonts w:eastAsia="Calibri"/>
          <w:sz w:val="24"/>
          <w:szCs w:val="24"/>
          <w:lang w:eastAsia="en-US"/>
        </w:rPr>
        <w:t>ям</w:t>
      </w:r>
      <w:r>
        <w:rPr>
          <w:rFonts w:eastAsia="Calibri"/>
          <w:sz w:val="24"/>
          <w:szCs w:val="24"/>
          <w:lang w:eastAsia="en-US"/>
        </w:rPr>
        <w:t xml:space="preserve"> товаров).</w:t>
      </w:r>
    </w:p>
    <w:p w:rsidR="00A52014" w:rsidRDefault="00A52014" w:rsidP="007C1CF7">
      <w:pPr>
        <w:spacing w:before="120" w:line="276" w:lineRule="auto"/>
        <w:jc w:val="both"/>
        <w:rPr>
          <w:b/>
          <w:sz w:val="24"/>
          <w:szCs w:val="24"/>
        </w:rPr>
      </w:pPr>
    </w:p>
    <w:p w:rsidR="00D97DFB" w:rsidRDefault="00D97DFB" w:rsidP="007C1CF7">
      <w:pPr>
        <w:spacing w:before="120" w:line="276" w:lineRule="auto"/>
        <w:jc w:val="both"/>
        <w:rPr>
          <w:b/>
          <w:sz w:val="24"/>
          <w:szCs w:val="24"/>
        </w:rPr>
      </w:pPr>
      <w:r w:rsidRPr="00F12AB5">
        <w:rPr>
          <w:b/>
          <w:sz w:val="24"/>
          <w:szCs w:val="24"/>
        </w:rPr>
        <w:t>2.</w:t>
      </w:r>
      <w:r w:rsidR="001A76EA">
        <w:rPr>
          <w:b/>
          <w:sz w:val="24"/>
          <w:szCs w:val="24"/>
        </w:rPr>
        <w:t>2</w:t>
      </w:r>
      <w:r w:rsidRPr="00F12AB5">
        <w:rPr>
          <w:b/>
          <w:sz w:val="24"/>
          <w:szCs w:val="24"/>
        </w:rPr>
        <w:t>.</w:t>
      </w:r>
      <w:r w:rsidR="001A76EA">
        <w:rPr>
          <w:b/>
          <w:sz w:val="24"/>
          <w:szCs w:val="24"/>
        </w:rPr>
        <w:t>9</w:t>
      </w:r>
      <w:r w:rsidRPr="00F12AB5">
        <w:rPr>
          <w:b/>
          <w:sz w:val="24"/>
          <w:szCs w:val="24"/>
        </w:rPr>
        <w:t>. организация библиотечного обслуживания населения, комплектование и обеспечение сохранности библиотечных фондов библиотек поселения;</w:t>
      </w:r>
    </w:p>
    <w:p w:rsidR="001A76EA" w:rsidRPr="009623F7" w:rsidRDefault="001A76EA" w:rsidP="007C1CF7">
      <w:pPr>
        <w:spacing w:before="120" w:line="276" w:lineRule="auto"/>
        <w:ind w:firstLine="720"/>
        <w:jc w:val="both"/>
        <w:rPr>
          <w:sz w:val="24"/>
          <w:szCs w:val="24"/>
        </w:rPr>
      </w:pPr>
      <w:bookmarkStart w:id="4" w:name="_Hlk1402195"/>
      <w:r w:rsidRPr="00D32DDD">
        <w:rPr>
          <w:sz w:val="24"/>
          <w:szCs w:val="24"/>
        </w:rPr>
        <w:t>Полномочие не исполнялось</w:t>
      </w:r>
      <w:r w:rsidR="00947D50" w:rsidRPr="00D32DDD">
        <w:rPr>
          <w:sz w:val="24"/>
          <w:szCs w:val="24"/>
        </w:rPr>
        <w:t>.</w:t>
      </w:r>
    </w:p>
    <w:bookmarkEnd w:id="4"/>
    <w:p w:rsidR="0028185E" w:rsidRDefault="00D97DFB" w:rsidP="007C1CF7">
      <w:pPr>
        <w:shd w:val="clear" w:color="auto" w:fill="FFFFFF"/>
        <w:spacing w:line="276" w:lineRule="auto"/>
        <w:jc w:val="both"/>
        <w:rPr>
          <w:b/>
          <w:sz w:val="24"/>
          <w:szCs w:val="24"/>
        </w:rPr>
      </w:pPr>
      <w:r w:rsidRPr="007F1665">
        <w:rPr>
          <w:b/>
          <w:sz w:val="24"/>
          <w:szCs w:val="24"/>
        </w:rPr>
        <w:t>2.</w:t>
      </w:r>
      <w:r w:rsidR="003E6042" w:rsidRPr="007F1665">
        <w:rPr>
          <w:b/>
          <w:sz w:val="24"/>
          <w:szCs w:val="24"/>
        </w:rPr>
        <w:t>2</w:t>
      </w:r>
      <w:r w:rsidRPr="007F1665">
        <w:rPr>
          <w:b/>
          <w:sz w:val="24"/>
          <w:szCs w:val="24"/>
        </w:rPr>
        <w:t>.1</w:t>
      </w:r>
      <w:r w:rsidR="003E6042" w:rsidRPr="007F1665">
        <w:rPr>
          <w:b/>
          <w:sz w:val="24"/>
          <w:szCs w:val="24"/>
        </w:rPr>
        <w:t>0</w:t>
      </w:r>
      <w:r w:rsidRPr="007F1665">
        <w:rPr>
          <w:b/>
          <w:sz w:val="24"/>
          <w:szCs w:val="24"/>
        </w:rPr>
        <w:t xml:space="preserve">.создание условий для организации досуга и обеспечения жителей поселения услугами организаций культуры;  </w:t>
      </w:r>
    </w:p>
    <w:p w:rsidR="00A52014" w:rsidRDefault="00A52014" w:rsidP="007C1CF7">
      <w:pPr>
        <w:shd w:val="clear" w:color="auto" w:fill="FFFFFF"/>
        <w:spacing w:line="276" w:lineRule="auto"/>
        <w:jc w:val="both"/>
        <w:rPr>
          <w:b/>
          <w:sz w:val="24"/>
          <w:szCs w:val="24"/>
        </w:rPr>
      </w:pPr>
    </w:p>
    <w:p w:rsidR="0028185E" w:rsidRPr="0027396C" w:rsidRDefault="0028185E" w:rsidP="007C1CF7">
      <w:pPr>
        <w:shd w:val="clear" w:color="auto" w:fill="FFFFFF"/>
        <w:spacing w:line="276" w:lineRule="auto"/>
        <w:ind w:firstLine="708"/>
        <w:jc w:val="both"/>
        <w:rPr>
          <w:color w:val="000000"/>
          <w:sz w:val="24"/>
          <w:szCs w:val="24"/>
        </w:rPr>
      </w:pPr>
      <w:r w:rsidRPr="0027396C">
        <w:rPr>
          <w:color w:val="000000"/>
          <w:sz w:val="24"/>
          <w:szCs w:val="24"/>
        </w:rPr>
        <w:t xml:space="preserve">В сельском поселении Половинка осуществляет деятельность </w:t>
      </w:r>
      <w:r w:rsidR="008A669F" w:rsidRPr="0027396C">
        <w:rPr>
          <w:color w:val="000000"/>
          <w:sz w:val="24"/>
          <w:szCs w:val="24"/>
        </w:rPr>
        <w:t>одно учреждение</w:t>
      </w:r>
      <w:r w:rsidR="00B22153">
        <w:rPr>
          <w:color w:val="000000"/>
          <w:sz w:val="24"/>
          <w:szCs w:val="24"/>
        </w:rPr>
        <w:t xml:space="preserve"> </w:t>
      </w:r>
      <w:proofErr w:type="spellStart"/>
      <w:r w:rsidRPr="0027396C">
        <w:rPr>
          <w:color w:val="000000"/>
          <w:sz w:val="24"/>
          <w:szCs w:val="24"/>
        </w:rPr>
        <w:t>культурно-досугового</w:t>
      </w:r>
      <w:proofErr w:type="spellEnd"/>
      <w:r w:rsidRPr="0027396C">
        <w:rPr>
          <w:color w:val="000000"/>
          <w:sz w:val="24"/>
          <w:szCs w:val="24"/>
        </w:rPr>
        <w:t xml:space="preserve"> типа муниципальное учреждение культуры «</w:t>
      </w:r>
      <w:proofErr w:type="spellStart"/>
      <w:r w:rsidRPr="0027396C">
        <w:rPr>
          <w:color w:val="000000"/>
          <w:sz w:val="24"/>
          <w:szCs w:val="24"/>
        </w:rPr>
        <w:t>Половинкинский</w:t>
      </w:r>
      <w:proofErr w:type="spellEnd"/>
      <w:r w:rsidR="00B22153">
        <w:rPr>
          <w:color w:val="000000"/>
          <w:sz w:val="24"/>
          <w:szCs w:val="24"/>
        </w:rPr>
        <w:t xml:space="preserve"> </w:t>
      </w:r>
      <w:r w:rsidRPr="0027396C">
        <w:rPr>
          <w:color w:val="000000"/>
          <w:sz w:val="24"/>
          <w:szCs w:val="24"/>
        </w:rPr>
        <w:t>сельский Дом культуры», подведомственное администрации сельского поселения Половинка.  Учреждение находится в приспособленном помещении, п</w:t>
      </w:r>
      <w:r w:rsidRPr="0027396C">
        <w:rPr>
          <w:color w:val="000000"/>
          <w:sz w:val="24"/>
          <w:szCs w:val="24"/>
          <w:shd w:val="clear" w:color="auto" w:fill="FFFFFF"/>
        </w:rPr>
        <w:t xml:space="preserve">лощадью 294,7кв.м. </w:t>
      </w:r>
    </w:p>
    <w:p w:rsidR="0028185E" w:rsidRPr="0053650E" w:rsidRDefault="0028185E" w:rsidP="007C1CF7">
      <w:pPr>
        <w:spacing w:line="276" w:lineRule="auto"/>
        <w:ind w:firstLine="720"/>
        <w:jc w:val="both"/>
        <w:rPr>
          <w:sz w:val="24"/>
          <w:szCs w:val="24"/>
        </w:rPr>
      </w:pPr>
      <w:r w:rsidRPr="0053650E">
        <w:rPr>
          <w:sz w:val="24"/>
          <w:szCs w:val="24"/>
        </w:rPr>
        <w:t>Число проведенных культурно – массовых мероприятий в 201</w:t>
      </w:r>
      <w:r w:rsidR="00A52014" w:rsidRPr="0053650E">
        <w:rPr>
          <w:sz w:val="24"/>
          <w:szCs w:val="24"/>
        </w:rPr>
        <w:t>9</w:t>
      </w:r>
      <w:r w:rsidRPr="0053650E">
        <w:rPr>
          <w:sz w:val="24"/>
          <w:szCs w:val="24"/>
        </w:rPr>
        <w:t xml:space="preserve"> году составило </w:t>
      </w:r>
      <w:r w:rsidR="0053650E" w:rsidRPr="0053650E">
        <w:rPr>
          <w:sz w:val="24"/>
          <w:szCs w:val="24"/>
        </w:rPr>
        <w:t>352 (</w:t>
      </w:r>
      <w:r w:rsidRPr="0053650E">
        <w:rPr>
          <w:sz w:val="24"/>
          <w:szCs w:val="24"/>
        </w:rPr>
        <w:t>1</w:t>
      </w:r>
      <w:r w:rsidR="0053650E" w:rsidRPr="0053650E">
        <w:rPr>
          <w:sz w:val="24"/>
          <w:szCs w:val="24"/>
        </w:rPr>
        <w:t>3</w:t>
      </w:r>
      <w:r w:rsidR="00A52014" w:rsidRPr="0053650E">
        <w:rPr>
          <w:sz w:val="24"/>
          <w:szCs w:val="24"/>
        </w:rPr>
        <w:t> </w:t>
      </w:r>
      <w:r w:rsidR="0053650E" w:rsidRPr="0053650E">
        <w:rPr>
          <w:sz w:val="24"/>
          <w:szCs w:val="24"/>
        </w:rPr>
        <w:t>0</w:t>
      </w:r>
      <w:r w:rsidRPr="0053650E">
        <w:rPr>
          <w:sz w:val="24"/>
          <w:szCs w:val="24"/>
        </w:rPr>
        <w:t>7</w:t>
      </w:r>
      <w:r w:rsidR="0053650E" w:rsidRPr="0053650E">
        <w:rPr>
          <w:sz w:val="24"/>
          <w:szCs w:val="24"/>
        </w:rPr>
        <w:t>4</w:t>
      </w:r>
      <w:r w:rsidRPr="0053650E">
        <w:rPr>
          <w:sz w:val="24"/>
          <w:szCs w:val="24"/>
        </w:rPr>
        <w:t>человек</w:t>
      </w:r>
      <w:r w:rsidR="0053650E" w:rsidRPr="0053650E">
        <w:rPr>
          <w:sz w:val="24"/>
          <w:szCs w:val="24"/>
        </w:rPr>
        <w:t>а)</w:t>
      </w:r>
      <w:r w:rsidRPr="0053650E">
        <w:rPr>
          <w:sz w:val="24"/>
          <w:szCs w:val="24"/>
        </w:rPr>
        <w:t xml:space="preserve">. </w:t>
      </w:r>
    </w:p>
    <w:p w:rsidR="0028185E" w:rsidRPr="0053650E" w:rsidRDefault="0028185E" w:rsidP="007C1CF7">
      <w:pPr>
        <w:spacing w:line="276" w:lineRule="auto"/>
        <w:ind w:firstLine="720"/>
        <w:jc w:val="both"/>
        <w:rPr>
          <w:sz w:val="24"/>
          <w:szCs w:val="24"/>
        </w:rPr>
      </w:pPr>
      <w:r w:rsidRPr="0053650E">
        <w:rPr>
          <w:sz w:val="24"/>
          <w:szCs w:val="24"/>
        </w:rPr>
        <w:t xml:space="preserve">Из общего числа мероприятий </w:t>
      </w:r>
      <w:r w:rsidR="0053650E" w:rsidRPr="0053650E">
        <w:rPr>
          <w:sz w:val="24"/>
          <w:szCs w:val="24"/>
        </w:rPr>
        <w:t>204</w:t>
      </w:r>
      <w:r w:rsidRPr="0053650E">
        <w:rPr>
          <w:sz w:val="24"/>
          <w:szCs w:val="24"/>
        </w:rPr>
        <w:t xml:space="preserve"> проведено для детской аудитории (</w:t>
      </w:r>
      <w:r w:rsidR="0053650E" w:rsidRPr="0053650E">
        <w:rPr>
          <w:sz w:val="24"/>
          <w:szCs w:val="24"/>
        </w:rPr>
        <w:t>5153</w:t>
      </w:r>
      <w:r w:rsidRPr="0053650E">
        <w:rPr>
          <w:sz w:val="24"/>
          <w:szCs w:val="24"/>
        </w:rPr>
        <w:t xml:space="preserve"> посетител</w:t>
      </w:r>
      <w:r w:rsidR="00026D3D">
        <w:rPr>
          <w:sz w:val="24"/>
          <w:szCs w:val="24"/>
        </w:rPr>
        <w:t>я</w:t>
      </w:r>
      <w:r w:rsidRPr="0053650E">
        <w:rPr>
          <w:sz w:val="24"/>
          <w:szCs w:val="24"/>
        </w:rPr>
        <w:t xml:space="preserve">), </w:t>
      </w:r>
      <w:r w:rsidR="0053650E" w:rsidRPr="0053650E">
        <w:rPr>
          <w:sz w:val="24"/>
          <w:szCs w:val="24"/>
        </w:rPr>
        <w:t>51</w:t>
      </w:r>
      <w:r w:rsidRPr="0053650E">
        <w:rPr>
          <w:sz w:val="24"/>
          <w:szCs w:val="24"/>
        </w:rPr>
        <w:t xml:space="preserve"> для молодежной аудитории (</w:t>
      </w:r>
      <w:r w:rsidR="0053650E" w:rsidRPr="0053650E">
        <w:rPr>
          <w:sz w:val="24"/>
          <w:szCs w:val="24"/>
        </w:rPr>
        <w:t>789</w:t>
      </w:r>
      <w:r w:rsidRPr="0053650E">
        <w:rPr>
          <w:sz w:val="24"/>
          <w:szCs w:val="24"/>
        </w:rPr>
        <w:t xml:space="preserve"> посетителей), </w:t>
      </w:r>
      <w:r w:rsidR="0053650E" w:rsidRPr="0053650E">
        <w:rPr>
          <w:sz w:val="24"/>
          <w:szCs w:val="24"/>
        </w:rPr>
        <w:t>46</w:t>
      </w:r>
      <w:r w:rsidRPr="0053650E">
        <w:rPr>
          <w:sz w:val="24"/>
          <w:szCs w:val="24"/>
        </w:rPr>
        <w:t xml:space="preserve"> мероприятий для людей старше </w:t>
      </w:r>
      <w:r w:rsidR="0053650E" w:rsidRPr="0053650E">
        <w:rPr>
          <w:sz w:val="24"/>
          <w:szCs w:val="24"/>
        </w:rPr>
        <w:t>35</w:t>
      </w:r>
      <w:r w:rsidRPr="0053650E">
        <w:rPr>
          <w:sz w:val="24"/>
          <w:szCs w:val="24"/>
        </w:rPr>
        <w:t xml:space="preserve"> лет (</w:t>
      </w:r>
      <w:r w:rsidR="0053650E" w:rsidRPr="0053650E">
        <w:rPr>
          <w:sz w:val="24"/>
          <w:szCs w:val="24"/>
        </w:rPr>
        <w:t>776</w:t>
      </w:r>
      <w:r w:rsidRPr="0053650E">
        <w:rPr>
          <w:sz w:val="24"/>
          <w:szCs w:val="24"/>
        </w:rPr>
        <w:t xml:space="preserve"> посетителей), </w:t>
      </w:r>
      <w:r w:rsidR="0053650E" w:rsidRPr="0053650E">
        <w:rPr>
          <w:sz w:val="24"/>
          <w:szCs w:val="24"/>
        </w:rPr>
        <w:t>49</w:t>
      </w:r>
      <w:r w:rsidRPr="0053650E">
        <w:rPr>
          <w:sz w:val="24"/>
          <w:szCs w:val="24"/>
        </w:rPr>
        <w:t xml:space="preserve"> мероприятия для разновозрастной категории (6</w:t>
      </w:r>
      <w:r w:rsidR="0053650E" w:rsidRPr="0053650E">
        <w:rPr>
          <w:sz w:val="24"/>
          <w:szCs w:val="24"/>
        </w:rPr>
        <w:t xml:space="preserve"> 356</w:t>
      </w:r>
      <w:r w:rsidRPr="0053650E">
        <w:rPr>
          <w:sz w:val="24"/>
          <w:szCs w:val="24"/>
        </w:rPr>
        <w:t xml:space="preserve"> посетителей). </w:t>
      </w:r>
    </w:p>
    <w:p w:rsidR="0028185E" w:rsidRPr="0053650E" w:rsidRDefault="0028185E" w:rsidP="007C1CF7">
      <w:pPr>
        <w:spacing w:line="276" w:lineRule="auto"/>
        <w:ind w:firstLine="720"/>
        <w:jc w:val="both"/>
        <w:rPr>
          <w:sz w:val="24"/>
          <w:szCs w:val="24"/>
        </w:rPr>
      </w:pPr>
      <w:r w:rsidRPr="0053650E">
        <w:rPr>
          <w:sz w:val="24"/>
          <w:szCs w:val="24"/>
        </w:rPr>
        <w:t>Количество платных мероприятий, проведенных учреждением за 201</w:t>
      </w:r>
      <w:r w:rsidR="0053650E" w:rsidRPr="0053650E">
        <w:rPr>
          <w:sz w:val="24"/>
          <w:szCs w:val="24"/>
        </w:rPr>
        <w:t>9</w:t>
      </w:r>
      <w:r w:rsidR="00B22153">
        <w:rPr>
          <w:sz w:val="24"/>
          <w:szCs w:val="24"/>
        </w:rPr>
        <w:t xml:space="preserve"> </w:t>
      </w:r>
      <w:r w:rsidR="008A669F" w:rsidRPr="0053650E">
        <w:rPr>
          <w:sz w:val="24"/>
          <w:szCs w:val="24"/>
        </w:rPr>
        <w:t>год, составило</w:t>
      </w:r>
      <w:r w:rsidRPr="0053650E">
        <w:rPr>
          <w:sz w:val="24"/>
          <w:szCs w:val="24"/>
        </w:rPr>
        <w:t xml:space="preserve"> 4</w:t>
      </w:r>
      <w:r w:rsidR="0053650E" w:rsidRPr="0053650E">
        <w:rPr>
          <w:sz w:val="24"/>
          <w:szCs w:val="24"/>
        </w:rPr>
        <w:t>5</w:t>
      </w:r>
      <w:r w:rsidRPr="0053650E">
        <w:rPr>
          <w:sz w:val="24"/>
          <w:szCs w:val="24"/>
        </w:rPr>
        <w:t xml:space="preserve">.   Количество посетителей платных </w:t>
      </w:r>
      <w:r w:rsidR="008A669F" w:rsidRPr="0053650E">
        <w:rPr>
          <w:sz w:val="24"/>
          <w:szCs w:val="24"/>
        </w:rPr>
        <w:t>мероприятий составило</w:t>
      </w:r>
      <w:r w:rsidR="00B22153">
        <w:rPr>
          <w:sz w:val="24"/>
          <w:szCs w:val="24"/>
        </w:rPr>
        <w:t xml:space="preserve"> </w:t>
      </w:r>
      <w:r w:rsidR="0053650E" w:rsidRPr="0053650E">
        <w:rPr>
          <w:sz w:val="24"/>
          <w:szCs w:val="24"/>
        </w:rPr>
        <w:t>789</w:t>
      </w:r>
      <w:r w:rsidRPr="0053650E">
        <w:rPr>
          <w:sz w:val="24"/>
          <w:szCs w:val="24"/>
        </w:rPr>
        <w:t>.</w:t>
      </w:r>
    </w:p>
    <w:p w:rsidR="0028185E" w:rsidRPr="0027396C" w:rsidRDefault="0028185E" w:rsidP="007C1CF7">
      <w:pPr>
        <w:spacing w:line="276" w:lineRule="auto"/>
        <w:ind w:firstLine="720"/>
        <w:jc w:val="both"/>
        <w:rPr>
          <w:sz w:val="24"/>
          <w:szCs w:val="24"/>
        </w:rPr>
      </w:pPr>
      <w:r w:rsidRPr="0027396C">
        <w:rPr>
          <w:sz w:val="24"/>
          <w:szCs w:val="24"/>
        </w:rPr>
        <w:t xml:space="preserve">Коллективом </w:t>
      </w:r>
      <w:r w:rsidR="005C3083">
        <w:rPr>
          <w:sz w:val="24"/>
          <w:szCs w:val="24"/>
        </w:rPr>
        <w:t>МУК «</w:t>
      </w:r>
      <w:proofErr w:type="spellStart"/>
      <w:r w:rsidR="005C3083">
        <w:rPr>
          <w:sz w:val="24"/>
          <w:szCs w:val="24"/>
        </w:rPr>
        <w:t>Половинкинский</w:t>
      </w:r>
      <w:proofErr w:type="spellEnd"/>
      <w:r w:rsidR="005C3083">
        <w:rPr>
          <w:sz w:val="24"/>
          <w:szCs w:val="24"/>
        </w:rPr>
        <w:t xml:space="preserve"> СДК»</w:t>
      </w:r>
      <w:r w:rsidRPr="0027396C">
        <w:rPr>
          <w:sz w:val="24"/>
          <w:szCs w:val="24"/>
        </w:rPr>
        <w:t xml:space="preserve"> проводятся мероприятия различной направленности. </w:t>
      </w:r>
      <w:proofErr w:type="gramStart"/>
      <w:r w:rsidRPr="0027396C">
        <w:rPr>
          <w:sz w:val="24"/>
          <w:szCs w:val="24"/>
        </w:rPr>
        <w:t>Это и массовые мероприятия, и вечера отдыха, конкурсы, фестивали, выставки, акции, познавательные, развлекательные игровые программы.</w:t>
      </w:r>
      <w:proofErr w:type="gramEnd"/>
    </w:p>
    <w:p w:rsidR="0028185E" w:rsidRPr="0027396C" w:rsidRDefault="0028185E" w:rsidP="007C1CF7">
      <w:pPr>
        <w:spacing w:line="276" w:lineRule="auto"/>
        <w:ind w:firstLine="720"/>
        <w:jc w:val="both"/>
        <w:rPr>
          <w:sz w:val="24"/>
          <w:szCs w:val="24"/>
        </w:rPr>
      </w:pPr>
      <w:r w:rsidRPr="0027396C">
        <w:rPr>
          <w:sz w:val="24"/>
          <w:szCs w:val="24"/>
        </w:rPr>
        <w:t xml:space="preserve">Традиционным стало сотрудничество учреждения с районным </w:t>
      </w:r>
      <w:proofErr w:type="spellStart"/>
      <w:r w:rsidRPr="0027396C">
        <w:rPr>
          <w:sz w:val="24"/>
          <w:szCs w:val="24"/>
        </w:rPr>
        <w:t>Учинским</w:t>
      </w:r>
      <w:proofErr w:type="spellEnd"/>
      <w:r w:rsidRPr="0027396C">
        <w:rPr>
          <w:sz w:val="24"/>
          <w:szCs w:val="24"/>
        </w:rPr>
        <w:t xml:space="preserve"> историко-этнографическим музеем им. А.Н.</w:t>
      </w:r>
      <w:r w:rsidR="008A669F" w:rsidRPr="0027396C">
        <w:rPr>
          <w:sz w:val="24"/>
          <w:szCs w:val="24"/>
        </w:rPr>
        <w:t>Хомякова.</w:t>
      </w:r>
      <w:r w:rsidRPr="0027396C">
        <w:rPr>
          <w:sz w:val="24"/>
          <w:szCs w:val="24"/>
        </w:rPr>
        <w:t xml:space="preserve"> Совместно были организованы национальные праздники: «Вороний день», «Поклонению богу солнца», «День рыбака». </w:t>
      </w:r>
    </w:p>
    <w:p w:rsidR="005F0009" w:rsidRDefault="003E23D4" w:rsidP="007C1CF7">
      <w:pPr>
        <w:spacing w:before="120" w:after="120" w:line="276" w:lineRule="auto"/>
        <w:jc w:val="both"/>
        <w:rPr>
          <w:b/>
          <w:sz w:val="24"/>
          <w:szCs w:val="24"/>
        </w:rPr>
      </w:pPr>
      <w:r w:rsidRPr="003E23D4">
        <w:rPr>
          <w:b/>
          <w:sz w:val="24"/>
          <w:szCs w:val="24"/>
        </w:rPr>
        <w:t>2.</w:t>
      </w:r>
      <w:r w:rsidR="00257C35">
        <w:rPr>
          <w:b/>
          <w:sz w:val="24"/>
          <w:szCs w:val="24"/>
        </w:rPr>
        <w:t>2</w:t>
      </w:r>
      <w:r w:rsidRPr="003E23D4">
        <w:rPr>
          <w:b/>
          <w:sz w:val="24"/>
          <w:szCs w:val="24"/>
        </w:rPr>
        <w:t>.1</w:t>
      </w:r>
      <w:r w:rsidR="00257C35">
        <w:rPr>
          <w:b/>
          <w:sz w:val="24"/>
          <w:szCs w:val="24"/>
        </w:rPr>
        <w:t>1</w:t>
      </w:r>
      <w:r w:rsidRPr="003E23D4">
        <w:rPr>
          <w:b/>
          <w:sz w:val="24"/>
          <w:szCs w:val="24"/>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E23D4" w:rsidRPr="005F0009" w:rsidRDefault="005F0009" w:rsidP="007C1CF7">
      <w:pPr>
        <w:spacing w:before="120" w:after="120" w:line="276" w:lineRule="auto"/>
        <w:ind w:firstLine="708"/>
        <w:jc w:val="both"/>
        <w:rPr>
          <w:sz w:val="24"/>
          <w:szCs w:val="24"/>
        </w:rPr>
      </w:pPr>
      <w:r w:rsidRPr="005F0009">
        <w:rPr>
          <w:sz w:val="24"/>
          <w:szCs w:val="24"/>
        </w:rPr>
        <w:t xml:space="preserve">В собственности сельского поселения Половинка </w:t>
      </w:r>
      <w:r>
        <w:rPr>
          <w:sz w:val="24"/>
          <w:szCs w:val="24"/>
        </w:rPr>
        <w:t>объектов культурного наследия (памятников истории и культуры) не имеется.</w:t>
      </w:r>
    </w:p>
    <w:p w:rsidR="00A52014" w:rsidRDefault="00914573" w:rsidP="007C1CF7">
      <w:pPr>
        <w:spacing w:before="120" w:after="120" w:line="276" w:lineRule="auto"/>
        <w:jc w:val="both"/>
        <w:rPr>
          <w:b/>
          <w:sz w:val="24"/>
          <w:szCs w:val="24"/>
        </w:rPr>
      </w:pPr>
      <w:r w:rsidRPr="00203102">
        <w:rPr>
          <w:b/>
          <w:sz w:val="24"/>
          <w:szCs w:val="24"/>
        </w:rPr>
        <w:lastRenderedPageBreak/>
        <w:t>2.</w:t>
      </w:r>
      <w:r w:rsidR="00257C35">
        <w:rPr>
          <w:b/>
          <w:sz w:val="24"/>
          <w:szCs w:val="24"/>
        </w:rPr>
        <w:t>2</w:t>
      </w:r>
      <w:r w:rsidRPr="00203102">
        <w:rPr>
          <w:b/>
          <w:sz w:val="24"/>
          <w:szCs w:val="24"/>
        </w:rPr>
        <w:t>.1</w:t>
      </w:r>
      <w:r w:rsidR="00257C35">
        <w:rPr>
          <w:b/>
          <w:sz w:val="24"/>
          <w:szCs w:val="24"/>
        </w:rPr>
        <w:t>2</w:t>
      </w:r>
      <w:r w:rsidRPr="00203102">
        <w:rPr>
          <w:b/>
          <w:sz w:val="24"/>
          <w:szCs w:val="24"/>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14573" w:rsidRPr="00AB3C97" w:rsidRDefault="005F0009" w:rsidP="007C1CF7">
      <w:pPr>
        <w:spacing w:before="120" w:after="120" w:line="276" w:lineRule="auto"/>
        <w:ind w:firstLine="708"/>
        <w:jc w:val="both"/>
        <w:rPr>
          <w:sz w:val="24"/>
          <w:szCs w:val="24"/>
        </w:rPr>
      </w:pPr>
      <w:r>
        <w:rPr>
          <w:sz w:val="24"/>
          <w:szCs w:val="24"/>
        </w:rPr>
        <w:t xml:space="preserve">Осуществляет Муниципальное учреждение культуры «Районный </w:t>
      </w:r>
      <w:proofErr w:type="spellStart"/>
      <w:r>
        <w:rPr>
          <w:sz w:val="24"/>
          <w:szCs w:val="24"/>
        </w:rPr>
        <w:t>Учинский</w:t>
      </w:r>
      <w:proofErr w:type="spellEnd"/>
      <w:r>
        <w:rPr>
          <w:sz w:val="24"/>
          <w:szCs w:val="24"/>
        </w:rPr>
        <w:t xml:space="preserve"> историко-этнографический музей» имени Анатолия Николаевича Хомякова. </w:t>
      </w:r>
      <w:r w:rsidRPr="00AB3C97">
        <w:rPr>
          <w:color w:val="202128"/>
          <w:sz w:val="24"/>
          <w:szCs w:val="24"/>
        </w:rPr>
        <w:t>Территория музея занимает площадь 600м2. За годы деятельности в музее сформировано несколько коллекций: русская этнография, археология, нумизматика, природа родного края, Советский период и этнография народа манси. Важнейшее место в экспозиции музея занимает этнографический музей под открытым небом (площадью 400м2), где все постройки выполнены комплексно, с особенностями жизни и быта, традиций и обычаев восточных манси периода конца XVIII начала XX века.</w:t>
      </w:r>
    </w:p>
    <w:p w:rsidR="00A52014" w:rsidRDefault="007846DD" w:rsidP="007C1CF7">
      <w:pPr>
        <w:spacing w:line="276" w:lineRule="auto"/>
        <w:ind w:firstLine="708"/>
        <w:jc w:val="both"/>
        <w:rPr>
          <w:b/>
          <w:sz w:val="24"/>
          <w:szCs w:val="24"/>
        </w:rPr>
      </w:pPr>
      <w:r w:rsidRPr="007846DD">
        <w:rPr>
          <w:b/>
          <w:sz w:val="24"/>
          <w:szCs w:val="24"/>
        </w:rPr>
        <w:t>2.</w:t>
      </w:r>
      <w:r w:rsidR="008A3A3B">
        <w:rPr>
          <w:b/>
          <w:sz w:val="24"/>
          <w:szCs w:val="24"/>
        </w:rPr>
        <w:t>2</w:t>
      </w:r>
      <w:r w:rsidRPr="007846DD">
        <w:rPr>
          <w:b/>
          <w:sz w:val="24"/>
          <w:szCs w:val="24"/>
        </w:rPr>
        <w:t>.1</w:t>
      </w:r>
      <w:r w:rsidR="008A3A3B">
        <w:rPr>
          <w:b/>
          <w:sz w:val="24"/>
          <w:szCs w:val="24"/>
        </w:rPr>
        <w:t>3</w:t>
      </w:r>
      <w:r w:rsidRPr="007846DD">
        <w:rPr>
          <w:b/>
          <w:sz w:val="24"/>
          <w:szCs w:val="24"/>
        </w:rP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bookmarkStart w:id="5" w:name="_Hlk1389644"/>
    </w:p>
    <w:p w:rsidR="00A16EA3" w:rsidRPr="00A16EA3" w:rsidRDefault="005623B0" w:rsidP="007C1CF7">
      <w:pPr>
        <w:spacing w:line="276" w:lineRule="auto"/>
        <w:ind w:firstLine="708"/>
        <w:jc w:val="both"/>
        <w:rPr>
          <w:sz w:val="24"/>
          <w:szCs w:val="24"/>
        </w:rPr>
      </w:pPr>
      <w:r w:rsidRPr="005623B0">
        <w:rPr>
          <w:sz w:val="24"/>
          <w:szCs w:val="24"/>
          <w:u w:val="single"/>
        </w:rPr>
        <w:t xml:space="preserve">На территории </w:t>
      </w:r>
      <w:r>
        <w:rPr>
          <w:sz w:val="24"/>
          <w:szCs w:val="24"/>
          <w:u w:val="single"/>
        </w:rPr>
        <w:t xml:space="preserve">сельского поселения Половинка </w:t>
      </w:r>
      <w:r w:rsidRPr="005623B0">
        <w:rPr>
          <w:sz w:val="24"/>
          <w:szCs w:val="24"/>
          <w:u w:val="single"/>
        </w:rPr>
        <w:t>в сфере физической культуры и спорта функциониру</w:t>
      </w:r>
      <w:r>
        <w:rPr>
          <w:sz w:val="24"/>
          <w:szCs w:val="24"/>
          <w:u w:val="single"/>
        </w:rPr>
        <w:t>е</w:t>
      </w:r>
      <w:r w:rsidRPr="005623B0">
        <w:rPr>
          <w:sz w:val="24"/>
          <w:szCs w:val="24"/>
          <w:u w:val="single"/>
        </w:rPr>
        <w:t>т учреждени</w:t>
      </w:r>
      <w:r>
        <w:rPr>
          <w:sz w:val="24"/>
          <w:szCs w:val="24"/>
          <w:u w:val="single"/>
        </w:rPr>
        <w:t>е</w:t>
      </w:r>
      <w:r w:rsidRPr="005623B0">
        <w:rPr>
          <w:sz w:val="24"/>
          <w:szCs w:val="24"/>
          <w:u w:val="single"/>
        </w:rPr>
        <w:t xml:space="preserve"> дополнительного образования</w:t>
      </w:r>
      <w:r>
        <w:rPr>
          <w:sz w:val="24"/>
          <w:szCs w:val="24"/>
          <w:u w:val="single"/>
        </w:rPr>
        <w:t xml:space="preserve"> -</w:t>
      </w:r>
      <w:r w:rsidRPr="005623B0">
        <w:rPr>
          <w:sz w:val="24"/>
          <w:szCs w:val="24"/>
        </w:rPr>
        <w:t xml:space="preserve"> Муниципальное бюджетное учреждение дополнительного образования Районная детско-юношеская спортивная школа, с обособленными территориальными подразделениями на базе спортивн</w:t>
      </w:r>
      <w:r w:rsidR="00A16EA3">
        <w:rPr>
          <w:sz w:val="24"/>
          <w:szCs w:val="24"/>
        </w:rPr>
        <w:t>ого</w:t>
      </w:r>
      <w:r w:rsidRPr="005623B0">
        <w:rPr>
          <w:sz w:val="24"/>
          <w:szCs w:val="24"/>
        </w:rPr>
        <w:t xml:space="preserve"> зал</w:t>
      </w:r>
      <w:r w:rsidR="00A16EA3">
        <w:rPr>
          <w:sz w:val="24"/>
          <w:szCs w:val="24"/>
        </w:rPr>
        <w:t>а</w:t>
      </w:r>
      <w:r w:rsidRPr="005623B0">
        <w:rPr>
          <w:sz w:val="24"/>
          <w:szCs w:val="24"/>
        </w:rPr>
        <w:t xml:space="preserve"> общеобразовательн</w:t>
      </w:r>
      <w:r w:rsidR="00A16EA3">
        <w:rPr>
          <w:sz w:val="24"/>
          <w:szCs w:val="24"/>
        </w:rPr>
        <w:t>ой</w:t>
      </w:r>
      <w:r w:rsidRPr="005623B0">
        <w:rPr>
          <w:sz w:val="24"/>
          <w:szCs w:val="24"/>
        </w:rPr>
        <w:t xml:space="preserve"> школ</w:t>
      </w:r>
      <w:r w:rsidR="00A16EA3">
        <w:rPr>
          <w:sz w:val="24"/>
          <w:szCs w:val="24"/>
        </w:rPr>
        <w:t>ы</w:t>
      </w:r>
      <w:r w:rsidRPr="005623B0">
        <w:rPr>
          <w:sz w:val="24"/>
          <w:szCs w:val="24"/>
        </w:rPr>
        <w:t xml:space="preserve"> в п. Половинка</w:t>
      </w:r>
      <w:r>
        <w:rPr>
          <w:sz w:val="24"/>
          <w:szCs w:val="24"/>
        </w:rPr>
        <w:t>.</w:t>
      </w:r>
      <w:r w:rsidR="0005722C">
        <w:rPr>
          <w:sz w:val="24"/>
          <w:szCs w:val="24"/>
        </w:rPr>
        <w:t xml:space="preserve"> </w:t>
      </w:r>
      <w:r w:rsidR="00A16EA3" w:rsidRPr="00A16EA3">
        <w:rPr>
          <w:sz w:val="24"/>
          <w:szCs w:val="24"/>
        </w:rPr>
        <w:t>Основным предметом деятельности учреждени</w:t>
      </w:r>
      <w:r w:rsidR="00A16EA3">
        <w:rPr>
          <w:sz w:val="24"/>
          <w:szCs w:val="24"/>
        </w:rPr>
        <w:t>я</w:t>
      </w:r>
      <w:r w:rsidR="00A16EA3" w:rsidRPr="00A16EA3">
        <w:rPr>
          <w:sz w:val="24"/>
          <w:szCs w:val="24"/>
        </w:rPr>
        <w:t xml:space="preserve"> является реализация образовательных программ физкультурно-спортивной направленности. </w:t>
      </w:r>
      <w:r w:rsidR="0005722C">
        <w:rPr>
          <w:sz w:val="24"/>
          <w:szCs w:val="24"/>
        </w:rPr>
        <w:t xml:space="preserve">В Спартакиаде трудящихся </w:t>
      </w:r>
      <w:proofErr w:type="spellStart"/>
      <w:r w:rsidR="0005722C">
        <w:rPr>
          <w:sz w:val="24"/>
          <w:szCs w:val="24"/>
        </w:rPr>
        <w:t>Кондинского</w:t>
      </w:r>
      <w:proofErr w:type="spellEnd"/>
      <w:r w:rsidR="0005722C">
        <w:rPr>
          <w:sz w:val="24"/>
          <w:szCs w:val="24"/>
        </w:rPr>
        <w:t xml:space="preserve"> района заняли 3 место. Проводятся занятия каратэ и занятия в тренажерном зале.</w:t>
      </w:r>
    </w:p>
    <w:bookmarkEnd w:id="5"/>
    <w:p w:rsidR="00003F75" w:rsidRDefault="00D97DFB" w:rsidP="007C1CF7">
      <w:pPr>
        <w:spacing w:before="120" w:line="276" w:lineRule="auto"/>
        <w:jc w:val="both"/>
        <w:rPr>
          <w:b/>
          <w:sz w:val="24"/>
          <w:szCs w:val="24"/>
        </w:rPr>
      </w:pPr>
      <w:r w:rsidRPr="006C414E">
        <w:rPr>
          <w:b/>
          <w:sz w:val="24"/>
          <w:szCs w:val="24"/>
        </w:rPr>
        <w:t>2.</w:t>
      </w:r>
      <w:r w:rsidR="006C414E" w:rsidRPr="006C414E">
        <w:rPr>
          <w:b/>
          <w:sz w:val="24"/>
          <w:szCs w:val="24"/>
        </w:rPr>
        <w:t>2</w:t>
      </w:r>
      <w:r w:rsidRPr="006C414E">
        <w:rPr>
          <w:b/>
          <w:sz w:val="24"/>
          <w:szCs w:val="24"/>
        </w:rPr>
        <w:t>.</w:t>
      </w:r>
      <w:r w:rsidR="006C414E" w:rsidRPr="006C414E">
        <w:rPr>
          <w:b/>
          <w:sz w:val="24"/>
          <w:szCs w:val="24"/>
        </w:rPr>
        <w:t>14</w:t>
      </w:r>
      <w:r w:rsidRPr="006C414E">
        <w:rPr>
          <w:b/>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bookmarkStart w:id="6" w:name="_Hlk1389234"/>
    </w:p>
    <w:p w:rsidR="00003F75" w:rsidRPr="00B8578A" w:rsidRDefault="00003F75" w:rsidP="007C1CF7">
      <w:pPr>
        <w:spacing w:before="120" w:line="276" w:lineRule="auto"/>
        <w:ind w:firstLine="708"/>
        <w:jc w:val="both"/>
        <w:rPr>
          <w:sz w:val="24"/>
          <w:szCs w:val="24"/>
        </w:rPr>
      </w:pPr>
      <w:r w:rsidRPr="00B8578A">
        <w:rPr>
          <w:sz w:val="24"/>
          <w:szCs w:val="24"/>
        </w:rPr>
        <w:t>Организован</w:t>
      </w:r>
      <w:r w:rsidR="00EE5B9D" w:rsidRPr="00B8578A">
        <w:rPr>
          <w:sz w:val="24"/>
          <w:szCs w:val="24"/>
        </w:rPr>
        <w:t>о</w:t>
      </w:r>
      <w:r w:rsidRPr="00B8578A">
        <w:rPr>
          <w:sz w:val="24"/>
          <w:szCs w:val="24"/>
        </w:rPr>
        <w:t xml:space="preserve"> у</w:t>
      </w:r>
      <w:r w:rsidR="00EE5B9D" w:rsidRPr="00B8578A">
        <w:rPr>
          <w:sz w:val="24"/>
          <w:szCs w:val="24"/>
        </w:rPr>
        <w:t>стройство</w:t>
      </w:r>
      <w:r w:rsidRPr="00B8578A">
        <w:rPr>
          <w:sz w:val="24"/>
          <w:szCs w:val="24"/>
        </w:rPr>
        <w:t xml:space="preserve"> ново</w:t>
      </w:r>
      <w:r w:rsidR="00EE5B9D" w:rsidRPr="00B8578A">
        <w:rPr>
          <w:sz w:val="24"/>
          <w:szCs w:val="24"/>
        </w:rPr>
        <w:t xml:space="preserve">й детской спортивно-игровой площадки по </w:t>
      </w:r>
      <w:proofErr w:type="spellStart"/>
      <w:r w:rsidR="00EE5B9D" w:rsidRPr="00B8578A">
        <w:rPr>
          <w:sz w:val="24"/>
          <w:szCs w:val="24"/>
        </w:rPr>
        <w:t>ул</w:t>
      </w:r>
      <w:proofErr w:type="gramStart"/>
      <w:r w:rsidR="00EE5B9D" w:rsidRPr="00B8578A">
        <w:rPr>
          <w:sz w:val="24"/>
          <w:szCs w:val="24"/>
        </w:rPr>
        <w:t>.</w:t>
      </w:r>
      <w:r w:rsidR="00B8578A" w:rsidRPr="00B8578A">
        <w:rPr>
          <w:sz w:val="24"/>
          <w:szCs w:val="24"/>
        </w:rPr>
        <w:t>У</w:t>
      </w:r>
      <w:proofErr w:type="gramEnd"/>
      <w:r w:rsidR="00B8578A" w:rsidRPr="00B8578A">
        <w:rPr>
          <w:sz w:val="24"/>
          <w:szCs w:val="24"/>
        </w:rPr>
        <w:t>чин</w:t>
      </w:r>
      <w:r w:rsidR="00EE5B9D" w:rsidRPr="00B8578A">
        <w:rPr>
          <w:sz w:val="24"/>
          <w:szCs w:val="24"/>
        </w:rPr>
        <w:t>ская</w:t>
      </w:r>
      <w:proofErr w:type="spellEnd"/>
      <w:r w:rsidR="00EE5B9D" w:rsidRPr="00B8578A">
        <w:rPr>
          <w:sz w:val="24"/>
          <w:szCs w:val="24"/>
        </w:rPr>
        <w:t>.</w:t>
      </w:r>
    </w:p>
    <w:p w:rsidR="007C1CF7" w:rsidRPr="007C1CF7" w:rsidRDefault="0077513A" w:rsidP="007C1CF7">
      <w:pPr>
        <w:spacing w:before="120" w:line="276" w:lineRule="auto"/>
        <w:jc w:val="both"/>
        <w:rPr>
          <w:b/>
          <w:sz w:val="24"/>
          <w:szCs w:val="24"/>
        </w:rPr>
      </w:pPr>
      <w:r w:rsidRPr="00E72A2E">
        <w:rPr>
          <w:b/>
          <w:sz w:val="24"/>
          <w:szCs w:val="24"/>
        </w:rPr>
        <w:t>2.</w:t>
      </w:r>
      <w:r w:rsidR="006C414E" w:rsidRPr="00E72A2E">
        <w:rPr>
          <w:b/>
          <w:sz w:val="24"/>
          <w:szCs w:val="24"/>
        </w:rPr>
        <w:t>2</w:t>
      </w:r>
      <w:r w:rsidRPr="00E72A2E">
        <w:rPr>
          <w:b/>
          <w:sz w:val="24"/>
          <w:szCs w:val="24"/>
        </w:rPr>
        <w:t>.1</w:t>
      </w:r>
      <w:r w:rsidR="006C414E" w:rsidRPr="00E72A2E">
        <w:rPr>
          <w:b/>
          <w:sz w:val="24"/>
          <w:szCs w:val="24"/>
        </w:rPr>
        <w:t>5</w:t>
      </w:r>
      <w:r w:rsidRPr="0077513A">
        <w:rPr>
          <w:b/>
          <w:sz w:val="24"/>
          <w:szCs w:val="24"/>
        </w:rPr>
        <w:t xml:space="preserve"> формирование архивных фондов поселения;</w:t>
      </w:r>
    </w:p>
    <w:p w:rsidR="000B3292" w:rsidRDefault="000B3292" w:rsidP="007C1CF7">
      <w:pPr>
        <w:spacing w:line="276" w:lineRule="auto"/>
        <w:ind w:firstLine="720"/>
        <w:jc w:val="both"/>
        <w:rPr>
          <w:sz w:val="24"/>
          <w:szCs w:val="24"/>
        </w:rPr>
      </w:pPr>
      <w:r>
        <w:rPr>
          <w:sz w:val="24"/>
          <w:szCs w:val="24"/>
        </w:rPr>
        <w:t xml:space="preserve">Работа по формированию архивных фондов поселения регулируется Федеральным законом от 22.10.2004  №125-ФЗ «Об архивном деле в Российской Федерации» </w:t>
      </w:r>
    </w:p>
    <w:p w:rsidR="000B3292" w:rsidRDefault="0053650E" w:rsidP="007C1CF7">
      <w:pPr>
        <w:spacing w:line="276" w:lineRule="auto"/>
        <w:ind w:firstLine="720"/>
        <w:jc w:val="both"/>
        <w:rPr>
          <w:sz w:val="24"/>
          <w:szCs w:val="24"/>
        </w:rPr>
      </w:pPr>
      <w:r>
        <w:rPr>
          <w:sz w:val="24"/>
          <w:szCs w:val="24"/>
        </w:rPr>
        <w:t>За 2019</w:t>
      </w:r>
      <w:r w:rsidR="000B3292">
        <w:rPr>
          <w:sz w:val="24"/>
          <w:szCs w:val="24"/>
        </w:rPr>
        <w:t xml:space="preserve"> год в администрации сельского поселения Половинка заведено 20 дел с постоянными сроками хранения, по личному составу 6 дел.</w:t>
      </w:r>
    </w:p>
    <w:bookmarkEnd w:id="6"/>
    <w:p w:rsidR="0053650E" w:rsidRDefault="00D97DFB" w:rsidP="007C1CF7">
      <w:pPr>
        <w:spacing w:before="120" w:line="276" w:lineRule="auto"/>
        <w:jc w:val="both"/>
        <w:rPr>
          <w:b/>
          <w:color w:val="000000"/>
          <w:sz w:val="24"/>
          <w:szCs w:val="24"/>
        </w:rPr>
      </w:pPr>
      <w:r w:rsidRPr="00F14618">
        <w:rPr>
          <w:b/>
          <w:sz w:val="24"/>
          <w:szCs w:val="24"/>
        </w:rPr>
        <w:t>2.</w:t>
      </w:r>
      <w:r w:rsidR="00F14618" w:rsidRPr="00F14618">
        <w:rPr>
          <w:b/>
          <w:sz w:val="24"/>
          <w:szCs w:val="24"/>
        </w:rPr>
        <w:t>2</w:t>
      </w:r>
      <w:r w:rsidRPr="00F14618">
        <w:rPr>
          <w:b/>
          <w:sz w:val="24"/>
          <w:szCs w:val="24"/>
        </w:rPr>
        <w:t>.1</w:t>
      </w:r>
      <w:r w:rsidR="00F14618" w:rsidRPr="00F14618">
        <w:rPr>
          <w:b/>
          <w:sz w:val="24"/>
          <w:szCs w:val="24"/>
        </w:rPr>
        <w:t>6</w:t>
      </w:r>
      <w:r w:rsidRPr="00F14618">
        <w:rPr>
          <w:b/>
          <w:sz w:val="24"/>
          <w:szCs w:val="24"/>
        </w:rPr>
        <w:t>.</w:t>
      </w:r>
      <w:r w:rsidRPr="00F14618">
        <w:rPr>
          <w:b/>
          <w:color w:val="000000"/>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D97DFB" w:rsidRPr="002D0E86" w:rsidRDefault="00B8578A" w:rsidP="007C1CF7">
      <w:pPr>
        <w:spacing w:before="120" w:line="276" w:lineRule="auto"/>
        <w:ind w:firstLine="708"/>
        <w:jc w:val="both"/>
        <w:rPr>
          <w:b/>
          <w:color w:val="000000"/>
          <w:sz w:val="24"/>
          <w:szCs w:val="24"/>
        </w:rPr>
      </w:pPr>
      <w:r>
        <w:rPr>
          <w:color w:val="000000"/>
          <w:sz w:val="24"/>
          <w:szCs w:val="24"/>
        </w:rPr>
        <w:t>В</w:t>
      </w:r>
      <w:r w:rsidR="00360E8F">
        <w:rPr>
          <w:color w:val="000000"/>
          <w:sz w:val="24"/>
          <w:szCs w:val="24"/>
        </w:rPr>
        <w:t xml:space="preserve"> 201</w:t>
      </w:r>
      <w:r>
        <w:rPr>
          <w:color w:val="000000"/>
          <w:sz w:val="24"/>
          <w:szCs w:val="24"/>
        </w:rPr>
        <w:t>9</w:t>
      </w:r>
      <w:r w:rsidR="00360E8F">
        <w:rPr>
          <w:color w:val="000000"/>
          <w:sz w:val="24"/>
          <w:szCs w:val="24"/>
        </w:rPr>
        <w:t xml:space="preserve"> год</w:t>
      </w:r>
      <w:r>
        <w:rPr>
          <w:color w:val="000000"/>
          <w:sz w:val="24"/>
          <w:szCs w:val="24"/>
        </w:rPr>
        <w:t>у</w:t>
      </w:r>
      <w:r w:rsidR="00F050A1">
        <w:rPr>
          <w:color w:val="000000"/>
          <w:sz w:val="24"/>
          <w:szCs w:val="24"/>
        </w:rPr>
        <w:t xml:space="preserve"> </w:t>
      </w:r>
      <w:r w:rsidR="009D17E0">
        <w:rPr>
          <w:color w:val="000000"/>
          <w:sz w:val="24"/>
          <w:szCs w:val="24"/>
        </w:rPr>
        <w:t xml:space="preserve">организация деятельности по сбору и транспортированию твердых коммунальных отходов осуществляет </w:t>
      </w:r>
      <w:r w:rsidR="00360E8F" w:rsidRPr="00360E8F">
        <w:rPr>
          <w:spacing w:val="3"/>
          <w:sz w:val="24"/>
          <w:szCs w:val="24"/>
        </w:rPr>
        <w:t xml:space="preserve">Региональный оператор по обращению с ТКО в </w:t>
      </w:r>
      <w:proofErr w:type="spellStart"/>
      <w:r w:rsidR="00360E8F" w:rsidRPr="00360E8F">
        <w:rPr>
          <w:spacing w:val="3"/>
          <w:sz w:val="24"/>
          <w:szCs w:val="24"/>
        </w:rPr>
        <w:t>ХМАО-Югре</w:t>
      </w:r>
      <w:proofErr w:type="spellEnd"/>
      <w:r w:rsidR="00360E8F" w:rsidRPr="00360E8F">
        <w:rPr>
          <w:spacing w:val="3"/>
          <w:sz w:val="24"/>
          <w:szCs w:val="24"/>
        </w:rPr>
        <w:t xml:space="preserve"> </w:t>
      </w:r>
      <w:r w:rsidR="00360E8F">
        <w:rPr>
          <w:spacing w:val="3"/>
          <w:sz w:val="24"/>
          <w:szCs w:val="24"/>
        </w:rPr>
        <w:t xml:space="preserve">АО </w:t>
      </w:r>
      <w:r>
        <w:rPr>
          <w:color w:val="000000"/>
          <w:sz w:val="24"/>
          <w:szCs w:val="24"/>
        </w:rPr>
        <w:t>«</w:t>
      </w:r>
      <w:proofErr w:type="spellStart"/>
      <w:r>
        <w:rPr>
          <w:color w:val="000000"/>
          <w:sz w:val="24"/>
          <w:szCs w:val="24"/>
        </w:rPr>
        <w:t>Югра-</w:t>
      </w:r>
      <w:r w:rsidR="00360E8F" w:rsidRPr="00360E8F">
        <w:rPr>
          <w:color w:val="000000"/>
          <w:sz w:val="24"/>
          <w:szCs w:val="24"/>
        </w:rPr>
        <w:t>Экология</w:t>
      </w:r>
      <w:proofErr w:type="spellEnd"/>
      <w:r w:rsidR="00360E8F" w:rsidRPr="00360E8F">
        <w:rPr>
          <w:color w:val="000000"/>
          <w:sz w:val="24"/>
          <w:szCs w:val="24"/>
        </w:rPr>
        <w:t>»</w:t>
      </w:r>
      <w:r w:rsidR="009D17E0">
        <w:rPr>
          <w:color w:val="000000"/>
          <w:sz w:val="24"/>
          <w:szCs w:val="24"/>
        </w:rPr>
        <w:t>.</w:t>
      </w:r>
      <w:r w:rsidR="00F050A1">
        <w:rPr>
          <w:color w:val="000000"/>
          <w:sz w:val="24"/>
          <w:szCs w:val="24"/>
        </w:rPr>
        <w:t xml:space="preserve"> Установлены «</w:t>
      </w:r>
      <w:proofErr w:type="spellStart"/>
      <w:r w:rsidR="00F050A1">
        <w:rPr>
          <w:color w:val="000000"/>
          <w:sz w:val="24"/>
          <w:szCs w:val="24"/>
        </w:rPr>
        <w:t>евробаки</w:t>
      </w:r>
      <w:proofErr w:type="spellEnd"/>
      <w:r w:rsidR="00F050A1">
        <w:rPr>
          <w:color w:val="000000"/>
          <w:sz w:val="24"/>
          <w:szCs w:val="24"/>
        </w:rPr>
        <w:t xml:space="preserve">» для сбора ТКО в количестве 38 штук. Сбор ТКО с территории сельского поселения Половинка производится 2 раза в неделю, с вывозом на полигон </w:t>
      </w:r>
      <w:proofErr w:type="spellStart"/>
      <w:r w:rsidR="00F050A1">
        <w:rPr>
          <w:color w:val="000000"/>
          <w:sz w:val="24"/>
          <w:szCs w:val="24"/>
        </w:rPr>
        <w:t>г</w:t>
      </w:r>
      <w:proofErr w:type="gramStart"/>
      <w:r w:rsidR="00F050A1">
        <w:rPr>
          <w:color w:val="000000"/>
          <w:sz w:val="24"/>
          <w:szCs w:val="24"/>
        </w:rPr>
        <w:t>.У</w:t>
      </w:r>
      <w:proofErr w:type="gramEnd"/>
      <w:r w:rsidR="00F050A1">
        <w:rPr>
          <w:color w:val="000000"/>
          <w:sz w:val="24"/>
          <w:szCs w:val="24"/>
        </w:rPr>
        <w:t>рай</w:t>
      </w:r>
      <w:proofErr w:type="spellEnd"/>
      <w:r w:rsidR="00F050A1">
        <w:rPr>
          <w:color w:val="000000"/>
          <w:sz w:val="24"/>
          <w:szCs w:val="24"/>
        </w:rPr>
        <w:t xml:space="preserve">.  </w:t>
      </w:r>
    </w:p>
    <w:p w:rsidR="00B00326" w:rsidRDefault="00D97DFB" w:rsidP="007C1CF7">
      <w:pPr>
        <w:spacing w:before="120" w:after="120" w:line="276" w:lineRule="auto"/>
        <w:jc w:val="both"/>
        <w:rPr>
          <w:sz w:val="24"/>
          <w:szCs w:val="24"/>
        </w:rPr>
      </w:pPr>
      <w:r w:rsidRPr="00C32697">
        <w:rPr>
          <w:b/>
          <w:sz w:val="24"/>
          <w:szCs w:val="24"/>
        </w:rPr>
        <w:t>2.</w:t>
      </w:r>
      <w:r w:rsidR="00480E91">
        <w:rPr>
          <w:b/>
          <w:sz w:val="24"/>
          <w:szCs w:val="24"/>
        </w:rPr>
        <w:t>2</w:t>
      </w:r>
      <w:r w:rsidRPr="00C32697">
        <w:rPr>
          <w:b/>
          <w:sz w:val="24"/>
          <w:szCs w:val="24"/>
        </w:rPr>
        <w:t>.</w:t>
      </w:r>
      <w:r>
        <w:rPr>
          <w:b/>
          <w:sz w:val="24"/>
          <w:szCs w:val="24"/>
        </w:rPr>
        <w:t>1</w:t>
      </w:r>
      <w:r w:rsidR="00480E91">
        <w:rPr>
          <w:b/>
          <w:sz w:val="24"/>
          <w:szCs w:val="24"/>
        </w:rPr>
        <w:t>7</w:t>
      </w:r>
      <w:r>
        <w:rPr>
          <w:b/>
          <w:sz w:val="24"/>
          <w:szCs w:val="24"/>
        </w:rPr>
        <w:t>.</w:t>
      </w:r>
      <w:bookmarkStart w:id="7" w:name="_Hlk1389285"/>
      <w:r w:rsidR="000C7A11" w:rsidRPr="000C7A11">
        <w:rPr>
          <w:b/>
          <w:sz w:val="24"/>
          <w:szCs w:val="24"/>
        </w:rPr>
        <w:t xml:space="preserve">утверждение правил благоустройства территории поселения, осуществление </w:t>
      </w:r>
      <w:proofErr w:type="gramStart"/>
      <w:r w:rsidR="000C7A11" w:rsidRPr="000C7A11">
        <w:rPr>
          <w:b/>
          <w:sz w:val="24"/>
          <w:szCs w:val="24"/>
        </w:rPr>
        <w:t>контроля за</w:t>
      </w:r>
      <w:proofErr w:type="gramEnd"/>
      <w:r w:rsidR="000C7A11" w:rsidRPr="000C7A11">
        <w:rPr>
          <w:b/>
          <w:sz w:val="24"/>
          <w:szCs w:val="24"/>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w:t>
      </w:r>
      <w:r w:rsidR="000C7A11" w:rsidRPr="000C7A11">
        <w:rPr>
          <w:b/>
          <w:sz w:val="24"/>
          <w:szCs w:val="24"/>
        </w:rPr>
        <w:lastRenderedPageBreak/>
        <w:t xml:space="preserve">охраны, защиты, воспроизводства городских лесов, лесов особо охраняемых природных территорий, расположенных в границах населенных пунктов поселения; </w:t>
      </w:r>
      <w:bookmarkEnd w:id="7"/>
    </w:p>
    <w:p w:rsidR="00467C3F" w:rsidRPr="00D677C4" w:rsidRDefault="00467C3F" w:rsidP="007C1CF7">
      <w:pPr>
        <w:spacing w:before="120" w:line="276" w:lineRule="auto"/>
        <w:ind w:firstLine="709"/>
        <w:jc w:val="both"/>
        <w:rPr>
          <w:sz w:val="24"/>
          <w:szCs w:val="24"/>
        </w:rPr>
      </w:pPr>
      <w:r>
        <w:rPr>
          <w:sz w:val="24"/>
          <w:szCs w:val="24"/>
        </w:rPr>
        <w:t>В рамках исполнения данного полномочия еженедельно проводился объезд улиц поселения по выявлению не горящих светильников уличного освещения, постоянно принимались заявки от населения по замене ламп.</w:t>
      </w:r>
      <w:r w:rsidR="00285C9C">
        <w:rPr>
          <w:sz w:val="24"/>
          <w:szCs w:val="24"/>
        </w:rPr>
        <w:t xml:space="preserve"> </w:t>
      </w:r>
      <w:r>
        <w:rPr>
          <w:sz w:val="24"/>
          <w:szCs w:val="24"/>
        </w:rPr>
        <w:t>Ежедневно проводилась проверка состояния плафонов на центральн</w:t>
      </w:r>
      <w:r w:rsidR="00871A2C">
        <w:rPr>
          <w:sz w:val="24"/>
          <w:szCs w:val="24"/>
        </w:rPr>
        <w:t>ой</w:t>
      </w:r>
      <w:r>
        <w:rPr>
          <w:sz w:val="24"/>
          <w:szCs w:val="24"/>
        </w:rPr>
        <w:t xml:space="preserve"> улиц</w:t>
      </w:r>
      <w:r w:rsidR="00871A2C">
        <w:rPr>
          <w:sz w:val="24"/>
          <w:szCs w:val="24"/>
        </w:rPr>
        <w:t>е</w:t>
      </w:r>
      <w:r>
        <w:rPr>
          <w:sz w:val="24"/>
          <w:szCs w:val="24"/>
        </w:rPr>
        <w:t>, и принимались меры к замене разбитых</w:t>
      </w:r>
      <w:proofErr w:type="gramStart"/>
      <w:r>
        <w:rPr>
          <w:sz w:val="24"/>
          <w:szCs w:val="24"/>
        </w:rPr>
        <w:t>.</w:t>
      </w:r>
      <w:r w:rsidR="00C916DD" w:rsidRPr="00D677C4">
        <w:rPr>
          <w:sz w:val="24"/>
          <w:szCs w:val="24"/>
        </w:rPr>
        <w:t>Н</w:t>
      </w:r>
      <w:proofErr w:type="gramEnd"/>
      <w:r w:rsidR="00C916DD" w:rsidRPr="00D677C4">
        <w:rPr>
          <w:sz w:val="24"/>
          <w:szCs w:val="24"/>
        </w:rPr>
        <w:t xml:space="preserve">а </w:t>
      </w:r>
      <w:r w:rsidR="00A609D5" w:rsidRPr="00A609D5">
        <w:rPr>
          <w:sz w:val="24"/>
          <w:szCs w:val="24"/>
        </w:rPr>
        <w:t>сумму 555</w:t>
      </w:r>
      <w:r w:rsidR="00C916DD" w:rsidRPr="00A609D5">
        <w:rPr>
          <w:sz w:val="24"/>
          <w:szCs w:val="24"/>
        </w:rPr>
        <w:t> </w:t>
      </w:r>
      <w:r w:rsidR="00A609D5" w:rsidRPr="00A609D5">
        <w:rPr>
          <w:sz w:val="24"/>
          <w:szCs w:val="24"/>
        </w:rPr>
        <w:t>20</w:t>
      </w:r>
      <w:r w:rsidR="00C916DD" w:rsidRPr="00A609D5">
        <w:rPr>
          <w:sz w:val="24"/>
          <w:szCs w:val="24"/>
        </w:rPr>
        <w:t>0,0 рублей проводились работы по эксплуатационному обслуживанию систем наружного освещения.</w:t>
      </w:r>
    </w:p>
    <w:p w:rsidR="00467C3F" w:rsidRDefault="00467C3F" w:rsidP="007C1CF7">
      <w:pPr>
        <w:spacing w:line="276" w:lineRule="auto"/>
        <w:ind w:firstLine="709"/>
        <w:jc w:val="both"/>
        <w:rPr>
          <w:sz w:val="24"/>
          <w:szCs w:val="24"/>
        </w:rPr>
      </w:pPr>
      <w:r>
        <w:rPr>
          <w:sz w:val="24"/>
          <w:szCs w:val="24"/>
        </w:rPr>
        <w:t>Изготовление и установка указателей улиц и номеров домов в 201</w:t>
      </w:r>
      <w:r w:rsidR="00917220">
        <w:rPr>
          <w:sz w:val="24"/>
          <w:szCs w:val="24"/>
        </w:rPr>
        <w:t>9</w:t>
      </w:r>
      <w:r>
        <w:rPr>
          <w:sz w:val="24"/>
          <w:szCs w:val="24"/>
        </w:rPr>
        <w:t xml:space="preserve"> году не проводилась ввиду отсутствия финансирования.</w:t>
      </w:r>
    </w:p>
    <w:p w:rsidR="00467C3F" w:rsidRDefault="00467C3F" w:rsidP="007C1CF7">
      <w:pPr>
        <w:spacing w:line="276" w:lineRule="auto"/>
        <w:ind w:firstLine="709"/>
        <w:jc w:val="both"/>
        <w:rPr>
          <w:sz w:val="24"/>
          <w:szCs w:val="24"/>
        </w:rPr>
      </w:pPr>
      <w:r>
        <w:rPr>
          <w:sz w:val="24"/>
          <w:szCs w:val="24"/>
        </w:rPr>
        <w:t>Осуществлялось озеленение центральной площади и прилегающей территории зданий администрации: вскопка земельных участков, высадка деревьев и кустарников, высадка рассады, производилась прополка и поливка рассады и деревьев.</w:t>
      </w:r>
    </w:p>
    <w:p w:rsidR="00467C3F" w:rsidRDefault="00467C3F" w:rsidP="007C1CF7">
      <w:pPr>
        <w:spacing w:line="276" w:lineRule="auto"/>
        <w:ind w:firstLine="709"/>
        <w:jc w:val="both"/>
        <w:rPr>
          <w:sz w:val="24"/>
          <w:szCs w:val="24"/>
        </w:rPr>
      </w:pPr>
      <w:r>
        <w:rPr>
          <w:sz w:val="24"/>
          <w:szCs w:val="24"/>
        </w:rPr>
        <w:t>Еженедельно с мая по сентябрь проводились субботники по благоустройству поселения.</w:t>
      </w:r>
    </w:p>
    <w:p w:rsidR="00467C3F" w:rsidRPr="00D677C4" w:rsidRDefault="00467C3F" w:rsidP="007C1CF7">
      <w:pPr>
        <w:spacing w:line="276" w:lineRule="auto"/>
        <w:ind w:firstLine="720"/>
        <w:jc w:val="both"/>
        <w:rPr>
          <w:sz w:val="24"/>
          <w:szCs w:val="24"/>
        </w:rPr>
      </w:pPr>
      <w:r>
        <w:rPr>
          <w:sz w:val="24"/>
          <w:szCs w:val="24"/>
        </w:rPr>
        <w:t xml:space="preserve">Ежедневно проводилась уборка улиц и мест отдыха от мусора. </w:t>
      </w:r>
      <w:r w:rsidR="00B77ABA" w:rsidRPr="00D677C4">
        <w:rPr>
          <w:sz w:val="24"/>
          <w:szCs w:val="24"/>
        </w:rPr>
        <w:t xml:space="preserve">На сумму 50 000,0 рублей произведены работы по содержанию пункта временного складирования ТБО. </w:t>
      </w:r>
      <w:r w:rsidR="00917220">
        <w:rPr>
          <w:sz w:val="24"/>
          <w:szCs w:val="24"/>
        </w:rPr>
        <w:t>Осуществлено строительство питьевого колодца из железобетонных колец</w:t>
      </w:r>
      <w:r w:rsidR="00285C9C">
        <w:rPr>
          <w:sz w:val="24"/>
          <w:szCs w:val="24"/>
        </w:rPr>
        <w:t xml:space="preserve"> по ул</w:t>
      </w:r>
      <w:proofErr w:type="gramStart"/>
      <w:r w:rsidR="00285C9C">
        <w:rPr>
          <w:sz w:val="24"/>
          <w:szCs w:val="24"/>
        </w:rPr>
        <w:t>.С</w:t>
      </w:r>
      <w:proofErr w:type="gramEnd"/>
      <w:r w:rsidR="00285C9C">
        <w:rPr>
          <w:sz w:val="24"/>
          <w:szCs w:val="24"/>
        </w:rPr>
        <w:t>еверная № 5А.</w:t>
      </w:r>
    </w:p>
    <w:p w:rsidR="00DF19FA" w:rsidRPr="00D677C4" w:rsidRDefault="00DF19FA" w:rsidP="007C1CF7">
      <w:pPr>
        <w:spacing w:line="276" w:lineRule="auto"/>
        <w:ind w:firstLine="720"/>
        <w:jc w:val="both"/>
        <w:rPr>
          <w:sz w:val="24"/>
          <w:szCs w:val="24"/>
        </w:rPr>
      </w:pPr>
      <w:r w:rsidRPr="00D677C4">
        <w:rPr>
          <w:sz w:val="24"/>
          <w:szCs w:val="24"/>
        </w:rPr>
        <w:t>Осуществлялся ремонт и содержание питьевых колодцев сельского поселения Половинка на сумму 50 000,0 рублей.</w:t>
      </w:r>
    </w:p>
    <w:p w:rsidR="00051201" w:rsidRDefault="00917220" w:rsidP="007C1CF7">
      <w:pPr>
        <w:spacing w:line="276" w:lineRule="auto"/>
        <w:ind w:firstLine="720"/>
        <w:jc w:val="both"/>
        <w:rPr>
          <w:sz w:val="22"/>
          <w:szCs w:val="22"/>
        </w:rPr>
      </w:pPr>
      <w:proofErr w:type="gramStart"/>
      <w:r>
        <w:rPr>
          <w:sz w:val="24"/>
          <w:szCs w:val="24"/>
        </w:rPr>
        <w:t xml:space="preserve">Также в 2019 </w:t>
      </w:r>
      <w:r w:rsidRPr="00917220">
        <w:rPr>
          <w:sz w:val="24"/>
          <w:szCs w:val="24"/>
        </w:rPr>
        <w:t xml:space="preserve">году сумму </w:t>
      </w:r>
      <w:r>
        <w:rPr>
          <w:sz w:val="24"/>
          <w:szCs w:val="24"/>
        </w:rPr>
        <w:t>240</w:t>
      </w:r>
      <w:r w:rsidRPr="00917220">
        <w:rPr>
          <w:sz w:val="24"/>
          <w:szCs w:val="24"/>
        </w:rPr>
        <w:t> 000</w:t>
      </w:r>
      <w:r w:rsidRPr="00D677C4">
        <w:rPr>
          <w:sz w:val="24"/>
          <w:szCs w:val="24"/>
        </w:rPr>
        <w:t>,0 рублей</w:t>
      </w:r>
      <w:r>
        <w:rPr>
          <w:sz w:val="24"/>
          <w:szCs w:val="24"/>
        </w:rPr>
        <w:t xml:space="preserve"> выполнены</w:t>
      </w:r>
      <w:r w:rsidRPr="00917220">
        <w:rPr>
          <w:sz w:val="24"/>
          <w:szCs w:val="24"/>
        </w:rPr>
        <w:t xml:space="preserve"> работы по устройству ограждения нерегулируемого пешеходного перехода, расположенного на маршруте следования детей в детское образовательное учреждение МКОУ </w:t>
      </w:r>
      <w:proofErr w:type="spellStart"/>
      <w:r w:rsidRPr="00917220">
        <w:rPr>
          <w:sz w:val="24"/>
          <w:szCs w:val="24"/>
        </w:rPr>
        <w:t>П</w:t>
      </w:r>
      <w:r w:rsidR="00A609D5">
        <w:rPr>
          <w:sz w:val="24"/>
          <w:szCs w:val="24"/>
        </w:rPr>
        <w:t>оловинкинская</w:t>
      </w:r>
      <w:proofErr w:type="spellEnd"/>
      <w:r w:rsidR="00A609D5">
        <w:rPr>
          <w:sz w:val="24"/>
          <w:szCs w:val="24"/>
        </w:rPr>
        <w:t xml:space="preserve"> СОШ, находящегося</w:t>
      </w:r>
      <w:r w:rsidRPr="00917220">
        <w:rPr>
          <w:sz w:val="24"/>
          <w:szCs w:val="24"/>
        </w:rPr>
        <w:t xml:space="preserve"> по</w:t>
      </w:r>
      <w:r w:rsidR="00A609D5">
        <w:rPr>
          <w:sz w:val="24"/>
          <w:szCs w:val="24"/>
        </w:rPr>
        <w:t xml:space="preserve"> адресу:</w:t>
      </w:r>
      <w:r w:rsidRPr="00917220">
        <w:rPr>
          <w:sz w:val="24"/>
          <w:szCs w:val="24"/>
        </w:rPr>
        <w:t xml:space="preserve"> ул. Комсомольская</w:t>
      </w:r>
      <w:r w:rsidR="00A609D5">
        <w:rPr>
          <w:sz w:val="24"/>
          <w:szCs w:val="24"/>
        </w:rPr>
        <w:t>, №</w:t>
      </w:r>
      <w:r w:rsidRPr="00917220">
        <w:rPr>
          <w:sz w:val="24"/>
          <w:szCs w:val="24"/>
        </w:rPr>
        <w:t xml:space="preserve"> 12</w:t>
      </w:r>
      <w:r w:rsidR="00A609D5">
        <w:rPr>
          <w:sz w:val="24"/>
          <w:szCs w:val="24"/>
        </w:rPr>
        <w:t>,</w:t>
      </w:r>
      <w:r w:rsidRPr="00917220">
        <w:rPr>
          <w:sz w:val="24"/>
          <w:szCs w:val="24"/>
        </w:rPr>
        <w:t xml:space="preserve"> п. Половинка, ограничивающими пешеходными ограждениями с обеих сторон на протяжении по 50 м в каждую сторону от нерегулируемого пешеходного</w:t>
      </w:r>
      <w:r>
        <w:rPr>
          <w:sz w:val="24"/>
          <w:szCs w:val="24"/>
        </w:rPr>
        <w:t xml:space="preserve"> перехода</w:t>
      </w:r>
      <w:r w:rsidR="00DF19FA" w:rsidRPr="00D677C4">
        <w:rPr>
          <w:sz w:val="24"/>
          <w:szCs w:val="24"/>
        </w:rPr>
        <w:t>.</w:t>
      </w:r>
      <w:proofErr w:type="gramEnd"/>
      <w:r w:rsidR="00285C9C">
        <w:rPr>
          <w:sz w:val="24"/>
          <w:szCs w:val="24"/>
        </w:rPr>
        <w:t xml:space="preserve"> </w:t>
      </w:r>
      <w:r w:rsidR="00051201">
        <w:rPr>
          <w:sz w:val="24"/>
          <w:szCs w:val="24"/>
        </w:rPr>
        <w:t xml:space="preserve">Также на сумму 20 000,0 рублей произведены </w:t>
      </w:r>
      <w:r w:rsidR="00051201" w:rsidRPr="003074B8">
        <w:rPr>
          <w:sz w:val="22"/>
          <w:szCs w:val="22"/>
        </w:rPr>
        <w:t xml:space="preserve">работы по </w:t>
      </w:r>
      <w:r w:rsidR="00051201">
        <w:rPr>
          <w:sz w:val="22"/>
          <w:szCs w:val="22"/>
        </w:rPr>
        <w:t xml:space="preserve">устройству деревянного ограждения, протяженностью 56 метров по ул. </w:t>
      </w:r>
      <w:proofErr w:type="gramStart"/>
      <w:r w:rsidR="00051201">
        <w:rPr>
          <w:sz w:val="22"/>
          <w:szCs w:val="22"/>
        </w:rPr>
        <w:t>Комсомольская</w:t>
      </w:r>
      <w:proofErr w:type="gramEnd"/>
      <w:r w:rsidR="00051201">
        <w:rPr>
          <w:sz w:val="22"/>
          <w:szCs w:val="22"/>
        </w:rPr>
        <w:t xml:space="preserve">. </w:t>
      </w:r>
    </w:p>
    <w:p w:rsidR="00DF19FA" w:rsidRPr="00D677C4" w:rsidRDefault="00051201" w:rsidP="007C1CF7">
      <w:pPr>
        <w:spacing w:line="276" w:lineRule="auto"/>
        <w:ind w:firstLine="720"/>
        <w:jc w:val="both"/>
        <w:rPr>
          <w:sz w:val="24"/>
          <w:szCs w:val="24"/>
        </w:rPr>
      </w:pPr>
      <w:r>
        <w:rPr>
          <w:sz w:val="22"/>
          <w:szCs w:val="22"/>
        </w:rPr>
        <w:t xml:space="preserve">В декабре 2019 года на сумму 83 050,40 приобретено информационное табло для размещения на фасаде здания администрации сельского поселения Половинка. </w:t>
      </w:r>
    </w:p>
    <w:p w:rsidR="00D97DFB" w:rsidRPr="00BB0C37" w:rsidRDefault="00D97DFB" w:rsidP="007C1CF7">
      <w:pPr>
        <w:autoSpaceDE w:val="0"/>
        <w:autoSpaceDN w:val="0"/>
        <w:adjustRightInd w:val="0"/>
        <w:spacing w:before="120" w:line="276" w:lineRule="auto"/>
        <w:jc w:val="both"/>
        <w:rPr>
          <w:color w:val="0070C0"/>
          <w:sz w:val="24"/>
          <w:szCs w:val="24"/>
        </w:rPr>
      </w:pPr>
      <w:r w:rsidRPr="007D3968">
        <w:rPr>
          <w:b/>
          <w:sz w:val="24"/>
          <w:szCs w:val="24"/>
        </w:rPr>
        <w:t>2.</w:t>
      </w:r>
      <w:r w:rsidR="00F14618">
        <w:rPr>
          <w:b/>
          <w:sz w:val="24"/>
          <w:szCs w:val="24"/>
        </w:rPr>
        <w:t>2</w:t>
      </w:r>
      <w:r w:rsidRPr="007D3968">
        <w:rPr>
          <w:b/>
          <w:sz w:val="24"/>
          <w:szCs w:val="24"/>
        </w:rPr>
        <w:t>.</w:t>
      </w:r>
      <w:r>
        <w:rPr>
          <w:b/>
          <w:sz w:val="24"/>
          <w:szCs w:val="24"/>
        </w:rPr>
        <w:t>1</w:t>
      </w:r>
      <w:r w:rsidR="00480E91">
        <w:rPr>
          <w:b/>
          <w:sz w:val="24"/>
          <w:szCs w:val="24"/>
        </w:rPr>
        <w:t>8</w:t>
      </w:r>
      <w:r>
        <w:rPr>
          <w:b/>
          <w:sz w:val="24"/>
          <w:szCs w:val="24"/>
        </w:rPr>
        <w:t>.</w:t>
      </w:r>
      <w:r w:rsidRPr="007D3968">
        <w:rPr>
          <w:b/>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7D3968">
        <w:rPr>
          <w:sz w:val="24"/>
          <w:szCs w:val="24"/>
        </w:rPr>
        <w:t>;</w:t>
      </w:r>
    </w:p>
    <w:p w:rsidR="00BB0C37" w:rsidRPr="0064383D" w:rsidRDefault="00BB0C37" w:rsidP="007C1CF7">
      <w:pPr>
        <w:autoSpaceDE w:val="0"/>
        <w:autoSpaceDN w:val="0"/>
        <w:adjustRightInd w:val="0"/>
        <w:spacing w:before="120" w:line="276" w:lineRule="auto"/>
        <w:ind w:firstLine="720"/>
        <w:jc w:val="both"/>
        <w:rPr>
          <w:sz w:val="24"/>
          <w:szCs w:val="24"/>
        </w:rPr>
      </w:pPr>
      <w:r w:rsidRPr="0064383D">
        <w:rPr>
          <w:sz w:val="24"/>
          <w:szCs w:val="24"/>
        </w:rPr>
        <w:t>В 201</w:t>
      </w:r>
      <w:r w:rsidR="0064383D" w:rsidRPr="0064383D">
        <w:rPr>
          <w:sz w:val="24"/>
          <w:szCs w:val="24"/>
        </w:rPr>
        <w:t>9</w:t>
      </w:r>
      <w:r w:rsidRPr="0064383D">
        <w:rPr>
          <w:sz w:val="24"/>
          <w:szCs w:val="24"/>
        </w:rPr>
        <w:t xml:space="preserve"> году подготовлено и издано </w:t>
      </w:r>
      <w:r w:rsidR="0064383D" w:rsidRPr="0064383D">
        <w:rPr>
          <w:sz w:val="24"/>
          <w:szCs w:val="24"/>
        </w:rPr>
        <w:t>3</w:t>
      </w:r>
      <w:r w:rsidRPr="0064383D">
        <w:rPr>
          <w:sz w:val="24"/>
          <w:szCs w:val="24"/>
        </w:rPr>
        <w:t xml:space="preserve"> постановлени</w:t>
      </w:r>
      <w:r w:rsidR="0064383D" w:rsidRPr="0064383D">
        <w:rPr>
          <w:sz w:val="24"/>
          <w:szCs w:val="24"/>
        </w:rPr>
        <w:t>я</w:t>
      </w:r>
      <w:r w:rsidRPr="0064383D">
        <w:rPr>
          <w:sz w:val="24"/>
          <w:szCs w:val="24"/>
        </w:rPr>
        <w:t xml:space="preserve"> о присвоении 3 адрес</w:t>
      </w:r>
      <w:r w:rsidR="0064383D" w:rsidRPr="0064383D">
        <w:rPr>
          <w:sz w:val="24"/>
          <w:szCs w:val="24"/>
        </w:rPr>
        <w:t>ам</w:t>
      </w:r>
      <w:r w:rsidRPr="0064383D">
        <w:rPr>
          <w:sz w:val="24"/>
          <w:szCs w:val="24"/>
        </w:rPr>
        <w:t xml:space="preserve"> объектам адресации, изменении адресов объектам адресации, аннулировании адресов, расположенных на территории сельского поселения Половинка.</w:t>
      </w:r>
    </w:p>
    <w:p w:rsidR="00BB0C37" w:rsidRPr="001368B2" w:rsidRDefault="00BB0C37" w:rsidP="007C1CF7">
      <w:pPr>
        <w:autoSpaceDE w:val="0"/>
        <w:autoSpaceDN w:val="0"/>
        <w:adjustRightInd w:val="0"/>
        <w:spacing w:line="276" w:lineRule="auto"/>
        <w:ind w:firstLine="720"/>
        <w:jc w:val="both"/>
        <w:rPr>
          <w:sz w:val="24"/>
          <w:szCs w:val="24"/>
        </w:rPr>
      </w:pPr>
      <w:r w:rsidRPr="001368B2">
        <w:rPr>
          <w:sz w:val="24"/>
          <w:szCs w:val="24"/>
        </w:rPr>
        <w:t>Муниципальные правовые акты о присвоении наименований элементам планировочной структуры, элементам улично-дорожной сети, изменении или аннулировании их наименований, расположенные на территории сельского поселения Половинка за отчетный период не издавались.</w:t>
      </w:r>
    </w:p>
    <w:p w:rsidR="00BB0C37" w:rsidRPr="00CE75AA" w:rsidRDefault="00BB0C37" w:rsidP="007C1CF7">
      <w:pPr>
        <w:autoSpaceDE w:val="0"/>
        <w:autoSpaceDN w:val="0"/>
        <w:adjustRightInd w:val="0"/>
        <w:spacing w:line="276" w:lineRule="auto"/>
        <w:ind w:firstLine="720"/>
        <w:jc w:val="both"/>
        <w:rPr>
          <w:bCs/>
          <w:sz w:val="24"/>
          <w:szCs w:val="24"/>
        </w:rPr>
      </w:pPr>
      <w:r w:rsidRPr="00CE75AA">
        <w:rPr>
          <w:sz w:val="24"/>
          <w:szCs w:val="24"/>
        </w:rPr>
        <w:lastRenderedPageBreak/>
        <w:t xml:space="preserve">В государственный адресный реестр внесена информация </w:t>
      </w:r>
      <w:r w:rsidR="00CE75AA" w:rsidRPr="00CE75AA">
        <w:rPr>
          <w:sz w:val="24"/>
          <w:szCs w:val="24"/>
        </w:rPr>
        <w:t>п</w:t>
      </w:r>
      <w:r w:rsidRPr="00CE75AA">
        <w:rPr>
          <w:sz w:val="24"/>
          <w:szCs w:val="24"/>
        </w:rPr>
        <w:t xml:space="preserve">о </w:t>
      </w:r>
      <w:r w:rsidR="00CE75AA" w:rsidRPr="00CE75AA">
        <w:rPr>
          <w:sz w:val="24"/>
          <w:szCs w:val="24"/>
        </w:rPr>
        <w:t>3</w:t>
      </w:r>
      <w:r w:rsidRPr="00CE75AA">
        <w:rPr>
          <w:sz w:val="24"/>
          <w:szCs w:val="24"/>
        </w:rPr>
        <w:t xml:space="preserve"> объект</w:t>
      </w:r>
      <w:r w:rsidR="00CE75AA" w:rsidRPr="00CE75AA">
        <w:rPr>
          <w:sz w:val="24"/>
          <w:szCs w:val="24"/>
        </w:rPr>
        <w:t>ам</w:t>
      </w:r>
      <w:r w:rsidRPr="00CE75AA">
        <w:rPr>
          <w:sz w:val="24"/>
          <w:szCs w:val="24"/>
        </w:rPr>
        <w:t xml:space="preserve"> адресации, расположенны</w:t>
      </w:r>
      <w:r w:rsidR="00CE75AA">
        <w:rPr>
          <w:sz w:val="24"/>
          <w:szCs w:val="24"/>
        </w:rPr>
        <w:t>м</w:t>
      </w:r>
      <w:r w:rsidRPr="00CE75AA">
        <w:rPr>
          <w:sz w:val="24"/>
          <w:szCs w:val="24"/>
        </w:rPr>
        <w:t xml:space="preserve"> на территории сельского поселения Половинка, в ФИАС внесена информация </w:t>
      </w:r>
      <w:r w:rsidR="00CE75AA" w:rsidRPr="00CE75AA">
        <w:rPr>
          <w:sz w:val="24"/>
          <w:szCs w:val="24"/>
        </w:rPr>
        <w:t>п</w:t>
      </w:r>
      <w:r w:rsidRPr="00CE75AA">
        <w:rPr>
          <w:sz w:val="24"/>
          <w:szCs w:val="24"/>
        </w:rPr>
        <w:t xml:space="preserve">о </w:t>
      </w:r>
      <w:r w:rsidR="00CE75AA" w:rsidRPr="00CE75AA">
        <w:rPr>
          <w:sz w:val="24"/>
          <w:szCs w:val="24"/>
        </w:rPr>
        <w:t>3</w:t>
      </w:r>
      <w:r w:rsidRPr="00CE75AA">
        <w:rPr>
          <w:sz w:val="24"/>
          <w:szCs w:val="24"/>
        </w:rPr>
        <w:t xml:space="preserve"> объект</w:t>
      </w:r>
      <w:r w:rsidR="00CE75AA" w:rsidRPr="00CE75AA">
        <w:rPr>
          <w:sz w:val="24"/>
          <w:szCs w:val="24"/>
        </w:rPr>
        <w:t>ам</w:t>
      </w:r>
      <w:r w:rsidRPr="00CE75AA">
        <w:rPr>
          <w:sz w:val="24"/>
          <w:szCs w:val="24"/>
        </w:rPr>
        <w:t xml:space="preserve"> адресации, расположенны</w:t>
      </w:r>
      <w:r w:rsidR="00CE75AA">
        <w:rPr>
          <w:sz w:val="24"/>
          <w:szCs w:val="24"/>
        </w:rPr>
        <w:t>м</w:t>
      </w:r>
      <w:r w:rsidRPr="00CE75AA">
        <w:rPr>
          <w:sz w:val="24"/>
          <w:szCs w:val="24"/>
        </w:rPr>
        <w:t xml:space="preserve"> на территории сельского поселения Половинка.</w:t>
      </w:r>
    </w:p>
    <w:p w:rsidR="00BB0C37" w:rsidRPr="00CE75AA" w:rsidRDefault="00CE75AA" w:rsidP="007C1CF7">
      <w:pPr>
        <w:autoSpaceDE w:val="0"/>
        <w:autoSpaceDN w:val="0"/>
        <w:adjustRightInd w:val="0"/>
        <w:spacing w:line="276" w:lineRule="auto"/>
        <w:ind w:firstLine="720"/>
        <w:jc w:val="both"/>
        <w:rPr>
          <w:sz w:val="24"/>
          <w:szCs w:val="24"/>
        </w:rPr>
      </w:pPr>
      <w:r w:rsidRPr="00CE75AA">
        <w:rPr>
          <w:sz w:val="24"/>
          <w:szCs w:val="24"/>
        </w:rPr>
        <w:t>У</w:t>
      </w:r>
      <w:r w:rsidR="00BB0C37" w:rsidRPr="00CE75AA">
        <w:rPr>
          <w:sz w:val="24"/>
          <w:szCs w:val="24"/>
        </w:rPr>
        <w:t xml:space="preserve">твержден </w:t>
      </w:r>
      <w:r w:rsidRPr="00CE75AA">
        <w:rPr>
          <w:sz w:val="24"/>
          <w:szCs w:val="24"/>
        </w:rPr>
        <w:t xml:space="preserve">административный регламент предоставления муниципальной услуги </w:t>
      </w:r>
      <w:r w:rsidR="00BB0C37" w:rsidRPr="00CE75AA">
        <w:rPr>
          <w:sz w:val="24"/>
          <w:szCs w:val="24"/>
        </w:rPr>
        <w:t>постановлением администрации сельского поселения Половинка от 17.12.2018</w:t>
      </w:r>
      <w:r w:rsidRPr="00CE75AA">
        <w:rPr>
          <w:sz w:val="24"/>
          <w:szCs w:val="24"/>
        </w:rPr>
        <w:t xml:space="preserve"> года</w:t>
      </w:r>
      <w:r w:rsidR="00BB0C37" w:rsidRPr="00CE75AA">
        <w:rPr>
          <w:sz w:val="24"/>
          <w:szCs w:val="24"/>
        </w:rPr>
        <w:t xml:space="preserve"> № 349  «Присвоение объекту адресации адреса, аннулирование его адреса».</w:t>
      </w:r>
    </w:p>
    <w:p w:rsidR="00BB0C37" w:rsidRPr="00A609D5" w:rsidRDefault="00BB0C37" w:rsidP="007C1CF7">
      <w:pPr>
        <w:autoSpaceDE w:val="0"/>
        <w:autoSpaceDN w:val="0"/>
        <w:adjustRightInd w:val="0"/>
        <w:spacing w:line="276" w:lineRule="auto"/>
        <w:ind w:firstLine="720"/>
        <w:jc w:val="both"/>
        <w:rPr>
          <w:sz w:val="24"/>
          <w:szCs w:val="24"/>
        </w:rPr>
      </w:pPr>
      <w:r w:rsidRPr="00A609D5">
        <w:rPr>
          <w:sz w:val="24"/>
          <w:szCs w:val="24"/>
        </w:rPr>
        <w:t>В 201</w:t>
      </w:r>
      <w:r w:rsidR="00A609D5" w:rsidRPr="00A609D5">
        <w:rPr>
          <w:sz w:val="24"/>
          <w:szCs w:val="24"/>
        </w:rPr>
        <w:t>9</w:t>
      </w:r>
      <w:r w:rsidRPr="00A609D5">
        <w:rPr>
          <w:sz w:val="24"/>
          <w:szCs w:val="24"/>
        </w:rPr>
        <w:t xml:space="preserve"> году договоры на поставку табличек с номерами домов, наименованием улиц не заключались, финансовые средства на указанные цели на 201</w:t>
      </w:r>
      <w:r w:rsidR="00A609D5" w:rsidRPr="00A609D5">
        <w:rPr>
          <w:sz w:val="24"/>
          <w:szCs w:val="24"/>
        </w:rPr>
        <w:t>9</w:t>
      </w:r>
      <w:r w:rsidRPr="00A609D5">
        <w:rPr>
          <w:sz w:val="24"/>
          <w:szCs w:val="24"/>
        </w:rPr>
        <w:t xml:space="preserve"> год не планировались.</w:t>
      </w:r>
    </w:p>
    <w:p w:rsidR="00BB0C37" w:rsidRDefault="00BB0C37" w:rsidP="007C1CF7">
      <w:pPr>
        <w:spacing w:line="276" w:lineRule="auto"/>
      </w:pPr>
    </w:p>
    <w:p w:rsidR="00D97DFB" w:rsidRPr="00981CF3" w:rsidRDefault="00D97DFB" w:rsidP="007C1CF7">
      <w:pPr>
        <w:spacing w:before="120" w:line="276" w:lineRule="auto"/>
        <w:jc w:val="both"/>
        <w:rPr>
          <w:color w:val="0070C0"/>
          <w:sz w:val="24"/>
          <w:szCs w:val="24"/>
        </w:rPr>
      </w:pPr>
      <w:r w:rsidRPr="00980F46">
        <w:rPr>
          <w:b/>
          <w:sz w:val="24"/>
          <w:szCs w:val="24"/>
        </w:rPr>
        <w:t>2.</w:t>
      </w:r>
      <w:r w:rsidR="00980F46" w:rsidRPr="00980F46">
        <w:rPr>
          <w:b/>
          <w:sz w:val="24"/>
          <w:szCs w:val="24"/>
        </w:rPr>
        <w:t>2</w:t>
      </w:r>
      <w:r w:rsidRPr="00980F46">
        <w:rPr>
          <w:b/>
          <w:sz w:val="24"/>
          <w:szCs w:val="24"/>
        </w:rPr>
        <w:t>.</w:t>
      </w:r>
      <w:r w:rsidR="00980F46" w:rsidRPr="00980F46">
        <w:rPr>
          <w:b/>
          <w:sz w:val="24"/>
          <w:szCs w:val="24"/>
        </w:rPr>
        <w:t>1</w:t>
      </w:r>
      <w:r w:rsidR="00480E91">
        <w:rPr>
          <w:b/>
          <w:sz w:val="24"/>
          <w:szCs w:val="24"/>
        </w:rPr>
        <w:t>9</w:t>
      </w:r>
      <w:r w:rsidRPr="00980F46">
        <w:rPr>
          <w:b/>
          <w:sz w:val="24"/>
          <w:szCs w:val="24"/>
        </w:rPr>
        <w:t>.организация ритуальных услуг и содержание мест захоронения;</w:t>
      </w:r>
    </w:p>
    <w:p w:rsidR="00981CF3" w:rsidRDefault="00981CF3" w:rsidP="007C1CF7">
      <w:pPr>
        <w:spacing w:before="120" w:line="276" w:lineRule="auto"/>
        <w:ind w:firstLine="709"/>
        <w:jc w:val="both"/>
        <w:rPr>
          <w:color w:val="000000"/>
          <w:sz w:val="24"/>
          <w:szCs w:val="24"/>
        </w:rPr>
      </w:pPr>
      <w:r>
        <w:rPr>
          <w:color w:val="000000"/>
          <w:sz w:val="24"/>
          <w:szCs w:val="24"/>
        </w:rPr>
        <w:t xml:space="preserve">Постановлением администрации сельского поселения Половинка от 06 сентября 2017 года № 245 «Об утверждении Положения об организации ритуальных услуг и содержание мест захоронения на территории муниципального образования сельское поселение Половинка» </w:t>
      </w:r>
      <w:r w:rsidR="00EC044E">
        <w:rPr>
          <w:color w:val="000000"/>
          <w:sz w:val="24"/>
          <w:szCs w:val="24"/>
        </w:rPr>
        <w:t>(</w:t>
      </w:r>
      <w:proofErr w:type="spellStart"/>
      <w:r w:rsidR="00EC044E">
        <w:rPr>
          <w:color w:val="000000"/>
          <w:sz w:val="24"/>
          <w:szCs w:val="24"/>
        </w:rPr>
        <w:t>внес</w:t>
      </w:r>
      <w:proofErr w:type="gramStart"/>
      <w:r w:rsidR="00EC044E">
        <w:rPr>
          <w:color w:val="000000"/>
          <w:sz w:val="24"/>
          <w:szCs w:val="24"/>
        </w:rPr>
        <w:t>.и</w:t>
      </w:r>
      <w:proofErr w:type="gramEnd"/>
      <w:r w:rsidR="00EC044E">
        <w:rPr>
          <w:color w:val="000000"/>
          <w:sz w:val="24"/>
          <w:szCs w:val="24"/>
        </w:rPr>
        <w:t>змен</w:t>
      </w:r>
      <w:proofErr w:type="spellEnd"/>
      <w:r w:rsidR="00EC044E">
        <w:rPr>
          <w:color w:val="000000"/>
          <w:sz w:val="24"/>
          <w:szCs w:val="24"/>
        </w:rPr>
        <w:t xml:space="preserve">. от 04.02.2019 года № 54), </w:t>
      </w:r>
      <w:r>
        <w:rPr>
          <w:color w:val="000000"/>
          <w:sz w:val="24"/>
          <w:szCs w:val="24"/>
        </w:rPr>
        <w:t xml:space="preserve">установлены требования к качеству услуг по погребению, правила содержания мест погребения, определен порядок деятельности общественных, </w:t>
      </w:r>
      <w:proofErr w:type="spellStart"/>
      <w:r>
        <w:rPr>
          <w:color w:val="000000"/>
          <w:sz w:val="24"/>
          <w:szCs w:val="24"/>
        </w:rPr>
        <w:t>вероисповедальных</w:t>
      </w:r>
      <w:proofErr w:type="spellEnd"/>
      <w:r>
        <w:rPr>
          <w:color w:val="000000"/>
          <w:sz w:val="24"/>
          <w:szCs w:val="24"/>
        </w:rPr>
        <w:t>, воинских и военных мемориальных кладбищ, крематориев.</w:t>
      </w:r>
    </w:p>
    <w:p w:rsidR="00981CF3" w:rsidRPr="00D677C4" w:rsidRDefault="00981CF3" w:rsidP="007C1CF7">
      <w:pPr>
        <w:spacing w:line="276" w:lineRule="auto"/>
        <w:ind w:firstLine="709"/>
        <w:jc w:val="both"/>
        <w:rPr>
          <w:sz w:val="24"/>
          <w:szCs w:val="24"/>
        </w:rPr>
      </w:pPr>
      <w:r w:rsidRPr="00D677C4">
        <w:rPr>
          <w:sz w:val="24"/>
          <w:szCs w:val="24"/>
        </w:rPr>
        <w:t xml:space="preserve">По содержанию территории мест захоронений </w:t>
      </w:r>
      <w:r w:rsidR="00051201">
        <w:rPr>
          <w:sz w:val="24"/>
          <w:szCs w:val="24"/>
        </w:rPr>
        <w:t>произведена</w:t>
      </w:r>
      <w:r w:rsidRPr="00D677C4">
        <w:rPr>
          <w:sz w:val="24"/>
          <w:szCs w:val="24"/>
        </w:rPr>
        <w:t xml:space="preserve"> работа</w:t>
      </w:r>
      <w:r w:rsidR="00852E02" w:rsidRPr="00D677C4">
        <w:rPr>
          <w:sz w:val="24"/>
          <w:szCs w:val="24"/>
        </w:rPr>
        <w:t xml:space="preserve"> на 50 000,0 рублей</w:t>
      </w:r>
      <w:r w:rsidRPr="00D677C4">
        <w:rPr>
          <w:sz w:val="24"/>
          <w:szCs w:val="24"/>
        </w:rPr>
        <w:t>:</w:t>
      </w:r>
    </w:p>
    <w:p w:rsidR="00981CF3" w:rsidRPr="00D677C4" w:rsidRDefault="00981CF3" w:rsidP="007C1CF7">
      <w:pPr>
        <w:pStyle w:val="a6"/>
        <w:numPr>
          <w:ilvl w:val="0"/>
          <w:numId w:val="7"/>
        </w:numPr>
        <w:spacing w:line="276" w:lineRule="auto"/>
        <w:jc w:val="both"/>
        <w:rPr>
          <w:sz w:val="24"/>
          <w:szCs w:val="24"/>
        </w:rPr>
      </w:pPr>
      <w:r w:rsidRPr="00D677C4">
        <w:rPr>
          <w:sz w:val="24"/>
          <w:szCs w:val="24"/>
        </w:rPr>
        <w:t>Уборка территории и вывоз мусора</w:t>
      </w:r>
      <w:r w:rsidR="00852E02" w:rsidRPr="00D677C4">
        <w:rPr>
          <w:sz w:val="24"/>
          <w:szCs w:val="24"/>
        </w:rPr>
        <w:t xml:space="preserve"> на пункт хранения Т</w:t>
      </w:r>
      <w:r w:rsidR="00AF573C">
        <w:rPr>
          <w:sz w:val="24"/>
          <w:szCs w:val="24"/>
        </w:rPr>
        <w:t>К</w:t>
      </w:r>
      <w:r w:rsidR="00852E02" w:rsidRPr="00D677C4">
        <w:rPr>
          <w:sz w:val="24"/>
          <w:szCs w:val="24"/>
        </w:rPr>
        <w:t>О</w:t>
      </w:r>
      <w:r w:rsidRPr="00D677C4">
        <w:rPr>
          <w:sz w:val="24"/>
          <w:szCs w:val="24"/>
        </w:rPr>
        <w:t>.</w:t>
      </w:r>
    </w:p>
    <w:p w:rsidR="005F11CE" w:rsidRPr="00D677C4" w:rsidRDefault="005F11CE" w:rsidP="007C1CF7">
      <w:pPr>
        <w:spacing w:before="120" w:line="276" w:lineRule="auto"/>
        <w:jc w:val="both"/>
        <w:rPr>
          <w:sz w:val="24"/>
          <w:szCs w:val="24"/>
        </w:rPr>
      </w:pPr>
      <w:r w:rsidRPr="005F11CE">
        <w:rPr>
          <w:b/>
          <w:sz w:val="24"/>
          <w:szCs w:val="24"/>
        </w:rPr>
        <w:t>2.</w:t>
      </w:r>
      <w:r w:rsidR="00980F46">
        <w:rPr>
          <w:b/>
          <w:sz w:val="24"/>
          <w:szCs w:val="24"/>
        </w:rPr>
        <w:t>2</w:t>
      </w:r>
      <w:r w:rsidRPr="005F11CE">
        <w:rPr>
          <w:b/>
          <w:sz w:val="24"/>
          <w:szCs w:val="24"/>
        </w:rPr>
        <w:t>.</w:t>
      </w:r>
      <w:r w:rsidR="00E63DC5">
        <w:rPr>
          <w:b/>
          <w:sz w:val="24"/>
          <w:szCs w:val="24"/>
        </w:rPr>
        <w:t>20</w:t>
      </w:r>
      <w:r w:rsidRPr="005F11CE">
        <w:rPr>
          <w:b/>
          <w:sz w:val="24"/>
          <w:szCs w:val="24"/>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92E19" w:rsidRPr="00C92E19" w:rsidRDefault="00C92E19" w:rsidP="007C1CF7">
      <w:pPr>
        <w:spacing w:before="120" w:line="276" w:lineRule="auto"/>
        <w:ind w:firstLine="720"/>
        <w:jc w:val="both"/>
        <w:rPr>
          <w:sz w:val="24"/>
          <w:szCs w:val="24"/>
        </w:rPr>
      </w:pPr>
      <w:r w:rsidRPr="00C92E19">
        <w:rPr>
          <w:sz w:val="24"/>
          <w:szCs w:val="24"/>
        </w:rPr>
        <w:t>Мероприятия не проводились.</w:t>
      </w:r>
    </w:p>
    <w:p w:rsidR="002378A4" w:rsidRDefault="002378A4" w:rsidP="007C1CF7">
      <w:pPr>
        <w:spacing w:line="276" w:lineRule="auto"/>
      </w:pPr>
    </w:p>
    <w:p w:rsidR="00D97DFB" w:rsidRDefault="00D97DFB" w:rsidP="007C1CF7">
      <w:pPr>
        <w:spacing w:before="120" w:after="120" w:line="276" w:lineRule="auto"/>
        <w:jc w:val="both"/>
        <w:rPr>
          <w:b/>
          <w:sz w:val="24"/>
          <w:szCs w:val="24"/>
        </w:rPr>
      </w:pPr>
      <w:r w:rsidRPr="00517B7D">
        <w:rPr>
          <w:b/>
          <w:sz w:val="24"/>
          <w:szCs w:val="24"/>
        </w:rPr>
        <w:t>2.</w:t>
      </w:r>
      <w:r w:rsidR="00517B7D" w:rsidRPr="00517B7D">
        <w:rPr>
          <w:b/>
          <w:sz w:val="24"/>
          <w:szCs w:val="24"/>
        </w:rPr>
        <w:t>2</w:t>
      </w:r>
      <w:r w:rsidRPr="00517B7D">
        <w:rPr>
          <w:b/>
          <w:sz w:val="24"/>
          <w:szCs w:val="24"/>
        </w:rPr>
        <w:t>.</w:t>
      </w:r>
      <w:r w:rsidR="00517B7D" w:rsidRPr="00517B7D">
        <w:rPr>
          <w:b/>
          <w:sz w:val="24"/>
          <w:szCs w:val="24"/>
        </w:rPr>
        <w:t>2</w:t>
      </w:r>
      <w:r w:rsidR="00E63DC5">
        <w:rPr>
          <w:b/>
          <w:sz w:val="24"/>
          <w:szCs w:val="24"/>
        </w:rPr>
        <w:t>1</w:t>
      </w:r>
      <w:r w:rsidRPr="00517B7D">
        <w:rPr>
          <w:b/>
          <w:sz w:val="24"/>
          <w:szCs w:val="24"/>
        </w:rPr>
        <w:t xml:space="preserve">.осуществление мероприятий по обеспечению безопасности людей на водных объектах, охране их жизни и здоровья; </w:t>
      </w:r>
      <w:bookmarkStart w:id="8" w:name="_Hlk1389577"/>
    </w:p>
    <w:p w:rsidR="007C0BEE" w:rsidRPr="00692A76" w:rsidRDefault="007B402F" w:rsidP="007C1CF7">
      <w:pPr>
        <w:shd w:val="clear" w:color="auto" w:fill="FFFFFF"/>
        <w:autoSpaceDE w:val="0"/>
        <w:autoSpaceDN w:val="0"/>
        <w:adjustRightInd w:val="0"/>
        <w:spacing w:line="276" w:lineRule="auto"/>
        <w:ind w:firstLine="708"/>
        <w:jc w:val="both"/>
        <w:rPr>
          <w:sz w:val="24"/>
          <w:szCs w:val="24"/>
        </w:rPr>
      </w:pPr>
      <w:r w:rsidRPr="00737650">
        <w:rPr>
          <w:sz w:val="24"/>
          <w:szCs w:val="24"/>
        </w:rPr>
        <w:t>В целях обеспечения безопасности людей на водных объектах в границах муниципального образования  сельского поселения Половинка</w:t>
      </w:r>
      <w:r w:rsidR="00810683">
        <w:rPr>
          <w:sz w:val="24"/>
          <w:szCs w:val="24"/>
        </w:rPr>
        <w:t xml:space="preserve"> п</w:t>
      </w:r>
      <w:r w:rsidR="00B5566B" w:rsidRPr="00AA13AD">
        <w:rPr>
          <w:sz w:val="24"/>
          <w:szCs w:val="24"/>
        </w:rPr>
        <w:t>остановлением администрации сельского поселения Половинка от 02.03.2018</w:t>
      </w:r>
      <w:r w:rsidR="00AA13AD" w:rsidRPr="00AA13AD">
        <w:rPr>
          <w:sz w:val="24"/>
          <w:szCs w:val="24"/>
        </w:rPr>
        <w:t xml:space="preserve"> года</w:t>
      </w:r>
      <w:r w:rsidR="00947E4D" w:rsidRPr="00AA13AD">
        <w:rPr>
          <w:sz w:val="24"/>
          <w:szCs w:val="24"/>
        </w:rPr>
        <w:t xml:space="preserve"> № 53 «О запрете на водных объектах» установлен </w:t>
      </w:r>
      <w:r w:rsidR="009E4CE0" w:rsidRPr="00AA13AD">
        <w:rPr>
          <w:sz w:val="24"/>
          <w:szCs w:val="24"/>
        </w:rPr>
        <w:t>з</w:t>
      </w:r>
      <w:r w:rsidR="00202E5F" w:rsidRPr="00AA13AD">
        <w:rPr>
          <w:sz w:val="24"/>
          <w:szCs w:val="24"/>
        </w:rPr>
        <w:t>апрет купани</w:t>
      </w:r>
      <w:r w:rsidR="009E4CE0" w:rsidRPr="00AA13AD">
        <w:rPr>
          <w:sz w:val="24"/>
          <w:szCs w:val="24"/>
        </w:rPr>
        <w:t>я</w:t>
      </w:r>
      <w:r w:rsidR="00202E5F" w:rsidRPr="00AA13AD">
        <w:rPr>
          <w:sz w:val="24"/>
          <w:szCs w:val="24"/>
        </w:rPr>
        <w:t>, катание на лодках, забор воды для питьевых</w:t>
      </w:r>
      <w:r w:rsidR="00AA13AD">
        <w:rPr>
          <w:sz w:val="24"/>
          <w:szCs w:val="24"/>
        </w:rPr>
        <w:t>,</w:t>
      </w:r>
      <w:r w:rsidR="00202E5F" w:rsidRPr="00AA13AD">
        <w:rPr>
          <w:sz w:val="24"/>
          <w:szCs w:val="24"/>
        </w:rPr>
        <w:t xml:space="preserve"> бытовых нужд и водопоя скота на </w:t>
      </w:r>
      <w:proofErr w:type="spellStart"/>
      <w:r w:rsidR="00202E5F" w:rsidRPr="00AA13AD">
        <w:rPr>
          <w:sz w:val="24"/>
          <w:szCs w:val="24"/>
        </w:rPr>
        <w:t>р</w:t>
      </w:r>
      <w:proofErr w:type="gramStart"/>
      <w:r w:rsidR="00AA13AD">
        <w:rPr>
          <w:sz w:val="24"/>
          <w:szCs w:val="24"/>
        </w:rPr>
        <w:t>.</w:t>
      </w:r>
      <w:r w:rsidR="00202E5F" w:rsidRPr="00AA13AD">
        <w:rPr>
          <w:sz w:val="24"/>
          <w:szCs w:val="24"/>
        </w:rPr>
        <w:t>К</w:t>
      </w:r>
      <w:proofErr w:type="gramEnd"/>
      <w:r w:rsidR="00202E5F" w:rsidRPr="00AA13AD">
        <w:rPr>
          <w:sz w:val="24"/>
          <w:szCs w:val="24"/>
        </w:rPr>
        <w:t>онда</w:t>
      </w:r>
      <w:proofErr w:type="spellEnd"/>
      <w:r w:rsidR="00202E5F" w:rsidRPr="00AA13AD">
        <w:rPr>
          <w:sz w:val="24"/>
          <w:szCs w:val="24"/>
        </w:rPr>
        <w:t xml:space="preserve"> вдоль береговой линии населенного пункта поселка Половинка и притока </w:t>
      </w:r>
      <w:proofErr w:type="spellStart"/>
      <w:r w:rsidR="00202E5F" w:rsidRPr="00AA13AD">
        <w:rPr>
          <w:sz w:val="24"/>
          <w:szCs w:val="24"/>
        </w:rPr>
        <w:t>р</w:t>
      </w:r>
      <w:r w:rsidR="00AA13AD">
        <w:rPr>
          <w:sz w:val="24"/>
          <w:szCs w:val="24"/>
        </w:rPr>
        <w:t>.</w:t>
      </w:r>
      <w:r w:rsidR="00202E5F" w:rsidRPr="00AA13AD">
        <w:rPr>
          <w:sz w:val="24"/>
          <w:szCs w:val="24"/>
        </w:rPr>
        <w:t>Конды</w:t>
      </w:r>
      <w:proofErr w:type="spellEnd"/>
      <w:r w:rsidR="00202E5F" w:rsidRPr="00AA13AD">
        <w:rPr>
          <w:sz w:val="24"/>
          <w:szCs w:val="24"/>
        </w:rPr>
        <w:t xml:space="preserve"> – </w:t>
      </w:r>
      <w:r w:rsidR="00AA13AD">
        <w:rPr>
          <w:sz w:val="24"/>
          <w:szCs w:val="24"/>
        </w:rPr>
        <w:t>р.</w:t>
      </w:r>
      <w:r w:rsidR="00202E5F" w:rsidRPr="00AA13AD">
        <w:rPr>
          <w:sz w:val="24"/>
          <w:szCs w:val="24"/>
        </w:rPr>
        <w:t xml:space="preserve">Б. </w:t>
      </w:r>
      <w:proofErr w:type="spellStart"/>
      <w:proofErr w:type="gramStart"/>
      <w:r w:rsidR="00202E5F" w:rsidRPr="00AA13AD">
        <w:rPr>
          <w:sz w:val="24"/>
          <w:szCs w:val="24"/>
        </w:rPr>
        <w:t>Учинья</w:t>
      </w:r>
      <w:proofErr w:type="spellEnd"/>
      <w:r w:rsidR="009E4CE0" w:rsidRPr="00AA13AD">
        <w:rPr>
          <w:sz w:val="24"/>
          <w:szCs w:val="24"/>
        </w:rPr>
        <w:t>,</w:t>
      </w:r>
      <w:r w:rsidR="008D6179">
        <w:rPr>
          <w:sz w:val="24"/>
          <w:szCs w:val="24"/>
        </w:rPr>
        <w:t xml:space="preserve"> </w:t>
      </w:r>
      <w:r w:rsidR="009E4CE0" w:rsidRPr="00692A76">
        <w:rPr>
          <w:sz w:val="24"/>
          <w:szCs w:val="24"/>
        </w:rPr>
        <w:t xml:space="preserve">установлены </w:t>
      </w:r>
      <w:r w:rsidR="003307FE" w:rsidRPr="00692A76">
        <w:rPr>
          <w:sz w:val="24"/>
          <w:szCs w:val="24"/>
        </w:rPr>
        <w:t>необходимых запрещающие знаки в границах сельского поселения Половинка.</w:t>
      </w:r>
      <w:proofErr w:type="gramEnd"/>
      <w:r w:rsidR="008D6179">
        <w:rPr>
          <w:sz w:val="24"/>
          <w:szCs w:val="24"/>
        </w:rPr>
        <w:t xml:space="preserve"> </w:t>
      </w:r>
      <w:r w:rsidR="00060127" w:rsidRPr="00692A76">
        <w:rPr>
          <w:sz w:val="24"/>
          <w:szCs w:val="24"/>
        </w:rPr>
        <w:t>О</w:t>
      </w:r>
      <w:r w:rsidR="003E48C9" w:rsidRPr="00692A76">
        <w:rPr>
          <w:sz w:val="24"/>
          <w:szCs w:val="24"/>
        </w:rPr>
        <w:t>беспеч</w:t>
      </w:r>
      <w:r w:rsidR="00060127" w:rsidRPr="00692A76">
        <w:rPr>
          <w:sz w:val="24"/>
          <w:szCs w:val="24"/>
        </w:rPr>
        <w:t>ено</w:t>
      </w:r>
      <w:r w:rsidR="003E48C9" w:rsidRPr="00692A76">
        <w:rPr>
          <w:sz w:val="24"/>
          <w:szCs w:val="24"/>
        </w:rPr>
        <w:t xml:space="preserve"> патрулирование в местах, запрещенных для купания.</w:t>
      </w:r>
    </w:p>
    <w:p w:rsidR="002006F1" w:rsidRDefault="002006F1" w:rsidP="007C1CF7">
      <w:pPr>
        <w:spacing w:line="276" w:lineRule="auto"/>
        <w:ind w:firstLine="720"/>
        <w:jc w:val="both"/>
        <w:rPr>
          <w:sz w:val="24"/>
          <w:szCs w:val="24"/>
        </w:rPr>
      </w:pPr>
      <w:r w:rsidRPr="002006F1">
        <w:rPr>
          <w:sz w:val="24"/>
          <w:szCs w:val="24"/>
        </w:rPr>
        <w:t xml:space="preserve">Информация об ограничениях водопользования на водных объектах общего пользования, расположенных на территории поселения, а также о правилах поведения на водных объектах доводилась до граждан посредствам оповещения в средствах массовой информации (на официальном сайте органов местного самоуправления муниципального образования </w:t>
      </w:r>
      <w:r w:rsidR="00F340FC">
        <w:rPr>
          <w:sz w:val="24"/>
          <w:szCs w:val="24"/>
        </w:rPr>
        <w:t>сельского поселения Половинка</w:t>
      </w:r>
      <w:r w:rsidRPr="002006F1">
        <w:rPr>
          <w:sz w:val="24"/>
          <w:szCs w:val="24"/>
        </w:rPr>
        <w:t>).</w:t>
      </w:r>
    </w:p>
    <w:p w:rsidR="006B2DCC" w:rsidRPr="006B2DCC" w:rsidRDefault="006B2DCC" w:rsidP="007C1CF7">
      <w:pPr>
        <w:spacing w:line="276" w:lineRule="auto"/>
        <w:ind w:firstLine="720"/>
        <w:jc w:val="both"/>
        <w:rPr>
          <w:sz w:val="24"/>
          <w:szCs w:val="24"/>
        </w:rPr>
      </w:pPr>
      <w:r w:rsidRPr="006B2DCC">
        <w:rPr>
          <w:sz w:val="24"/>
          <w:szCs w:val="26"/>
        </w:rPr>
        <w:t xml:space="preserve">По статьям 19 «Купание в запрещенных местах», 20 «Нарушение правил охраны жизни людей на водных объектах» Закона Ханты-Мансийского автономного округа – </w:t>
      </w:r>
      <w:proofErr w:type="spellStart"/>
      <w:r w:rsidRPr="006B2DCC">
        <w:rPr>
          <w:sz w:val="24"/>
          <w:szCs w:val="26"/>
        </w:rPr>
        <w:lastRenderedPageBreak/>
        <w:t>Югры</w:t>
      </w:r>
      <w:proofErr w:type="spellEnd"/>
      <w:r w:rsidRPr="006B2DCC">
        <w:rPr>
          <w:sz w:val="24"/>
          <w:szCs w:val="26"/>
        </w:rPr>
        <w:t xml:space="preserve"> от 11 июня 2010 года №102-оз «Об административных правонарушениях» протоколы об административных правонарушениях не составлялись</w:t>
      </w:r>
      <w:r w:rsidRPr="006B2DCC">
        <w:rPr>
          <w:sz w:val="24"/>
          <w:szCs w:val="24"/>
        </w:rPr>
        <w:t>.</w:t>
      </w:r>
    </w:p>
    <w:bookmarkEnd w:id="8"/>
    <w:p w:rsidR="00001707" w:rsidRPr="00276A30" w:rsidRDefault="00001707" w:rsidP="007C1CF7">
      <w:pPr>
        <w:spacing w:before="120" w:after="120" w:line="276" w:lineRule="auto"/>
        <w:jc w:val="both"/>
        <w:rPr>
          <w:b/>
          <w:color w:val="0070C0"/>
          <w:sz w:val="24"/>
          <w:szCs w:val="24"/>
        </w:rPr>
      </w:pPr>
      <w:r w:rsidRPr="00001707">
        <w:rPr>
          <w:b/>
          <w:sz w:val="24"/>
          <w:szCs w:val="24"/>
        </w:rPr>
        <w:t>2.</w:t>
      </w:r>
      <w:r w:rsidR="00E63DC5">
        <w:rPr>
          <w:b/>
          <w:sz w:val="24"/>
          <w:szCs w:val="24"/>
        </w:rPr>
        <w:t>2</w:t>
      </w:r>
      <w:r w:rsidRPr="00001707">
        <w:rPr>
          <w:b/>
          <w:sz w:val="24"/>
          <w:szCs w:val="24"/>
        </w:rPr>
        <w:t>.2</w:t>
      </w:r>
      <w:r w:rsidR="00E63DC5">
        <w:rPr>
          <w:b/>
          <w:sz w:val="24"/>
          <w:szCs w:val="24"/>
        </w:rPr>
        <w:t>2</w:t>
      </w:r>
      <w:r w:rsidRPr="00001707">
        <w:rPr>
          <w:b/>
          <w:sz w:val="24"/>
          <w:szCs w:val="24"/>
        </w:rPr>
        <w:t xml:space="preserve">.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  </w:t>
      </w:r>
    </w:p>
    <w:p w:rsidR="007E5C37" w:rsidRPr="007E5C37" w:rsidRDefault="007E5C37" w:rsidP="007C1CF7">
      <w:pPr>
        <w:spacing w:before="120" w:line="276" w:lineRule="auto"/>
        <w:ind w:firstLine="720"/>
        <w:jc w:val="both"/>
        <w:rPr>
          <w:sz w:val="24"/>
          <w:szCs w:val="26"/>
        </w:rPr>
      </w:pPr>
      <w:r w:rsidRPr="007E5C37">
        <w:rPr>
          <w:sz w:val="24"/>
          <w:szCs w:val="26"/>
        </w:rPr>
        <w:t xml:space="preserve">Лечебно-оздоровительные местности, курорты местного значения, </w:t>
      </w:r>
      <w:r w:rsidRPr="00B84205">
        <w:rPr>
          <w:sz w:val="24"/>
          <w:szCs w:val="26"/>
        </w:rPr>
        <w:t>особо охраняемые природные территории местного значения</w:t>
      </w:r>
      <w:r w:rsidR="008D6179">
        <w:rPr>
          <w:sz w:val="24"/>
          <w:szCs w:val="26"/>
        </w:rPr>
        <w:t xml:space="preserve"> </w:t>
      </w:r>
      <w:r w:rsidRPr="007E5C37">
        <w:rPr>
          <w:sz w:val="24"/>
          <w:szCs w:val="26"/>
        </w:rPr>
        <w:t xml:space="preserve">на территории </w:t>
      </w:r>
      <w:r>
        <w:rPr>
          <w:sz w:val="24"/>
          <w:szCs w:val="26"/>
        </w:rPr>
        <w:t>сельского</w:t>
      </w:r>
      <w:r w:rsidRPr="007E5C37">
        <w:rPr>
          <w:sz w:val="24"/>
          <w:szCs w:val="26"/>
        </w:rPr>
        <w:t xml:space="preserve"> поселения </w:t>
      </w:r>
      <w:r>
        <w:rPr>
          <w:sz w:val="24"/>
          <w:szCs w:val="26"/>
        </w:rPr>
        <w:t xml:space="preserve">Половинка </w:t>
      </w:r>
      <w:r w:rsidRPr="007E5C37">
        <w:rPr>
          <w:sz w:val="24"/>
          <w:szCs w:val="26"/>
        </w:rPr>
        <w:t>отсутствуют.</w:t>
      </w:r>
    </w:p>
    <w:p w:rsidR="007E5C37" w:rsidRDefault="007E5C37" w:rsidP="007C1CF7">
      <w:pPr>
        <w:spacing w:line="276" w:lineRule="auto"/>
        <w:ind w:firstLine="720"/>
        <w:jc w:val="both"/>
        <w:rPr>
          <w:sz w:val="24"/>
          <w:szCs w:val="26"/>
        </w:rPr>
      </w:pPr>
      <w:r w:rsidRPr="007E5C37">
        <w:rPr>
          <w:sz w:val="24"/>
          <w:szCs w:val="26"/>
        </w:rPr>
        <w:t>В 201</w:t>
      </w:r>
      <w:r w:rsidR="00051201">
        <w:rPr>
          <w:sz w:val="24"/>
          <w:szCs w:val="26"/>
        </w:rPr>
        <w:t>9</w:t>
      </w:r>
      <w:r w:rsidRPr="007E5C37">
        <w:rPr>
          <w:sz w:val="24"/>
          <w:szCs w:val="26"/>
        </w:rPr>
        <w:t xml:space="preserve"> году предложения об их создании в </w:t>
      </w:r>
      <w:r>
        <w:rPr>
          <w:sz w:val="24"/>
          <w:szCs w:val="26"/>
        </w:rPr>
        <w:t>администрацию сельского поселения Половинка</w:t>
      </w:r>
      <w:r w:rsidRPr="007E5C37">
        <w:rPr>
          <w:sz w:val="24"/>
          <w:szCs w:val="26"/>
        </w:rPr>
        <w:t xml:space="preserve"> не поступали.</w:t>
      </w:r>
    </w:p>
    <w:p w:rsidR="0081669B" w:rsidRPr="007E5C37" w:rsidRDefault="0081669B" w:rsidP="007C1CF7">
      <w:pPr>
        <w:spacing w:line="276" w:lineRule="auto"/>
        <w:ind w:firstLine="720"/>
        <w:jc w:val="both"/>
        <w:rPr>
          <w:sz w:val="24"/>
          <w:szCs w:val="26"/>
        </w:rPr>
      </w:pPr>
    </w:p>
    <w:p w:rsidR="0081669B" w:rsidRDefault="003A7853" w:rsidP="007C1CF7">
      <w:pPr>
        <w:spacing w:line="276" w:lineRule="auto"/>
        <w:ind w:firstLine="708"/>
        <w:jc w:val="both"/>
        <w:rPr>
          <w:b/>
          <w:sz w:val="24"/>
          <w:szCs w:val="24"/>
        </w:rPr>
      </w:pPr>
      <w:r w:rsidRPr="003A7853">
        <w:rPr>
          <w:b/>
          <w:sz w:val="24"/>
          <w:szCs w:val="24"/>
        </w:rPr>
        <w:t>2.</w:t>
      </w:r>
      <w:r w:rsidR="00E63DC5">
        <w:rPr>
          <w:b/>
          <w:sz w:val="24"/>
          <w:szCs w:val="24"/>
        </w:rPr>
        <w:t>2</w:t>
      </w:r>
      <w:r w:rsidRPr="003A7853">
        <w:rPr>
          <w:b/>
          <w:sz w:val="24"/>
          <w:szCs w:val="24"/>
        </w:rPr>
        <w:t>.2</w:t>
      </w:r>
      <w:r w:rsidR="00E63DC5">
        <w:rPr>
          <w:b/>
          <w:sz w:val="24"/>
          <w:szCs w:val="24"/>
        </w:rPr>
        <w:t>3</w:t>
      </w:r>
      <w:r w:rsidRPr="003A7853">
        <w:rPr>
          <w:b/>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B14947" w:rsidRPr="00B14947" w:rsidRDefault="00B14947" w:rsidP="007C1CF7">
      <w:pPr>
        <w:spacing w:line="276" w:lineRule="auto"/>
        <w:ind w:firstLine="708"/>
        <w:jc w:val="both"/>
        <w:rPr>
          <w:sz w:val="24"/>
          <w:szCs w:val="24"/>
        </w:rPr>
      </w:pPr>
      <w:r w:rsidRPr="00B14947">
        <w:rPr>
          <w:sz w:val="24"/>
          <w:szCs w:val="24"/>
        </w:rPr>
        <w:t>В 201</w:t>
      </w:r>
      <w:r w:rsidR="00026D3D">
        <w:rPr>
          <w:sz w:val="24"/>
          <w:szCs w:val="24"/>
        </w:rPr>
        <w:t>9</w:t>
      </w:r>
      <w:r w:rsidRPr="00B14947">
        <w:rPr>
          <w:sz w:val="24"/>
          <w:szCs w:val="24"/>
        </w:rPr>
        <w:t xml:space="preserve"> году производством и реализацией сельскохозяйственной продукции в </w:t>
      </w:r>
      <w:r>
        <w:rPr>
          <w:sz w:val="24"/>
          <w:szCs w:val="24"/>
        </w:rPr>
        <w:t>сельском поселении Половинка</w:t>
      </w:r>
      <w:r w:rsidR="00031C0D">
        <w:rPr>
          <w:sz w:val="24"/>
          <w:szCs w:val="24"/>
        </w:rPr>
        <w:t xml:space="preserve"> </w:t>
      </w:r>
      <w:r w:rsidRPr="00B14947">
        <w:rPr>
          <w:sz w:val="24"/>
          <w:szCs w:val="24"/>
        </w:rPr>
        <w:t>крестьянски</w:t>
      </w:r>
      <w:r w:rsidR="00BD3260">
        <w:rPr>
          <w:sz w:val="24"/>
          <w:szCs w:val="24"/>
        </w:rPr>
        <w:t>е</w:t>
      </w:r>
      <w:r w:rsidRPr="00B14947">
        <w:rPr>
          <w:sz w:val="24"/>
          <w:szCs w:val="24"/>
        </w:rPr>
        <w:t xml:space="preserve"> (фермерски</w:t>
      </w:r>
      <w:r w:rsidR="00BD3260">
        <w:rPr>
          <w:sz w:val="24"/>
          <w:szCs w:val="24"/>
        </w:rPr>
        <w:t>е</w:t>
      </w:r>
      <w:r w:rsidRPr="00B14947">
        <w:rPr>
          <w:sz w:val="24"/>
          <w:szCs w:val="24"/>
        </w:rPr>
        <w:t>) хозяйств</w:t>
      </w:r>
      <w:r w:rsidR="00BD3260">
        <w:rPr>
          <w:sz w:val="24"/>
          <w:szCs w:val="24"/>
        </w:rPr>
        <w:t>а деятельность не осуществляли</w:t>
      </w:r>
      <w:r w:rsidRPr="00B14947">
        <w:rPr>
          <w:sz w:val="24"/>
          <w:szCs w:val="24"/>
        </w:rPr>
        <w:t>, выловом и переработкой рыбы, заготовкой дикоросов</w:t>
      </w:r>
      <w:r w:rsidR="00BD3260">
        <w:rPr>
          <w:sz w:val="24"/>
          <w:szCs w:val="24"/>
        </w:rPr>
        <w:t xml:space="preserve"> организации не занимались</w:t>
      </w:r>
      <w:r w:rsidRPr="00B14947">
        <w:rPr>
          <w:sz w:val="24"/>
          <w:szCs w:val="24"/>
        </w:rPr>
        <w:t>.</w:t>
      </w:r>
    </w:p>
    <w:p w:rsidR="00BD3260" w:rsidRPr="00BD3260" w:rsidRDefault="00B14947" w:rsidP="007C1CF7">
      <w:pPr>
        <w:autoSpaceDE w:val="0"/>
        <w:autoSpaceDN w:val="0"/>
        <w:adjustRightInd w:val="0"/>
        <w:spacing w:line="276" w:lineRule="auto"/>
        <w:ind w:firstLine="709"/>
        <w:jc w:val="both"/>
        <w:rPr>
          <w:sz w:val="24"/>
          <w:szCs w:val="24"/>
        </w:rPr>
      </w:pPr>
      <w:r w:rsidRPr="00B14947">
        <w:rPr>
          <w:sz w:val="24"/>
          <w:szCs w:val="24"/>
        </w:rPr>
        <w:t xml:space="preserve">В целях устойчивого развития агропромышленного комплекса и сельских территорий муниципального образования </w:t>
      </w:r>
      <w:proofErr w:type="spellStart"/>
      <w:r w:rsidRPr="00B14947">
        <w:rPr>
          <w:sz w:val="24"/>
          <w:szCs w:val="24"/>
        </w:rPr>
        <w:t>Кондинский</w:t>
      </w:r>
      <w:proofErr w:type="spellEnd"/>
      <w:r w:rsidRPr="00B14947">
        <w:rPr>
          <w:sz w:val="24"/>
          <w:szCs w:val="24"/>
        </w:rPr>
        <w:t xml:space="preserve"> район, повышения конкурентоспособности продукции, произведенной на территории района, осуществлялась реализация муниципальной программы «Развитие агропромышленного комплекса и рынков сельскохозяйственной продукции, сырья и продовольствия в </w:t>
      </w:r>
      <w:proofErr w:type="spellStart"/>
      <w:r w:rsidRPr="00B14947">
        <w:rPr>
          <w:sz w:val="24"/>
          <w:szCs w:val="24"/>
        </w:rPr>
        <w:t>Кондинском</w:t>
      </w:r>
      <w:proofErr w:type="spellEnd"/>
      <w:r w:rsidRPr="00B14947">
        <w:rPr>
          <w:sz w:val="24"/>
          <w:szCs w:val="24"/>
        </w:rPr>
        <w:t xml:space="preserve"> районе на 2017-2020 годы»</w:t>
      </w:r>
      <w:proofErr w:type="gramStart"/>
      <w:r w:rsidRPr="00B14947">
        <w:rPr>
          <w:sz w:val="24"/>
          <w:szCs w:val="24"/>
        </w:rPr>
        <w:t>.</w:t>
      </w:r>
      <w:r w:rsidR="00BD3260" w:rsidRPr="00BD3260">
        <w:rPr>
          <w:sz w:val="24"/>
          <w:szCs w:val="24"/>
        </w:rPr>
        <w:t>В</w:t>
      </w:r>
      <w:proofErr w:type="gramEnd"/>
      <w:r w:rsidR="00BD3260" w:rsidRPr="00BD3260">
        <w:rPr>
          <w:sz w:val="24"/>
          <w:szCs w:val="24"/>
        </w:rPr>
        <w:t xml:space="preserve"> целях развития социально значимых отраслей животноводства, в соответствии с подпрограммой 2 муниципальной программы «Развитие агропромышленного комплекса и рынков сельскохозяйственной продукции, сырья и продовольствия в </w:t>
      </w:r>
      <w:proofErr w:type="spellStart"/>
      <w:r w:rsidR="00BD3260" w:rsidRPr="00BD3260">
        <w:rPr>
          <w:sz w:val="24"/>
          <w:szCs w:val="24"/>
        </w:rPr>
        <w:t>Кондинском</w:t>
      </w:r>
      <w:proofErr w:type="spellEnd"/>
      <w:r w:rsidR="00BD3260" w:rsidRPr="00BD3260">
        <w:rPr>
          <w:sz w:val="24"/>
          <w:szCs w:val="24"/>
        </w:rPr>
        <w:t xml:space="preserve"> районе на 2017-2020 годы» в 201</w:t>
      </w:r>
      <w:r w:rsidR="00026D3D">
        <w:rPr>
          <w:sz w:val="24"/>
          <w:szCs w:val="24"/>
        </w:rPr>
        <w:t>9</w:t>
      </w:r>
      <w:r w:rsidR="00BD3260" w:rsidRPr="00BD3260">
        <w:rPr>
          <w:sz w:val="24"/>
          <w:szCs w:val="24"/>
        </w:rPr>
        <w:t xml:space="preserve"> году осуществлялось предоставление субсидий</w:t>
      </w:r>
      <w:r w:rsidR="00031C0D">
        <w:rPr>
          <w:sz w:val="24"/>
          <w:szCs w:val="24"/>
        </w:rPr>
        <w:t xml:space="preserve"> </w:t>
      </w:r>
      <w:r w:rsidR="00BD3260" w:rsidRPr="00BD3260">
        <w:rPr>
          <w:sz w:val="24"/>
          <w:szCs w:val="24"/>
        </w:rPr>
        <w:t>на содержание маточного поголовья животных (личные подсобные хозяйства).</w:t>
      </w:r>
    </w:p>
    <w:p w:rsidR="00AB3C97" w:rsidRDefault="00D97DFB" w:rsidP="007C1CF7">
      <w:pPr>
        <w:spacing w:line="276" w:lineRule="auto"/>
        <w:jc w:val="both"/>
        <w:rPr>
          <w:b/>
          <w:sz w:val="24"/>
          <w:szCs w:val="24"/>
        </w:rPr>
      </w:pPr>
      <w:r w:rsidRPr="007D3968">
        <w:rPr>
          <w:b/>
          <w:sz w:val="24"/>
          <w:szCs w:val="24"/>
        </w:rPr>
        <w:t>2.</w:t>
      </w:r>
      <w:r w:rsidR="00E63DC5">
        <w:rPr>
          <w:b/>
          <w:sz w:val="24"/>
          <w:szCs w:val="24"/>
        </w:rPr>
        <w:t>2</w:t>
      </w:r>
      <w:r w:rsidRPr="007D3968">
        <w:rPr>
          <w:b/>
          <w:sz w:val="24"/>
          <w:szCs w:val="24"/>
        </w:rPr>
        <w:t>.2</w:t>
      </w:r>
      <w:r w:rsidR="00E63DC5">
        <w:rPr>
          <w:b/>
          <w:sz w:val="24"/>
          <w:szCs w:val="24"/>
        </w:rPr>
        <w:t>4</w:t>
      </w:r>
      <w:r>
        <w:rPr>
          <w:b/>
          <w:sz w:val="24"/>
          <w:szCs w:val="24"/>
        </w:rPr>
        <w:t>.</w:t>
      </w:r>
      <w:r w:rsidRPr="007D3968">
        <w:rPr>
          <w:b/>
          <w:sz w:val="24"/>
          <w:szCs w:val="24"/>
        </w:rPr>
        <w:t xml:space="preserve">организация и осуществление мероприятий по работе с детьми и молодежью в поселении; </w:t>
      </w:r>
    </w:p>
    <w:p w:rsidR="00AB3C97" w:rsidRDefault="00026D3D" w:rsidP="007C1CF7">
      <w:pPr>
        <w:spacing w:line="276" w:lineRule="auto"/>
        <w:ind w:firstLine="720"/>
        <w:jc w:val="both"/>
        <w:rPr>
          <w:sz w:val="24"/>
          <w:szCs w:val="24"/>
        </w:rPr>
      </w:pPr>
      <w:r>
        <w:rPr>
          <w:sz w:val="24"/>
          <w:szCs w:val="24"/>
        </w:rPr>
        <w:t>204</w:t>
      </w:r>
      <w:r w:rsidR="00AB3C97">
        <w:rPr>
          <w:sz w:val="24"/>
          <w:szCs w:val="24"/>
        </w:rPr>
        <w:t>мероприятий МУК «</w:t>
      </w:r>
      <w:proofErr w:type="spellStart"/>
      <w:r w:rsidR="00AB3C97">
        <w:rPr>
          <w:sz w:val="24"/>
          <w:szCs w:val="24"/>
        </w:rPr>
        <w:t>Половинкинский</w:t>
      </w:r>
      <w:proofErr w:type="spellEnd"/>
      <w:r w:rsidR="00AB3C97">
        <w:rPr>
          <w:sz w:val="24"/>
          <w:szCs w:val="24"/>
        </w:rPr>
        <w:t xml:space="preserve"> сельский Дом культуры» </w:t>
      </w:r>
      <w:r w:rsidR="00AB3C97" w:rsidRPr="0027396C">
        <w:rPr>
          <w:sz w:val="24"/>
          <w:szCs w:val="24"/>
        </w:rPr>
        <w:t>проведено для детской аудитории (</w:t>
      </w:r>
      <w:r>
        <w:rPr>
          <w:sz w:val="24"/>
          <w:szCs w:val="24"/>
        </w:rPr>
        <w:t>515</w:t>
      </w:r>
      <w:r w:rsidR="00AB3C97" w:rsidRPr="0027396C">
        <w:rPr>
          <w:sz w:val="24"/>
          <w:szCs w:val="24"/>
        </w:rPr>
        <w:t>3 посетител</w:t>
      </w:r>
      <w:r>
        <w:rPr>
          <w:sz w:val="24"/>
          <w:szCs w:val="24"/>
        </w:rPr>
        <w:t>я</w:t>
      </w:r>
      <w:r w:rsidR="00AB3C97" w:rsidRPr="0027396C">
        <w:rPr>
          <w:sz w:val="24"/>
          <w:szCs w:val="24"/>
        </w:rPr>
        <w:t xml:space="preserve">), </w:t>
      </w:r>
      <w:r>
        <w:rPr>
          <w:sz w:val="24"/>
          <w:szCs w:val="24"/>
        </w:rPr>
        <w:t>51</w:t>
      </w:r>
      <w:r w:rsidR="00AB3C97" w:rsidRPr="0027396C">
        <w:rPr>
          <w:sz w:val="24"/>
          <w:szCs w:val="24"/>
        </w:rPr>
        <w:t xml:space="preserve"> для молодежной аудитории (</w:t>
      </w:r>
      <w:r>
        <w:rPr>
          <w:sz w:val="24"/>
          <w:szCs w:val="24"/>
        </w:rPr>
        <w:t>789</w:t>
      </w:r>
      <w:r w:rsidR="00AB3C97" w:rsidRPr="0027396C">
        <w:rPr>
          <w:sz w:val="24"/>
          <w:szCs w:val="24"/>
        </w:rPr>
        <w:t xml:space="preserve"> посетителей)</w:t>
      </w:r>
      <w:r w:rsidR="00AB3C97">
        <w:rPr>
          <w:sz w:val="24"/>
          <w:szCs w:val="24"/>
        </w:rPr>
        <w:t>.</w:t>
      </w:r>
    </w:p>
    <w:p w:rsidR="00026D3D" w:rsidRPr="0053650E" w:rsidRDefault="00026D3D" w:rsidP="007C1CF7">
      <w:pPr>
        <w:spacing w:line="276" w:lineRule="auto"/>
        <w:ind w:firstLine="720"/>
        <w:jc w:val="both"/>
        <w:rPr>
          <w:sz w:val="24"/>
          <w:szCs w:val="24"/>
        </w:rPr>
      </w:pPr>
      <w:r w:rsidRPr="0053650E">
        <w:rPr>
          <w:sz w:val="24"/>
          <w:szCs w:val="24"/>
        </w:rPr>
        <w:t xml:space="preserve">Число проведенных культурно – массовых мероприятий в 2019 году составило 352 (13 074 человека). </w:t>
      </w:r>
    </w:p>
    <w:p w:rsidR="003A7853" w:rsidRPr="00AB3C97" w:rsidRDefault="00AB3C97" w:rsidP="007C1CF7">
      <w:pPr>
        <w:spacing w:before="120" w:after="120" w:line="276" w:lineRule="auto"/>
        <w:ind w:firstLine="708"/>
        <w:jc w:val="both"/>
        <w:rPr>
          <w:sz w:val="24"/>
          <w:szCs w:val="24"/>
        </w:rPr>
      </w:pPr>
      <w:r w:rsidRPr="00AB3C97">
        <w:rPr>
          <w:sz w:val="24"/>
          <w:szCs w:val="24"/>
        </w:rPr>
        <w:t>Ответственным учреждением за организацию деятельности</w:t>
      </w:r>
      <w:r>
        <w:rPr>
          <w:sz w:val="24"/>
          <w:szCs w:val="24"/>
        </w:rPr>
        <w:t xml:space="preserve"> молодежных трудовых отрядов на территории МО сельское поселение Половинка является МУК «</w:t>
      </w:r>
      <w:proofErr w:type="spellStart"/>
      <w:r>
        <w:rPr>
          <w:sz w:val="24"/>
          <w:szCs w:val="24"/>
        </w:rPr>
        <w:t>Половинкинский</w:t>
      </w:r>
      <w:proofErr w:type="spellEnd"/>
      <w:r>
        <w:rPr>
          <w:sz w:val="24"/>
          <w:szCs w:val="24"/>
        </w:rPr>
        <w:t xml:space="preserve"> сельский Дом культуры»</w:t>
      </w:r>
      <w:r w:rsidR="00026D3D">
        <w:rPr>
          <w:sz w:val="24"/>
          <w:szCs w:val="24"/>
        </w:rPr>
        <w:t>.</w:t>
      </w:r>
    </w:p>
    <w:p w:rsidR="00AB733D" w:rsidRDefault="00D97DFB" w:rsidP="007C1CF7">
      <w:pPr>
        <w:spacing w:before="120" w:line="276" w:lineRule="auto"/>
        <w:jc w:val="both"/>
        <w:rPr>
          <w:b/>
          <w:sz w:val="24"/>
          <w:szCs w:val="24"/>
        </w:rPr>
      </w:pPr>
      <w:r w:rsidRPr="007D3968">
        <w:rPr>
          <w:b/>
          <w:sz w:val="24"/>
          <w:szCs w:val="24"/>
        </w:rPr>
        <w:t>2.</w:t>
      </w:r>
      <w:r w:rsidR="008401F8">
        <w:rPr>
          <w:b/>
          <w:sz w:val="24"/>
          <w:szCs w:val="24"/>
        </w:rPr>
        <w:t>2</w:t>
      </w:r>
      <w:r w:rsidRPr="007D3968">
        <w:rPr>
          <w:b/>
          <w:sz w:val="24"/>
          <w:szCs w:val="24"/>
        </w:rPr>
        <w:t>.</w:t>
      </w:r>
      <w:r>
        <w:rPr>
          <w:b/>
          <w:sz w:val="24"/>
          <w:szCs w:val="24"/>
        </w:rPr>
        <w:t>2</w:t>
      </w:r>
      <w:r w:rsidR="00310B2F">
        <w:rPr>
          <w:b/>
          <w:sz w:val="24"/>
          <w:szCs w:val="24"/>
        </w:rPr>
        <w:t>5</w:t>
      </w:r>
      <w:r>
        <w:rPr>
          <w:b/>
          <w:sz w:val="24"/>
          <w:szCs w:val="24"/>
        </w:rPr>
        <w:t>.</w:t>
      </w:r>
      <w:r w:rsidRPr="007D3968">
        <w:rPr>
          <w:b/>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r w:rsidRPr="007D3968">
        <w:rPr>
          <w:sz w:val="24"/>
          <w:szCs w:val="24"/>
        </w:rPr>
        <w:t xml:space="preserve">; </w:t>
      </w:r>
      <w:bookmarkStart w:id="9" w:name="_Hlk1389728"/>
    </w:p>
    <w:p w:rsidR="004050CC" w:rsidRPr="004050CC" w:rsidRDefault="004050CC" w:rsidP="007C1CF7">
      <w:pPr>
        <w:spacing w:before="120" w:line="276" w:lineRule="auto"/>
        <w:ind w:firstLine="680"/>
        <w:jc w:val="both"/>
        <w:rPr>
          <w:sz w:val="24"/>
          <w:szCs w:val="24"/>
        </w:rPr>
      </w:pPr>
      <w:r w:rsidRPr="004050CC">
        <w:rPr>
          <w:sz w:val="24"/>
          <w:szCs w:val="24"/>
        </w:rPr>
        <w:t xml:space="preserve">В связи с отсутствием в собственности </w:t>
      </w:r>
      <w:r>
        <w:rPr>
          <w:sz w:val="24"/>
          <w:szCs w:val="24"/>
        </w:rPr>
        <w:t>сельского</w:t>
      </w:r>
      <w:r w:rsidRPr="004050CC">
        <w:rPr>
          <w:sz w:val="24"/>
          <w:szCs w:val="24"/>
        </w:rPr>
        <w:t xml:space="preserve"> поселения </w:t>
      </w:r>
      <w:r>
        <w:rPr>
          <w:sz w:val="24"/>
          <w:szCs w:val="24"/>
        </w:rPr>
        <w:t>Половинка</w:t>
      </w:r>
      <w:r w:rsidR="00031C0D">
        <w:rPr>
          <w:sz w:val="24"/>
          <w:szCs w:val="24"/>
        </w:rPr>
        <w:t xml:space="preserve"> </w:t>
      </w:r>
      <w:r w:rsidRPr="004050CC">
        <w:rPr>
          <w:sz w:val="24"/>
          <w:szCs w:val="24"/>
        </w:rPr>
        <w:t>водных объектов</w:t>
      </w:r>
      <w:r w:rsidR="00694FDC">
        <w:rPr>
          <w:sz w:val="24"/>
          <w:szCs w:val="24"/>
        </w:rPr>
        <w:t>,</w:t>
      </w:r>
      <w:r w:rsidRPr="004050CC">
        <w:rPr>
          <w:sz w:val="24"/>
          <w:szCs w:val="24"/>
        </w:rPr>
        <w:t xml:space="preserve"> выполнение полномочий в 201</w:t>
      </w:r>
      <w:r w:rsidR="0097300E">
        <w:rPr>
          <w:sz w:val="24"/>
          <w:szCs w:val="24"/>
        </w:rPr>
        <w:t>9</w:t>
      </w:r>
      <w:r w:rsidRPr="004050CC">
        <w:rPr>
          <w:sz w:val="24"/>
          <w:szCs w:val="24"/>
        </w:rPr>
        <w:t xml:space="preserve"> году осуществлялось в виде информационных сообщений через СМИ.</w:t>
      </w:r>
    </w:p>
    <w:bookmarkEnd w:id="9"/>
    <w:p w:rsidR="00F75DBE" w:rsidRPr="000A66A2" w:rsidRDefault="00D97DFB" w:rsidP="007C1CF7">
      <w:pPr>
        <w:spacing w:before="120" w:line="276" w:lineRule="auto"/>
        <w:jc w:val="both"/>
        <w:rPr>
          <w:b/>
          <w:color w:val="0070C0"/>
          <w:sz w:val="24"/>
          <w:szCs w:val="24"/>
        </w:rPr>
      </w:pPr>
      <w:r w:rsidRPr="001C5005">
        <w:rPr>
          <w:b/>
          <w:sz w:val="24"/>
          <w:szCs w:val="24"/>
        </w:rPr>
        <w:lastRenderedPageBreak/>
        <w:t>2.</w:t>
      </w:r>
      <w:r w:rsidR="00310B2F">
        <w:rPr>
          <w:b/>
          <w:sz w:val="24"/>
          <w:szCs w:val="24"/>
        </w:rPr>
        <w:t>2</w:t>
      </w:r>
      <w:r w:rsidRPr="001C5005">
        <w:rPr>
          <w:b/>
          <w:sz w:val="24"/>
          <w:szCs w:val="24"/>
        </w:rPr>
        <w:t>.</w:t>
      </w:r>
      <w:r w:rsidR="00310B2F">
        <w:rPr>
          <w:b/>
          <w:sz w:val="24"/>
          <w:szCs w:val="24"/>
        </w:rPr>
        <w:t>26</w:t>
      </w:r>
      <w:r>
        <w:rPr>
          <w:b/>
          <w:sz w:val="24"/>
          <w:szCs w:val="24"/>
        </w:rPr>
        <w:t>.</w:t>
      </w:r>
      <w:r w:rsidRPr="001C5005">
        <w:rPr>
          <w:b/>
          <w:sz w:val="24"/>
          <w:szCs w:val="24"/>
        </w:rPr>
        <w:t xml:space="preserve">Оказание поддержки гражданам и их объединениям, участвующим в </w:t>
      </w:r>
      <w:hyperlink r:id="rId11" w:history="1">
        <w:r w:rsidRPr="001C5005">
          <w:rPr>
            <w:b/>
            <w:sz w:val="24"/>
            <w:szCs w:val="24"/>
          </w:rPr>
          <w:t>охране общественного порядка</w:t>
        </w:r>
      </w:hyperlink>
      <w:r w:rsidRPr="001C5005">
        <w:rPr>
          <w:b/>
          <w:sz w:val="24"/>
          <w:szCs w:val="24"/>
        </w:rPr>
        <w:t>, создание условий для деятельности народных дружин;</w:t>
      </w:r>
      <w:bookmarkStart w:id="10" w:name="_Hlk1389956"/>
      <w:bookmarkStart w:id="11" w:name="_Hlk1389788"/>
    </w:p>
    <w:p w:rsidR="002E2220" w:rsidRPr="002E2220" w:rsidRDefault="002E2220" w:rsidP="007C1CF7">
      <w:pPr>
        <w:spacing w:before="120" w:line="276" w:lineRule="auto"/>
        <w:ind w:firstLine="720"/>
        <w:jc w:val="both"/>
        <w:rPr>
          <w:rFonts w:eastAsia="Calibri"/>
          <w:sz w:val="24"/>
          <w:szCs w:val="24"/>
          <w:lang w:eastAsia="en-US"/>
        </w:rPr>
      </w:pPr>
      <w:r w:rsidRPr="002E2220">
        <w:rPr>
          <w:rFonts w:eastAsia="Calibri"/>
          <w:sz w:val="24"/>
          <w:szCs w:val="24"/>
          <w:lang w:eastAsia="en-US"/>
        </w:rPr>
        <w:t>Участие граждан в охране общественного порядка осуществляется на основании Федерального закона от 02.04.2014</w:t>
      </w:r>
      <w:r w:rsidR="00026D3D">
        <w:rPr>
          <w:rFonts w:eastAsia="Calibri"/>
          <w:sz w:val="24"/>
          <w:szCs w:val="24"/>
          <w:lang w:eastAsia="en-US"/>
        </w:rPr>
        <w:t xml:space="preserve"> года</w:t>
      </w:r>
      <w:r w:rsidR="00031C0D">
        <w:rPr>
          <w:rFonts w:eastAsia="Calibri"/>
          <w:sz w:val="24"/>
          <w:szCs w:val="24"/>
          <w:lang w:eastAsia="en-US"/>
        </w:rPr>
        <w:t xml:space="preserve"> </w:t>
      </w:r>
      <w:r>
        <w:rPr>
          <w:rFonts w:eastAsia="Calibri"/>
          <w:sz w:val="24"/>
          <w:szCs w:val="24"/>
          <w:lang w:eastAsia="en-US"/>
        </w:rPr>
        <w:t>№</w:t>
      </w:r>
      <w:r w:rsidRPr="002E2220">
        <w:rPr>
          <w:rFonts w:eastAsia="Calibri"/>
          <w:sz w:val="24"/>
          <w:szCs w:val="24"/>
          <w:lang w:eastAsia="en-US"/>
        </w:rPr>
        <w:t xml:space="preserve"> 44-ФЗ </w:t>
      </w:r>
      <w:r w:rsidR="00EC2E1A">
        <w:rPr>
          <w:rFonts w:eastAsia="Calibri"/>
          <w:sz w:val="24"/>
          <w:szCs w:val="24"/>
          <w:lang w:eastAsia="en-US"/>
        </w:rPr>
        <w:t>«</w:t>
      </w:r>
      <w:r w:rsidRPr="002E2220">
        <w:rPr>
          <w:rFonts w:eastAsia="Calibri"/>
          <w:sz w:val="24"/>
          <w:szCs w:val="24"/>
          <w:lang w:eastAsia="en-US"/>
        </w:rPr>
        <w:t>Об участии граждан в охране общественного порядка</w:t>
      </w:r>
      <w:r w:rsidR="00EC2E1A">
        <w:rPr>
          <w:rFonts w:eastAsia="Calibri"/>
          <w:sz w:val="24"/>
          <w:szCs w:val="24"/>
          <w:lang w:eastAsia="en-US"/>
        </w:rPr>
        <w:t>»</w:t>
      </w:r>
      <w:r w:rsidRPr="002E2220">
        <w:rPr>
          <w:rFonts w:eastAsia="Calibri"/>
          <w:sz w:val="24"/>
          <w:szCs w:val="24"/>
          <w:lang w:eastAsia="en-US"/>
        </w:rPr>
        <w:t xml:space="preserve">, Закона Ханты-Мансийского АО - </w:t>
      </w:r>
      <w:proofErr w:type="spellStart"/>
      <w:r w:rsidRPr="002E2220">
        <w:rPr>
          <w:rFonts w:eastAsia="Calibri"/>
          <w:sz w:val="24"/>
          <w:szCs w:val="24"/>
          <w:lang w:eastAsia="en-US"/>
        </w:rPr>
        <w:t>Югры</w:t>
      </w:r>
      <w:proofErr w:type="spellEnd"/>
      <w:r w:rsidRPr="002E2220">
        <w:rPr>
          <w:rFonts w:eastAsia="Calibri"/>
          <w:sz w:val="24"/>
          <w:szCs w:val="24"/>
          <w:lang w:eastAsia="en-US"/>
        </w:rPr>
        <w:t xml:space="preserve"> от 19 ноября 2014 г</w:t>
      </w:r>
      <w:r w:rsidR="00026D3D">
        <w:rPr>
          <w:rFonts w:eastAsia="Calibri"/>
          <w:sz w:val="24"/>
          <w:szCs w:val="24"/>
          <w:lang w:eastAsia="en-US"/>
        </w:rPr>
        <w:t>ода</w:t>
      </w:r>
      <w:r w:rsidR="00031C0D">
        <w:rPr>
          <w:rFonts w:eastAsia="Calibri"/>
          <w:sz w:val="24"/>
          <w:szCs w:val="24"/>
          <w:lang w:eastAsia="en-US"/>
        </w:rPr>
        <w:t xml:space="preserve"> </w:t>
      </w:r>
      <w:r w:rsidR="00EF5901">
        <w:rPr>
          <w:rFonts w:eastAsia="Calibri"/>
          <w:sz w:val="24"/>
          <w:szCs w:val="24"/>
          <w:lang w:eastAsia="en-US"/>
        </w:rPr>
        <w:t>№</w:t>
      </w:r>
      <w:r w:rsidRPr="002E2220">
        <w:rPr>
          <w:rFonts w:eastAsia="Calibri"/>
          <w:sz w:val="24"/>
          <w:szCs w:val="24"/>
          <w:lang w:eastAsia="en-US"/>
        </w:rPr>
        <w:t xml:space="preserve"> 95-оз </w:t>
      </w:r>
      <w:r w:rsidR="00EF5901">
        <w:rPr>
          <w:rFonts w:eastAsia="Calibri"/>
          <w:sz w:val="24"/>
          <w:szCs w:val="24"/>
          <w:lang w:eastAsia="en-US"/>
        </w:rPr>
        <w:t>«</w:t>
      </w:r>
      <w:r w:rsidRPr="002E2220">
        <w:rPr>
          <w:rFonts w:eastAsia="Calibri"/>
          <w:sz w:val="24"/>
          <w:szCs w:val="24"/>
          <w:lang w:eastAsia="en-US"/>
        </w:rPr>
        <w:t xml:space="preserve">О регулировании отдельных вопросов участия граждан в охране общественного порядка </w:t>
      </w:r>
      <w:proofErr w:type="gramStart"/>
      <w:r w:rsidRPr="002E2220">
        <w:rPr>
          <w:rFonts w:eastAsia="Calibri"/>
          <w:sz w:val="24"/>
          <w:szCs w:val="24"/>
          <w:lang w:eastAsia="en-US"/>
        </w:rPr>
        <w:t>в</w:t>
      </w:r>
      <w:proofErr w:type="gramEnd"/>
      <w:r w:rsidRPr="002E2220">
        <w:rPr>
          <w:rFonts w:eastAsia="Calibri"/>
          <w:sz w:val="24"/>
          <w:szCs w:val="24"/>
          <w:lang w:eastAsia="en-US"/>
        </w:rPr>
        <w:t xml:space="preserve"> </w:t>
      </w:r>
      <w:proofErr w:type="gramStart"/>
      <w:r w:rsidRPr="002E2220">
        <w:rPr>
          <w:rFonts w:eastAsia="Calibri"/>
          <w:sz w:val="24"/>
          <w:szCs w:val="24"/>
          <w:lang w:eastAsia="en-US"/>
        </w:rPr>
        <w:t>Ханты-Мансийском</w:t>
      </w:r>
      <w:proofErr w:type="gramEnd"/>
      <w:r w:rsidRPr="002E2220">
        <w:rPr>
          <w:rFonts w:eastAsia="Calibri"/>
          <w:sz w:val="24"/>
          <w:szCs w:val="24"/>
          <w:lang w:eastAsia="en-US"/>
        </w:rPr>
        <w:t xml:space="preserve"> автономном округе </w:t>
      </w:r>
      <w:r w:rsidR="00EF5901">
        <w:rPr>
          <w:rFonts w:eastAsia="Calibri"/>
          <w:sz w:val="24"/>
          <w:szCs w:val="24"/>
          <w:lang w:eastAsia="en-US"/>
        </w:rPr>
        <w:t>–</w:t>
      </w:r>
      <w:r w:rsidRPr="002E2220">
        <w:rPr>
          <w:rFonts w:eastAsia="Calibri"/>
          <w:sz w:val="24"/>
          <w:szCs w:val="24"/>
          <w:lang w:eastAsia="en-US"/>
        </w:rPr>
        <w:t xml:space="preserve"> </w:t>
      </w:r>
      <w:proofErr w:type="spellStart"/>
      <w:r w:rsidRPr="002E2220">
        <w:rPr>
          <w:rFonts w:eastAsia="Calibri"/>
          <w:sz w:val="24"/>
          <w:szCs w:val="24"/>
          <w:lang w:eastAsia="en-US"/>
        </w:rPr>
        <w:t>Югре</w:t>
      </w:r>
      <w:proofErr w:type="spellEnd"/>
      <w:r w:rsidR="00EF5901">
        <w:rPr>
          <w:rFonts w:eastAsia="Calibri"/>
          <w:sz w:val="24"/>
          <w:szCs w:val="24"/>
          <w:lang w:eastAsia="en-US"/>
        </w:rPr>
        <w:t>»</w:t>
      </w:r>
      <w:r w:rsidRPr="002E2220">
        <w:rPr>
          <w:rFonts w:eastAsia="Calibri"/>
          <w:sz w:val="24"/>
          <w:szCs w:val="24"/>
          <w:lang w:eastAsia="en-US"/>
        </w:rPr>
        <w:t>.</w:t>
      </w:r>
    </w:p>
    <w:p w:rsidR="002E2220" w:rsidRPr="002E2220" w:rsidRDefault="002E2220" w:rsidP="007C1CF7">
      <w:pPr>
        <w:spacing w:line="276" w:lineRule="auto"/>
        <w:ind w:firstLine="720"/>
        <w:jc w:val="both"/>
        <w:rPr>
          <w:rFonts w:eastAsia="Calibri"/>
          <w:sz w:val="24"/>
          <w:szCs w:val="24"/>
          <w:lang w:eastAsia="en-US"/>
        </w:rPr>
      </w:pPr>
      <w:r w:rsidRPr="002E2220">
        <w:rPr>
          <w:rFonts w:eastAsia="Calibri"/>
          <w:sz w:val="24"/>
          <w:szCs w:val="24"/>
          <w:lang w:eastAsia="en-US"/>
        </w:rPr>
        <w:t>В соответствии с подпунктом 33 пункта 1 статьи 14 Федерального закона от 06.10.2003 года № 131-ФЗ «Об общих принципах организации местного самоуправления в РФ» создание условий для деятельности народных дружин относится к вопросам местного значения поселений.</w:t>
      </w:r>
    </w:p>
    <w:p w:rsidR="00C72403" w:rsidRPr="00752D3C" w:rsidRDefault="002E2220" w:rsidP="007C1CF7">
      <w:pPr>
        <w:spacing w:line="276" w:lineRule="auto"/>
        <w:ind w:firstLine="720"/>
        <w:jc w:val="both"/>
        <w:rPr>
          <w:sz w:val="24"/>
          <w:szCs w:val="24"/>
        </w:rPr>
      </w:pPr>
      <w:proofErr w:type="gramStart"/>
      <w:r w:rsidRPr="00E80898">
        <w:rPr>
          <w:rFonts w:eastAsia="Calibri"/>
          <w:sz w:val="24"/>
          <w:szCs w:val="24"/>
          <w:lang w:eastAsia="en-US"/>
        </w:rPr>
        <w:t xml:space="preserve">В рамках исполнения полномочий  Департаментом внутренней политики </w:t>
      </w:r>
      <w:r w:rsidR="00EF329F" w:rsidRPr="00E80898">
        <w:rPr>
          <w:rFonts w:eastAsia="Calibri"/>
          <w:sz w:val="24"/>
          <w:szCs w:val="24"/>
          <w:lang w:eastAsia="en-US"/>
        </w:rPr>
        <w:t>Ханты-Мансийского</w:t>
      </w:r>
      <w:r w:rsidR="00B52184" w:rsidRPr="00E80898">
        <w:rPr>
          <w:rFonts w:eastAsia="Calibri"/>
          <w:sz w:val="24"/>
          <w:szCs w:val="24"/>
          <w:lang w:eastAsia="en-US"/>
        </w:rPr>
        <w:t xml:space="preserve"> автономного округа - </w:t>
      </w:r>
      <w:proofErr w:type="spellStart"/>
      <w:r w:rsidR="00B52184" w:rsidRPr="00E80898">
        <w:rPr>
          <w:rFonts w:eastAsia="Calibri"/>
          <w:sz w:val="24"/>
          <w:szCs w:val="24"/>
          <w:lang w:eastAsia="en-US"/>
        </w:rPr>
        <w:t>Югры</w:t>
      </w:r>
      <w:proofErr w:type="spellEnd"/>
      <w:r w:rsidRPr="00E80898">
        <w:rPr>
          <w:rFonts w:eastAsia="Calibri"/>
          <w:sz w:val="24"/>
          <w:szCs w:val="24"/>
          <w:lang w:eastAsia="en-US"/>
        </w:rPr>
        <w:t xml:space="preserve"> с администрацией </w:t>
      </w:r>
      <w:proofErr w:type="spellStart"/>
      <w:r w:rsidR="00B52184" w:rsidRPr="00E80898">
        <w:rPr>
          <w:rFonts w:eastAsia="Calibri"/>
          <w:sz w:val="24"/>
          <w:szCs w:val="24"/>
          <w:lang w:eastAsia="en-US"/>
        </w:rPr>
        <w:t>Кондинского</w:t>
      </w:r>
      <w:proofErr w:type="spellEnd"/>
      <w:r w:rsidR="00B52184" w:rsidRPr="00E80898">
        <w:rPr>
          <w:rFonts w:eastAsia="Calibri"/>
          <w:sz w:val="24"/>
          <w:szCs w:val="24"/>
          <w:lang w:eastAsia="en-US"/>
        </w:rPr>
        <w:t xml:space="preserve"> </w:t>
      </w:r>
      <w:r w:rsidRPr="00E80898">
        <w:rPr>
          <w:rFonts w:eastAsia="Calibri"/>
          <w:sz w:val="24"/>
          <w:szCs w:val="24"/>
          <w:lang w:eastAsia="en-US"/>
        </w:rPr>
        <w:t xml:space="preserve">района </w:t>
      </w:r>
      <w:r w:rsidR="0086377A" w:rsidRPr="00E80898">
        <w:rPr>
          <w:rFonts w:eastAsia="Calibri"/>
          <w:sz w:val="24"/>
          <w:szCs w:val="24"/>
          <w:lang w:eastAsia="en-US"/>
        </w:rPr>
        <w:t>25</w:t>
      </w:r>
      <w:r w:rsidRPr="00E80898">
        <w:rPr>
          <w:rFonts w:eastAsia="Calibri"/>
          <w:sz w:val="24"/>
          <w:szCs w:val="24"/>
          <w:lang w:eastAsia="en-US"/>
        </w:rPr>
        <w:t xml:space="preserve"> марта 201</w:t>
      </w:r>
      <w:r w:rsidR="0086377A" w:rsidRPr="00E80898">
        <w:rPr>
          <w:rFonts w:eastAsia="Calibri"/>
          <w:sz w:val="24"/>
          <w:szCs w:val="24"/>
          <w:lang w:eastAsia="en-US"/>
        </w:rPr>
        <w:t>9 года было заключено С</w:t>
      </w:r>
      <w:r w:rsidRPr="00E80898">
        <w:rPr>
          <w:rFonts w:eastAsia="Calibri"/>
          <w:sz w:val="24"/>
          <w:szCs w:val="24"/>
          <w:lang w:eastAsia="en-US"/>
        </w:rPr>
        <w:t xml:space="preserve">оглашение о  предоставлении субсидии местному бюджету из бюджета Ханты-Мансийского автономного округа – </w:t>
      </w:r>
      <w:proofErr w:type="spellStart"/>
      <w:r w:rsidRPr="00E80898">
        <w:rPr>
          <w:rFonts w:eastAsia="Calibri"/>
          <w:sz w:val="24"/>
          <w:szCs w:val="24"/>
          <w:lang w:eastAsia="en-US"/>
        </w:rPr>
        <w:t>Югры</w:t>
      </w:r>
      <w:proofErr w:type="spellEnd"/>
      <w:r w:rsidRPr="00E80898">
        <w:rPr>
          <w:rFonts w:eastAsia="Calibri"/>
          <w:sz w:val="24"/>
          <w:szCs w:val="24"/>
          <w:lang w:eastAsia="en-US"/>
        </w:rPr>
        <w:t xml:space="preserve"> № </w:t>
      </w:r>
      <w:r w:rsidR="0086377A" w:rsidRPr="00E80898">
        <w:rPr>
          <w:rFonts w:eastAsia="Calibri"/>
          <w:sz w:val="24"/>
          <w:szCs w:val="24"/>
          <w:lang w:eastAsia="en-US"/>
        </w:rPr>
        <w:t xml:space="preserve">29, постановлением администрации </w:t>
      </w:r>
      <w:proofErr w:type="spellStart"/>
      <w:r w:rsidR="0086377A" w:rsidRPr="00E80898">
        <w:rPr>
          <w:rFonts w:eastAsia="Calibri"/>
          <w:sz w:val="24"/>
          <w:szCs w:val="24"/>
          <w:lang w:eastAsia="en-US"/>
        </w:rPr>
        <w:t>Кондинского</w:t>
      </w:r>
      <w:proofErr w:type="spellEnd"/>
      <w:r w:rsidR="0086377A" w:rsidRPr="00E80898">
        <w:rPr>
          <w:rFonts w:eastAsia="Calibri"/>
          <w:sz w:val="24"/>
          <w:szCs w:val="24"/>
          <w:lang w:eastAsia="en-US"/>
        </w:rPr>
        <w:t xml:space="preserve"> района от 29 октября 2018 года № 2112 «О муниципальной программе «Профилактика правонарушений, незаконного оборота и потребления наркотических средств и психотропных веществ, реализация полномочий</w:t>
      </w:r>
      <w:proofErr w:type="gramEnd"/>
      <w:r w:rsidR="0086377A" w:rsidRPr="00E80898">
        <w:rPr>
          <w:rFonts w:eastAsia="Calibri"/>
          <w:sz w:val="24"/>
          <w:szCs w:val="24"/>
          <w:lang w:eastAsia="en-US"/>
        </w:rPr>
        <w:t xml:space="preserve"> в сфере обеспечения отдельных прав и законных интересов граждан в </w:t>
      </w:r>
      <w:proofErr w:type="spellStart"/>
      <w:r w:rsidR="0086377A" w:rsidRPr="00E80898">
        <w:rPr>
          <w:rFonts w:eastAsia="Calibri"/>
          <w:sz w:val="24"/>
          <w:szCs w:val="24"/>
          <w:lang w:eastAsia="en-US"/>
        </w:rPr>
        <w:t>Кондинском</w:t>
      </w:r>
      <w:proofErr w:type="spellEnd"/>
      <w:r w:rsidR="0086377A" w:rsidRPr="00E80898">
        <w:rPr>
          <w:rFonts w:eastAsia="Calibri"/>
          <w:sz w:val="24"/>
          <w:szCs w:val="24"/>
          <w:lang w:eastAsia="en-US"/>
        </w:rPr>
        <w:t xml:space="preserve"> районе в </w:t>
      </w:r>
      <w:r w:rsidRPr="00E80898">
        <w:rPr>
          <w:rFonts w:eastAsia="Calibri"/>
          <w:sz w:val="24"/>
          <w:szCs w:val="24"/>
          <w:lang w:eastAsia="en-US"/>
        </w:rPr>
        <w:t xml:space="preserve"> 201</w:t>
      </w:r>
      <w:r w:rsidR="0086377A" w:rsidRPr="00E80898">
        <w:rPr>
          <w:rFonts w:eastAsia="Calibri"/>
          <w:sz w:val="24"/>
          <w:szCs w:val="24"/>
          <w:lang w:eastAsia="en-US"/>
        </w:rPr>
        <w:t>9</w:t>
      </w:r>
      <w:r w:rsidRPr="00E80898">
        <w:rPr>
          <w:rFonts w:eastAsia="Calibri"/>
          <w:sz w:val="24"/>
          <w:szCs w:val="24"/>
          <w:lang w:eastAsia="en-US"/>
        </w:rPr>
        <w:t>-202</w:t>
      </w:r>
      <w:r w:rsidR="0086377A" w:rsidRPr="00E80898">
        <w:rPr>
          <w:rFonts w:eastAsia="Calibri"/>
          <w:sz w:val="24"/>
          <w:szCs w:val="24"/>
          <w:lang w:eastAsia="en-US"/>
        </w:rPr>
        <w:t>5</w:t>
      </w:r>
      <w:r w:rsidRPr="00E80898">
        <w:rPr>
          <w:rFonts w:eastAsia="Calibri"/>
          <w:sz w:val="24"/>
          <w:szCs w:val="24"/>
          <w:lang w:eastAsia="en-US"/>
        </w:rPr>
        <w:t xml:space="preserve"> годах</w:t>
      </w:r>
      <w:r w:rsidR="0086377A" w:rsidRPr="00E80898">
        <w:rPr>
          <w:rFonts w:eastAsia="Calibri"/>
          <w:sz w:val="24"/>
          <w:szCs w:val="24"/>
          <w:lang w:eastAsia="en-US"/>
        </w:rPr>
        <w:t xml:space="preserve"> и на период до 2030 года», на финансовое обеспечение расходных обязательств, в целях </w:t>
      </w:r>
      <w:proofErr w:type="spellStart"/>
      <w:r w:rsidR="0086377A" w:rsidRPr="00E80898">
        <w:rPr>
          <w:rFonts w:eastAsia="Calibri"/>
          <w:sz w:val="24"/>
          <w:szCs w:val="24"/>
          <w:lang w:eastAsia="en-US"/>
        </w:rPr>
        <w:t>софинансирования</w:t>
      </w:r>
      <w:proofErr w:type="spellEnd"/>
      <w:r w:rsidR="0086377A" w:rsidRPr="00E80898">
        <w:rPr>
          <w:rFonts w:eastAsia="Calibri"/>
          <w:sz w:val="24"/>
          <w:szCs w:val="24"/>
          <w:lang w:eastAsia="en-US"/>
        </w:rPr>
        <w:t xml:space="preserve"> предоставлены Межбюджетные трансферты </w:t>
      </w:r>
      <w:r w:rsidRPr="00E80898">
        <w:rPr>
          <w:rFonts w:eastAsia="Calibri"/>
          <w:sz w:val="24"/>
          <w:szCs w:val="24"/>
          <w:lang w:eastAsia="en-US"/>
        </w:rPr>
        <w:t xml:space="preserve">в размере </w:t>
      </w:r>
      <w:r w:rsidR="0086377A" w:rsidRPr="00E80898">
        <w:rPr>
          <w:rFonts w:eastAsia="Calibri"/>
          <w:sz w:val="24"/>
          <w:szCs w:val="24"/>
          <w:lang w:eastAsia="en-US"/>
        </w:rPr>
        <w:t>20</w:t>
      </w:r>
      <w:r w:rsidR="00F471BD" w:rsidRPr="00E80898">
        <w:rPr>
          <w:rFonts w:eastAsia="Calibri"/>
          <w:sz w:val="24"/>
          <w:szCs w:val="24"/>
          <w:lang w:eastAsia="en-US"/>
        </w:rPr>
        <w:t>,9</w:t>
      </w:r>
      <w:r w:rsidR="0086377A" w:rsidRPr="00E80898">
        <w:rPr>
          <w:rFonts w:eastAsia="Calibri"/>
          <w:sz w:val="24"/>
          <w:szCs w:val="24"/>
          <w:lang w:eastAsia="en-US"/>
        </w:rPr>
        <w:t>9</w:t>
      </w:r>
      <w:r w:rsidR="00E80898">
        <w:rPr>
          <w:rFonts w:eastAsia="Calibri"/>
          <w:sz w:val="24"/>
          <w:szCs w:val="24"/>
          <w:lang w:eastAsia="en-US"/>
        </w:rPr>
        <w:t xml:space="preserve"> тыс. руб., в том числе: из бюджета района – 16,79 тыс</w:t>
      </w:r>
      <w:proofErr w:type="gramStart"/>
      <w:r w:rsidR="00E80898">
        <w:rPr>
          <w:rFonts w:eastAsia="Calibri"/>
          <w:sz w:val="24"/>
          <w:szCs w:val="24"/>
          <w:lang w:eastAsia="en-US"/>
        </w:rPr>
        <w:t>.р</w:t>
      </w:r>
      <w:proofErr w:type="gramEnd"/>
      <w:r w:rsidR="00E80898">
        <w:rPr>
          <w:rFonts w:eastAsia="Calibri"/>
          <w:sz w:val="24"/>
          <w:szCs w:val="24"/>
          <w:lang w:eastAsia="en-US"/>
        </w:rPr>
        <w:t xml:space="preserve">уб.,  </w:t>
      </w:r>
      <w:r w:rsidRPr="00E80898">
        <w:rPr>
          <w:rFonts w:eastAsia="Calibri"/>
          <w:sz w:val="24"/>
          <w:szCs w:val="24"/>
          <w:lang w:eastAsia="en-US"/>
        </w:rPr>
        <w:t>дол</w:t>
      </w:r>
      <w:r w:rsidR="00E80898" w:rsidRPr="00E80898">
        <w:rPr>
          <w:rFonts w:eastAsia="Calibri"/>
          <w:sz w:val="24"/>
          <w:szCs w:val="24"/>
          <w:lang w:eastAsia="en-US"/>
        </w:rPr>
        <w:t>я</w:t>
      </w:r>
      <w:r w:rsidR="00861F45">
        <w:rPr>
          <w:rFonts w:eastAsia="Calibri"/>
          <w:sz w:val="24"/>
          <w:szCs w:val="24"/>
          <w:lang w:eastAsia="en-US"/>
        </w:rPr>
        <w:t xml:space="preserve"> </w:t>
      </w:r>
      <w:proofErr w:type="spellStart"/>
      <w:r w:rsidRPr="00E80898">
        <w:rPr>
          <w:rFonts w:eastAsia="Calibri"/>
          <w:sz w:val="24"/>
          <w:szCs w:val="24"/>
          <w:lang w:eastAsia="en-US"/>
        </w:rPr>
        <w:t>софинансирования</w:t>
      </w:r>
      <w:proofErr w:type="spellEnd"/>
      <w:r w:rsidR="00861F45">
        <w:rPr>
          <w:rFonts w:eastAsia="Calibri"/>
          <w:sz w:val="24"/>
          <w:szCs w:val="24"/>
          <w:lang w:eastAsia="en-US"/>
        </w:rPr>
        <w:t xml:space="preserve"> </w:t>
      </w:r>
      <w:r w:rsidR="00E80898" w:rsidRPr="00E80898">
        <w:rPr>
          <w:rFonts w:eastAsia="Calibri"/>
          <w:sz w:val="24"/>
          <w:szCs w:val="24"/>
          <w:lang w:eastAsia="en-US"/>
        </w:rPr>
        <w:t>из бюджета МО сельское поселение Половинка - 4</w:t>
      </w:r>
      <w:r w:rsidR="00B822D1" w:rsidRPr="00E80898">
        <w:rPr>
          <w:rFonts w:eastAsia="Calibri"/>
          <w:sz w:val="24"/>
          <w:szCs w:val="24"/>
          <w:lang w:eastAsia="en-US"/>
        </w:rPr>
        <w:t>,</w:t>
      </w:r>
      <w:r w:rsidR="00E80898" w:rsidRPr="00E80898">
        <w:rPr>
          <w:rFonts w:eastAsia="Calibri"/>
          <w:sz w:val="24"/>
          <w:szCs w:val="24"/>
          <w:lang w:eastAsia="en-US"/>
        </w:rPr>
        <w:t>2</w:t>
      </w:r>
      <w:r w:rsidRPr="00E80898">
        <w:rPr>
          <w:rFonts w:eastAsia="Calibri"/>
          <w:sz w:val="24"/>
          <w:szCs w:val="24"/>
          <w:lang w:eastAsia="en-US"/>
        </w:rPr>
        <w:t xml:space="preserve"> тыс. руб</w:t>
      </w:r>
      <w:r w:rsidR="00E80898" w:rsidRPr="00E80898">
        <w:rPr>
          <w:rFonts w:eastAsia="Calibri"/>
          <w:sz w:val="24"/>
          <w:szCs w:val="24"/>
          <w:lang w:eastAsia="en-US"/>
        </w:rPr>
        <w:t>.</w:t>
      </w:r>
      <w:r w:rsidR="00B822D1" w:rsidRPr="00E80898">
        <w:rPr>
          <w:rFonts w:eastAsia="Calibri"/>
          <w:sz w:val="24"/>
          <w:szCs w:val="24"/>
          <w:lang w:eastAsia="en-US"/>
        </w:rPr>
        <w:t>,</w:t>
      </w:r>
      <w:r w:rsidRPr="00E80898">
        <w:rPr>
          <w:rFonts w:eastAsia="Calibri"/>
          <w:sz w:val="24"/>
          <w:szCs w:val="24"/>
          <w:lang w:eastAsia="en-US"/>
        </w:rPr>
        <w:t xml:space="preserve"> в рамках мероприяти</w:t>
      </w:r>
      <w:r w:rsidR="00BB3792" w:rsidRPr="00E80898">
        <w:rPr>
          <w:rFonts w:eastAsia="Calibri"/>
          <w:sz w:val="24"/>
          <w:szCs w:val="24"/>
          <w:lang w:eastAsia="en-US"/>
        </w:rPr>
        <w:t>я</w:t>
      </w:r>
      <w:r w:rsidR="00031C0D">
        <w:rPr>
          <w:rFonts w:eastAsia="Calibri"/>
          <w:sz w:val="24"/>
          <w:szCs w:val="24"/>
          <w:lang w:eastAsia="en-US"/>
        </w:rPr>
        <w:t xml:space="preserve"> </w:t>
      </w:r>
      <w:r w:rsidR="00BB3792" w:rsidRPr="00E80898">
        <w:rPr>
          <w:rFonts w:eastAsia="Calibri"/>
          <w:sz w:val="24"/>
          <w:szCs w:val="24"/>
          <w:lang w:eastAsia="en-US"/>
        </w:rPr>
        <w:t>М</w:t>
      </w:r>
      <w:r w:rsidRPr="00E80898">
        <w:rPr>
          <w:rFonts w:eastAsia="Calibri"/>
          <w:sz w:val="24"/>
          <w:szCs w:val="24"/>
          <w:lang w:eastAsia="en-US"/>
        </w:rPr>
        <w:t>униципальн</w:t>
      </w:r>
      <w:r w:rsidR="00BB3792" w:rsidRPr="00E80898">
        <w:rPr>
          <w:rFonts w:eastAsia="Calibri"/>
          <w:sz w:val="24"/>
          <w:szCs w:val="24"/>
          <w:lang w:eastAsia="en-US"/>
        </w:rPr>
        <w:t>ой</w:t>
      </w:r>
      <w:r w:rsidRPr="00E80898">
        <w:rPr>
          <w:rFonts w:eastAsia="Calibri"/>
          <w:sz w:val="24"/>
          <w:szCs w:val="24"/>
          <w:lang w:eastAsia="en-US"/>
        </w:rPr>
        <w:t xml:space="preserve"> программ</w:t>
      </w:r>
      <w:r w:rsidR="008D36AD" w:rsidRPr="00E80898">
        <w:rPr>
          <w:rFonts w:eastAsia="Calibri"/>
          <w:sz w:val="24"/>
          <w:szCs w:val="24"/>
          <w:lang w:eastAsia="en-US"/>
        </w:rPr>
        <w:t>ы</w:t>
      </w:r>
      <w:r w:rsidRPr="00E80898">
        <w:rPr>
          <w:rFonts w:eastAsia="Calibri"/>
          <w:sz w:val="24"/>
          <w:szCs w:val="24"/>
          <w:lang w:eastAsia="en-US"/>
        </w:rPr>
        <w:t xml:space="preserve"> поселени</w:t>
      </w:r>
      <w:r w:rsidR="00D072EA" w:rsidRPr="00E80898">
        <w:rPr>
          <w:rFonts w:eastAsia="Calibri"/>
          <w:sz w:val="24"/>
          <w:szCs w:val="24"/>
          <w:lang w:eastAsia="en-US"/>
        </w:rPr>
        <w:t>я</w:t>
      </w:r>
      <w:r w:rsidRPr="00752D3C">
        <w:rPr>
          <w:rFonts w:eastAsia="Calibri"/>
          <w:sz w:val="24"/>
          <w:szCs w:val="24"/>
          <w:lang w:eastAsia="en-US"/>
        </w:rPr>
        <w:t xml:space="preserve">. </w:t>
      </w:r>
      <w:r w:rsidR="00E80898">
        <w:rPr>
          <w:rFonts w:eastAsia="Calibri"/>
          <w:sz w:val="24"/>
          <w:szCs w:val="24"/>
          <w:lang w:eastAsia="en-US"/>
        </w:rPr>
        <w:t xml:space="preserve">Между </w:t>
      </w:r>
      <w:r w:rsidRPr="00752D3C">
        <w:rPr>
          <w:rFonts w:eastAsia="Calibri"/>
          <w:sz w:val="24"/>
          <w:szCs w:val="24"/>
          <w:lang w:eastAsia="en-US"/>
        </w:rPr>
        <w:t xml:space="preserve">Администрацией </w:t>
      </w:r>
      <w:proofErr w:type="spellStart"/>
      <w:r w:rsidR="00D375A8" w:rsidRPr="00752D3C">
        <w:rPr>
          <w:rFonts w:eastAsia="Calibri"/>
          <w:sz w:val="24"/>
          <w:szCs w:val="24"/>
          <w:lang w:eastAsia="en-US"/>
        </w:rPr>
        <w:t>Кондинского</w:t>
      </w:r>
      <w:proofErr w:type="spellEnd"/>
      <w:r w:rsidR="00D375A8" w:rsidRPr="00752D3C">
        <w:rPr>
          <w:rFonts w:eastAsia="Calibri"/>
          <w:sz w:val="24"/>
          <w:szCs w:val="24"/>
          <w:lang w:eastAsia="en-US"/>
        </w:rPr>
        <w:t xml:space="preserve"> </w:t>
      </w:r>
      <w:r w:rsidRPr="00752D3C">
        <w:rPr>
          <w:rFonts w:eastAsia="Calibri"/>
          <w:sz w:val="24"/>
          <w:szCs w:val="24"/>
          <w:lang w:eastAsia="en-US"/>
        </w:rPr>
        <w:t xml:space="preserve">района с </w:t>
      </w:r>
      <w:r w:rsidR="00D375A8" w:rsidRPr="00752D3C">
        <w:rPr>
          <w:rFonts w:eastAsia="Calibri"/>
          <w:sz w:val="24"/>
          <w:szCs w:val="24"/>
          <w:lang w:eastAsia="en-US"/>
        </w:rPr>
        <w:t>Администрацией сельского</w:t>
      </w:r>
      <w:r w:rsidRPr="00752D3C">
        <w:rPr>
          <w:rFonts w:eastAsia="Calibri"/>
          <w:sz w:val="24"/>
          <w:szCs w:val="24"/>
          <w:lang w:eastAsia="en-US"/>
        </w:rPr>
        <w:t xml:space="preserve"> поселени</w:t>
      </w:r>
      <w:r w:rsidR="00D375A8" w:rsidRPr="00752D3C">
        <w:rPr>
          <w:rFonts w:eastAsia="Calibri"/>
          <w:sz w:val="24"/>
          <w:szCs w:val="24"/>
          <w:lang w:eastAsia="en-US"/>
        </w:rPr>
        <w:t>я Половинка</w:t>
      </w:r>
      <w:r w:rsidRPr="00752D3C">
        <w:rPr>
          <w:rFonts w:eastAsia="Calibri"/>
          <w:sz w:val="24"/>
          <w:szCs w:val="24"/>
          <w:lang w:eastAsia="en-US"/>
        </w:rPr>
        <w:t xml:space="preserve"> заключен</w:t>
      </w:r>
      <w:r w:rsidR="006D4B20" w:rsidRPr="00752D3C">
        <w:rPr>
          <w:rFonts w:eastAsia="Calibri"/>
          <w:sz w:val="24"/>
          <w:szCs w:val="24"/>
          <w:lang w:eastAsia="en-US"/>
        </w:rPr>
        <w:t>о</w:t>
      </w:r>
      <w:r w:rsidRPr="00752D3C">
        <w:rPr>
          <w:rFonts w:eastAsia="Calibri"/>
          <w:sz w:val="24"/>
          <w:szCs w:val="24"/>
          <w:lang w:eastAsia="en-US"/>
        </w:rPr>
        <w:t xml:space="preserve"> соглашени</w:t>
      </w:r>
      <w:r w:rsidR="006D4B20" w:rsidRPr="00752D3C">
        <w:rPr>
          <w:rFonts w:eastAsia="Calibri"/>
          <w:sz w:val="24"/>
          <w:szCs w:val="24"/>
          <w:lang w:eastAsia="en-US"/>
        </w:rPr>
        <w:t>е</w:t>
      </w:r>
      <w:r w:rsidR="00031C0D">
        <w:rPr>
          <w:rFonts w:eastAsia="Calibri"/>
          <w:sz w:val="24"/>
          <w:szCs w:val="24"/>
          <w:lang w:eastAsia="en-US"/>
        </w:rPr>
        <w:t xml:space="preserve"> </w:t>
      </w:r>
      <w:r w:rsidRPr="00752D3C">
        <w:rPr>
          <w:sz w:val="24"/>
          <w:szCs w:val="24"/>
        </w:rPr>
        <w:t>о предоставлении субсидии в 201</w:t>
      </w:r>
      <w:r w:rsidR="00752D3C">
        <w:rPr>
          <w:sz w:val="24"/>
          <w:szCs w:val="24"/>
        </w:rPr>
        <w:t>9</w:t>
      </w:r>
      <w:r w:rsidRPr="00752D3C">
        <w:rPr>
          <w:sz w:val="24"/>
          <w:szCs w:val="24"/>
        </w:rPr>
        <w:t xml:space="preserve"> году на мероприятие </w:t>
      </w:r>
      <w:r w:rsidR="00C72403" w:rsidRPr="00752D3C">
        <w:rPr>
          <w:sz w:val="24"/>
          <w:szCs w:val="24"/>
        </w:rPr>
        <w:t>«Создание условий для деятельности народных дружин».</w:t>
      </w:r>
    </w:p>
    <w:p w:rsidR="002E2220" w:rsidRPr="002E72FA" w:rsidRDefault="002E2220" w:rsidP="007C1CF7">
      <w:pPr>
        <w:spacing w:line="276" w:lineRule="auto"/>
        <w:ind w:firstLine="720"/>
        <w:jc w:val="both"/>
        <w:rPr>
          <w:rFonts w:eastAsia="Calibri"/>
          <w:sz w:val="24"/>
          <w:szCs w:val="24"/>
          <w:lang w:eastAsia="en-US"/>
        </w:rPr>
      </w:pPr>
      <w:r w:rsidRPr="002E72FA">
        <w:rPr>
          <w:rFonts w:eastAsia="Calibri"/>
          <w:sz w:val="24"/>
          <w:szCs w:val="24"/>
          <w:lang w:eastAsia="en-US"/>
        </w:rPr>
        <w:t xml:space="preserve">Денежные средства направлены </w:t>
      </w:r>
      <w:proofErr w:type="gramStart"/>
      <w:r w:rsidRPr="002E72FA">
        <w:rPr>
          <w:rFonts w:eastAsia="Calibri"/>
          <w:sz w:val="24"/>
          <w:szCs w:val="24"/>
          <w:lang w:eastAsia="en-US"/>
        </w:rPr>
        <w:t>на</w:t>
      </w:r>
      <w:proofErr w:type="gramEnd"/>
      <w:r w:rsidRPr="002E72FA">
        <w:rPr>
          <w:rFonts w:eastAsia="Calibri"/>
          <w:sz w:val="24"/>
          <w:szCs w:val="24"/>
          <w:lang w:eastAsia="en-US"/>
        </w:rPr>
        <w:t>:</w:t>
      </w:r>
    </w:p>
    <w:p w:rsidR="002E2220" w:rsidRPr="002E72FA" w:rsidRDefault="002E2220" w:rsidP="007C1CF7">
      <w:pPr>
        <w:spacing w:line="276" w:lineRule="auto"/>
        <w:jc w:val="both"/>
        <w:rPr>
          <w:rFonts w:eastAsia="Calibri"/>
          <w:sz w:val="24"/>
          <w:szCs w:val="24"/>
          <w:lang w:eastAsia="en-US"/>
        </w:rPr>
      </w:pPr>
      <w:r w:rsidRPr="002E72FA">
        <w:rPr>
          <w:rFonts w:eastAsia="Calibri"/>
          <w:sz w:val="24"/>
          <w:szCs w:val="24"/>
          <w:lang w:eastAsia="en-US"/>
        </w:rPr>
        <w:t xml:space="preserve">- Материальное стимулирование народных дружинников и предоставление мер поддержки, установленных пунктом 1 статьи 6 Закона Ханты-Мансийского автономного округа – </w:t>
      </w:r>
      <w:proofErr w:type="spellStart"/>
      <w:r w:rsidRPr="002E72FA">
        <w:rPr>
          <w:rFonts w:eastAsia="Calibri"/>
          <w:sz w:val="24"/>
          <w:szCs w:val="24"/>
          <w:lang w:eastAsia="en-US"/>
        </w:rPr>
        <w:t>Югры</w:t>
      </w:r>
      <w:proofErr w:type="spellEnd"/>
      <w:r w:rsidRPr="002E72FA">
        <w:rPr>
          <w:rFonts w:eastAsia="Calibri"/>
          <w:sz w:val="24"/>
          <w:szCs w:val="24"/>
          <w:lang w:eastAsia="en-US"/>
        </w:rPr>
        <w:t xml:space="preserve"> от 19.11.2014 № 95-оз «О регулировании отдельных вопросов участия граждан в охране общественного порядка </w:t>
      </w:r>
      <w:proofErr w:type="gramStart"/>
      <w:r w:rsidRPr="002E72FA">
        <w:rPr>
          <w:rFonts w:eastAsia="Calibri"/>
          <w:sz w:val="24"/>
          <w:szCs w:val="24"/>
          <w:lang w:eastAsia="en-US"/>
        </w:rPr>
        <w:t>в</w:t>
      </w:r>
      <w:proofErr w:type="gramEnd"/>
      <w:r w:rsidRPr="002E72FA">
        <w:rPr>
          <w:rFonts w:eastAsia="Calibri"/>
          <w:sz w:val="24"/>
          <w:szCs w:val="24"/>
          <w:lang w:eastAsia="en-US"/>
        </w:rPr>
        <w:t xml:space="preserve"> </w:t>
      </w:r>
      <w:proofErr w:type="gramStart"/>
      <w:r w:rsidRPr="002E72FA">
        <w:rPr>
          <w:rFonts w:eastAsia="Calibri"/>
          <w:sz w:val="24"/>
          <w:szCs w:val="24"/>
          <w:lang w:eastAsia="en-US"/>
        </w:rPr>
        <w:t>Ханты-Мансийском</w:t>
      </w:r>
      <w:proofErr w:type="gramEnd"/>
      <w:r w:rsidRPr="002E72FA">
        <w:rPr>
          <w:rFonts w:eastAsia="Calibri"/>
          <w:sz w:val="24"/>
          <w:szCs w:val="24"/>
          <w:lang w:eastAsia="en-US"/>
        </w:rPr>
        <w:t xml:space="preserve"> автономном округе – </w:t>
      </w:r>
      <w:proofErr w:type="spellStart"/>
      <w:r w:rsidRPr="002E72FA">
        <w:rPr>
          <w:rFonts w:eastAsia="Calibri"/>
          <w:sz w:val="24"/>
          <w:szCs w:val="24"/>
          <w:lang w:eastAsia="en-US"/>
        </w:rPr>
        <w:t>Югре</w:t>
      </w:r>
      <w:proofErr w:type="spellEnd"/>
      <w:r w:rsidRPr="002E72FA">
        <w:rPr>
          <w:rFonts w:eastAsia="Calibri"/>
          <w:sz w:val="24"/>
          <w:szCs w:val="24"/>
          <w:lang w:eastAsia="en-US"/>
        </w:rPr>
        <w:t>»;</w:t>
      </w:r>
    </w:p>
    <w:p w:rsidR="002E2220" w:rsidRPr="002E72FA" w:rsidRDefault="002E2220" w:rsidP="007C1CF7">
      <w:pPr>
        <w:spacing w:line="276" w:lineRule="auto"/>
        <w:jc w:val="both"/>
        <w:rPr>
          <w:rFonts w:eastAsia="Calibri"/>
          <w:sz w:val="24"/>
          <w:szCs w:val="24"/>
          <w:lang w:eastAsia="en-US"/>
        </w:rPr>
      </w:pPr>
      <w:r w:rsidRPr="002E72FA">
        <w:rPr>
          <w:rFonts w:eastAsia="Calibri"/>
          <w:sz w:val="24"/>
          <w:szCs w:val="24"/>
          <w:lang w:eastAsia="en-US"/>
        </w:rPr>
        <w:t xml:space="preserve">- Страхование народных дружинников, установленных статьей 7 Закона Ханты-Мансийского автономного округа – </w:t>
      </w:r>
      <w:proofErr w:type="spellStart"/>
      <w:r w:rsidRPr="002E72FA">
        <w:rPr>
          <w:rFonts w:eastAsia="Calibri"/>
          <w:sz w:val="24"/>
          <w:szCs w:val="24"/>
          <w:lang w:eastAsia="en-US"/>
        </w:rPr>
        <w:t>Югры</w:t>
      </w:r>
      <w:proofErr w:type="spellEnd"/>
      <w:r w:rsidRPr="002E72FA">
        <w:rPr>
          <w:rFonts w:eastAsia="Calibri"/>
          <w:sz w:val="24"/>
          <w:szCs w:val="24"/>
          <w:lang w:eastAsia="en-US"/>
        </w:rPr>
        <w:t xml:space="preserve"> от 19.11.2014 № 95-оз «О регулировании отдельных вопросов участия граждан в охране общественного порядка </w:t>
      </w:r>
      <w:proofErr w:type="gramStart"/>
      <w:r w:rsidRPr="002E72FA">
        <w:rPr>
          <w:rFonts w:eastAsia="Calibri"/>
          <w:sz w:val="24"/>
          <w:szCs w:val="24"/>
          <w:lang w:eastAsia="en-US"/>
        </w:rPr>
        <w:t>в</w:t>
      </w:r>
      <w:proofErr w:type="gramEnd"/>
      <w:r w:rsidRPr="002E72FA">
        <w:rPr>
          <w:rFonts w:eastAsia="Calibri"/>
          <w:sz w:val="24"/>
          <w:szCs w:val="24"/>
          <w:lang w:eastAsia="en-US"/>
        </w:rPr>
        <w:t xml:space="preserve"> </w:t>
      </w:r>
      <w:proofErr w:type="gramStart"/>
      <w:r w:rsidRPr="002E72FA">
        <w:rPr>
          <w:rFonts w:eastAsia="Calibri"/>
          <w:sz w:val="24"/>
          <w:szCs w:val="24"/>
          <w:lang w:eastAsia="en-US"/>
        </w:rPr>
        <w:t>Ханты-Мансийском</w:t>
      </w:r>
      <w:proofErr w:type="gramEnd"/>
      <w:r w:rsidRPr="002E72FA">
        <w:rPr>
          <w:rFonts w:eastAsia="Calibri"/>
          <w:sz w:val="24"/>
          <w:szCs w:val="24"/>
          <w:lang w:eastAsia="en-US"/>
        </w:rPr>
        <w:t xml:space="preserve"> автономном округе – </w:t>
      </w:r>
      <w:proofErr w:type="spellStart"/>
      <w:r w:rsidRPr="002E72FA">
        <w:rPr>
          <w:rFonts w:eastAsia="Calibri"/>
          <w:sz w:val="24"/>
          <w:szCs w:val="24"/>
          <w:lang w:eastAsia="en-US"/>
        </w:rPr>
        <w:t>Югре</w:t>
      </w:r>
      <w:proofErr w:type="spellEnd"/>
      <w:r w:rsidRPr="002E72FA">
        <w:rPr>
          <w:rFonts w:eastAsia="Calibri"/>
          <w:sz w:val="24"/>
          <w:szCs w:val="24"/>
          <w:lang w:eastAsia="en-US"/>
        </w:rPr>
        <w:t>».</w:t>
      </w:r>
    </w:p>
    <w:p w:rsidR="002E2220" w:rsidRPr="00752D3C" w:rsidRDefault="002E2220" w:rsidP="007C1CF7">
      <w:pPr>
        <w:spacing w:line="276" w:lineRule="auto"/>
        <w:ind w:firstLine="708"/>
        <w:jc w:val="both"/>
        <w:rPr>
          <w:rFonts w:eastAsia="Calibri"/>
          <w:sz w:val="24"/>
          <w:szCs w:val="24"/>
          <w:lang w:eastAsia="en-US"/>
        </w:rPr>
      </w:pPr>
      <w:r w:rsidRPr="00752D3C">
        <w:rPr>
          <w:rFonts w:eastAsia="Calibri"/>
          <w:sz w:val="24"/>
          <w:szCs w:val="24"/>
          <w:lang w:eastAsia="en-US"/>
        </w:rPr>
        <w:t>Все члены ДНД обеспечены удостоверениями народных дружинников, отличительной символикой (жилеты, нарукавные повязки), застрахованы.</w:t>
      </w:r>
    </w:p>
    <w:p w:rsidR="002E2220" w:rsidRPr="00752D3C" w:rsidRDefault="002E2220" w:rsidP="007C1CF7">
      <w:pPr>
        <w:spacing w:line="276" w:lineRule="auto"/>
        <w:ind w:firstLine="708"/>
        <w:jc w:val="both"/>
        <w:rPr>
          <w:rFonts w:eastAsia="Calibri"/>
          <w:sz w:val="24"/>
          <w:szCs w:val="24"/>
          <w:lang w:eastAsia="en-US"/>
        </w:rPr>
      </w:pPr>
      <w:r w:rsidRPr="00752D3C">
        <w:rPr>
          <w:rFonts w:eastAsia="Calibri"/>
          <w:sz w:val="24"/>
          <w:szCs w:val="24"/>
          <w:lang w:eastAsia="en-US"/>
        </w:rPr>
        <w:t xml:space="preserve">Исполнение мероприятия программы составило 100%. </w:t>
      </w:r>
    </w:p>
    <w:p w:rsidR="002E2220" w:rsidRPr="00752D3C" w:rsidRDefault="002E2220" w:rsidP="007C1CF7">
      <w:pPr>
        <w:spacing w:line="276" w:lineRule="auto"/>
        <w:ind w:firstLine="708"/>
        <w:jc w:val="both"/>
        <w:rPr>
          <w:rFonts w:eastAsia="Calibri"/>
          <w:sz w:val="24"/>
          <w:szCs w:val="24"/>
          <w:lang w:eastAsia="en-US"/>
        </w:rPr>
      </w:pPr>
      <w:r w:rsidRPr="00752D3C">
        <w:rPr>
          <w:rFonts w:eastAsia="Calibri"/>
          <w:sz w:val="24"/>
          <w:szCs w:val="24"/>
          <w:lang w:eastAsia="en-US"/>
        </w:rPr>
        <w:t xml:space="preserve">Члены ДНД </w:t>
      </w:r>
      <w:r w:rsidR="00EC4783" w:rsidRPr="00752D3C">
        <w:rPr>
          <w:rFonts w:eastAsia="Calibri"/>
          <w:sz w:val="24"/>
          <w:szCs w:val="24"/>
          <w:lang w:eastAsia="en-US"/>
        </w:rPr>
        <w:t>п. Половинка</w:t>
      </w:r>
      <w:r w:rsidRPr="00752D3C">
        <w:rPr>
          <w:rFonts w:eastAsia="Calibri"/>
          <w:sz w:val="24"/>
          <w:szCs w:val="24"/>
          <w:lang w:eastAsia="en-US"/>
        </w:rPr>
        <w:t xml:space="preserve"> в 201</w:t>
      </w:r>
      <w:r w:rsidR="00752D3C" w:rsidRPr="00752D3C">
        <w:rPr>
          <w:rFonts w:eastAsia="Calibri"/>
          <w:sz w:val="24"/>
          <w:szCs w:val="24"/>
          <w:lang w:eastAsia="en-US"/>
        </w:rPr>
        <w:t>9</w:t>
      </w:r>
      <w:r w:rsidRPr="00752D3C">
        <w:rPr>
          <w:rFonts w:eastAsia="Calibri"/>
          <w:sz w:val="24"/>
          <w:szCs w:val="24"/>
          <w:lang w:eastAsia="en-US"/>
        </w:rPr>
        <w:t xml:space="preserve"> году принимали участие в следующих мероприятиях:</w:t>
      </w:r>
    </w:p>
    <w:p w:rsidR="002E2220" w:rsidRPr="00752D3C" w:rsidRDefault="002E2220" w:rsidP="007C1CF7">
      <w:pPr>
        <w:spacing w:line="276" w:lineRule="auto"/>
        <w:jc w:val="both"/>
        <w:rPr>
          <w:rFonts w:eastAsia="Calibri"/>
          <w:sz w:val="24"/>
          <w:szCs w:val="24"/>
          <w:lang w:eastAsia="en-US"/>
        </w:rPr>
      </w:pPr>
      <w:r w:rsidRPr="00752D3C">
        <w:rPr>
          <w:rFonts w:eastAsia="Calibri"/>
          <w:sz w:val="24"/>
          <w:szCs w:val="24"/>
          <w:lang w:eastAsia="en-US"/>
        </w:rPr>
        <w:t>1.</w:t>
      </w:r>
      <w:r w:rsidRPr="00752D3C">
        <w:rPr>
          <w:rFonts w:eastAsia="Calibri"/>
          <w:sz w:val="24"/>
          <w:szCs w:val="24"/>
          <w:lang w:eastAsia="en-US"/>
        </w:rPr>
        <w:tab/>
        <w:t>Дежурство на мероприятиях с массовым пребыванием людей (новый год,  круглосуточная охрана памятник</w:t>
      </w:r>
      <w:r w:rsidR="00752D3C" w:rsidRPr="00752D3C">
        <w:rPr>
          <w:rFonts w:eastAsia="Calibri"/>
          <w:sz w:val="24"/>
          <w:szCs w:val="24"/>
          <w:lang w:eastAsia="en-US"/>
        </w:rPr>
        <w:t>а с 1 по 9 мая, 1 сентября, Де</w:t>
      </w:r>
      <w:r w:rsidRPr="00752D3C">
        <w:rPr>
          <w:rFonts w:eastAsia="Calibri"/>
          <w:sz w:val="24"/>
          <w:szCs w:val="24"/>
          <w:lang w:eastAsia="en-US"/>
        </w:rPr>
        <w:t>н</w:t>
      </w:r>
      <w:r w:rsidR="00752D3C" w:rsidRPr="00752D3C">
        <w:rPr>
          <w:rFonts w:eastAsia="Calibri"/>
          <w:sz w:val="24"/>
          <w:szCs w:val="24"/>
          <w:lang w:eastAsia="en-US"/>
        </w:rPr>
        <w:t>ь</w:t>
      </w:r>
      <w:r w:rsidRPr="00752D3C">
        <w:rPr>
          <w:rFonts w:eastAsia="Calibri"/>
          <w:sz w:val="24"/>
          <w:szCs w:val="24"/>
          <w:lang w:eastAsia="en-US"/>
        </w:rPr>
        <w:t xml:space="preserve"> поселк</w:t>
      </w:r>
      <w:r w:rsidR="00752D3C" w:rsidRPr="00752D3C">
        <w:rPr>
          <w:rFonts w:eastAsia="Calibri"/>
          <w:sz w:val="24"/>
          <w:szCs w:val="24"/>
          <w:lang w:eastAsia="en-US"/>
        </w:rPr>
        <w:t>а</w:t>
      </w:r>
      <w:r w:rsidRPr="00752D3C">
        <w:rPr>
          <w:rFonts w:eastAsia="Calibri"/>
          <w:sz w:val="24"/>
          <w:szCs w:val="24"/>
          <w:lang w:eastAsia="en-US"/>
        </w:rPr>
        <w:t>).</w:t>
      </w:r>
    </w:p>
    <w:p w:rsidR="002E2220" w:rsidRPr="00752D3C" w:rsidRDefault="002E2220" w:rsidP="007C1CF7">
      <w:pPr>
        <w:spacing w:line="276" w:lineRule="auto"/>
        <w:jc w:val="both"/>
        <w:rPr>
          <w:rFonts w:eastAsia="Calibri"/>
          <w:sz w:val="24"/>
          <w:szCs w:val="24"/>
          <w:lang w:eastAsia="en-US"/>
        </w:rPr>
      </w:pPr>
      <w:r w:rsidRPr="00752D3C">
        <w:rPr>
          <w:rFonts w:eastAsia="Calibri"/>
          <w:sz w:val="24"/>
          <w:szCs w:val="24"/>
          <w:lang w:eastAsia="en-US"/>
        </w:rPr>
        <w:lastRenderedPageBreak/>
        <w:t>2.</w:t>
      </w:r>
      <w:r w:rsidRPr="00752D3C">
        <w:rPr>
          <w:rFonts w:eastAsia="Calibri"/>
          <w:sz w:val="24"/>
          <w:szCs w:val="24"/>
          <w:lang w:eastAsia="en-US"/>
        </w:rPr>
        <w:tab/>
        <w:t xml:space="preserve">Рейдовые мероприятия по 109-ФЗ </w:t>
      </w:r>
      <w:r w:rsidR="00377DF7" w:rsidRPr="00752D3C">
        <w:rPr>
          <w:rFonts w:eastAsia="Calibri"/>
          <w:sz w:val="24"/>
          <w:szCs w:val="24"/>
          <w:lang w:eastAsia="en-US"/>
        </w:rPr>
        <w:t>«О миграционном учете иностранных граждан и лиц без гражданства в Российской Федерации»</w:t>
      </w:r>
      <w:r w:rsidR="008D6179">
        <w:rPr>
          <w:rFonts w:eastAsia="Calibri"/>
          <w:sz w:val="24"/>
          <w:szCs w:val="24"/>
          <w:lang w:eastAsia="en-US"/>
        </w:rPr>
        <w:t xml:space="preserve"> </w:t>
      </w:r>
      <w:r w:rsidRPr="00752D3C">
        <w:rPr>
          <w:rFonts w:eastAsia="Calibri"/>
          <w:sz w:val="24"/>
          <w:szCs w:val="24"/>
          <w:lang w:eastAsia="en-US"/>
        </w:rPr>
        <w:t>(нахождение детей после 22-00 ч. без сопровождения взрослых), проверка неблагополучных детей.</w:t>
      </w:r>
    </w:p>
    <w:p w:rsidR="002E2220" w:rsidRPr="00752D3C" w:rsidRDefault="00E9716E" w:rsidP="007C1CF7">
      <w:pPr>
        <w:spacing w:line="276" w:lineRule="auto"/>
        <w:jc w:val="both"/>
        <w:rPr>
          <w:rFonts w:eastAsia="Calibri"/>
          <w:sz w:val="24"/>
          <w:szCs w:val="24"/>
          <w:lang w:eastAsia="en-US"/>
        </w:rPr>
      </w:pPr>
      <w:r w:rsidRPr="00752D3C">
        <w:rPr>
          <w:rFonts w:eastAsia="Calibri"/>
          <w:sz w:val="24"/>
          <w:szCs w:val="24"/>
          <w:lang w:eastAsia="en-US"/>
        </w:rPr>
        <w:t>3</w:t>
      </w:r>
      <w:r w:rsidR="002E2220" w:rsidRPr="00752D3C">
        <w:rPr>
          <w:rFonts w:eastAsia="Calibri"/>
          <w:sz w:val="24"/>
          <w:szCs w:val="24"/>
          <w:lang w:eastAsia="en-US"/>
        </w:rPr>
        <w:t>.</w:t>
      </w:r>
      <w:r w:rsidR="002E2220" w:rsidRPr="00752D3C">
        <w:rPr>
          <w:rFonts w:eastAsia="Calibri"/>
          <w:sz w:val="24"/>
          <w:szCs w:val="24"/>
          <w:lang w:eastAsia="en-US"/>
        </w:rPr>
        <w:tab/>
        <w:t>Выступают в качестве понятых при фиксации преступлений и административных правонарушений.</w:t>
      </w:r>
    </w:p>
    <w:p w:rsidR="002E2220" w:rsidRPr="002E2220" w:rsidRDefault="002E2220" w:rsidP="007C1CF7">
      <w:pPr>
        <w:spacing w:line="276" w:lineRule="auto"/>
        <w:ind w:firstLine="708"/>
        <w:jc w:val="both"/>
        <w:rPr>
          <w:sz w:val="24"/>
          <w:szCs w:val="24"/>
        </w:rPr>
      </w:pPr>
      <w:r w:rsidRPr="00752D3C">
        <w:rPr>
          <w:rFonts w:eastAsia="Calibri"/>
          <w:sz w:val="24"/>
          <w:szCs w:val="24"/>
          <w:lang w:eastAsia="en-US"/>
        </w:rPr>
        <w:t xml:space="preserve">Всего с участием членов ДНД проведено </w:t>
      </w:r>
      <w:r w:rsidR="00752D3C" w:rsidRPr="000E061F">
        <w:rPr>
          <w:rFonts w:eastAsia="Calibri"/>
          <w:sz w:val="24"/>
          <w:szCs w:val="24"/>
          <w:lang w:eastAsia="en-US"/>
        </w:rPr>
        <w:t>1</w:t>
      </w:r>
      <w:r w:rsidR="000E061F" w:rsidRPr="000E061F">
        <w:rPr>
          <w:rFonts w:eastAsia="Calibri"/>
          <w:sz w:val="24"/>
          <w:szCs w:val="24"/>
          <w:lang w:eastAsia="en-US"/>
        </w:rPr>
        <w:t>8</w:t>
      </w:r>
      <w:r w:rsidRPr="000E061F">
        <w:rPr>
          <w:rFonts w:eastAsia="Calibri"/>
          <w:sz w:val="24"/>
          <w:szCs w:val="24"/>
          <w:lang w:eastAsia="en-US"/>
        </w:rPr>
        <w:t xml:space="preserve"> рейдовых мероприятий,</w:t>
      </w:r>
      <w:r w:rsidRPr="00752D3C">
        <w:rPr>
          <w:rFonts w:eastAsia="Calibri"/>
          <w:sz w:val="24"/>
          <w:szCs w:val="24"/>
          <w:lang w:eastAsia="en-US"/>
        </w:rPr>
        <w:t xml:space="preserve"> правонарушений</w:t>
      </w:r>
      <w:r w:rsidR="00752D3C" w:rsidRPr="00752D3C">
        <w:rPr>
          <w:rFonts w:eastAsia="Calibri"/>
          <w:sz w:val="24"/>
          <w:szCs w:val="24"/>
          <w:lang w:eastAsia="en-US"/>
        </w:rPr>
        <w:t xml:space="preserve"> не выявлено</w:t>
      </w:r>
      <w:r w:rsidRPr="00752D3C">
        <w:rPr>
          <w:rFonts w:eastAsia="Calibri"/>
          <w:sz w:val="24"/>
          <w:szCs w:val="24"/>
          <w:lang w:eastAsia="en-US"/>
        </w:rPr>
        <w:t>. По состоянию на 01.01.20</w:t>
      </w:r>
      <w:r w:rsidR="00752D3C" w:rsidRPr="00752D3C">
        <w:rPr>
          <w:rFonts w:eastAsia="Calibri"/>
          <w:sz w:val="24"/>
          <w:szCs w:val="24"/>
          <w:lang w:eastAsia="en-US"/>
        </w:rPr>
        <w:t>20</w:t>
      </w:r>
      <w:r w:rsidRPr="00752D3C">
        <w:rPr>
          <w:rFonts w:eastAsia="Calibri"/>
          <w:sz w:val="24"/>
          <w:szCs w:val="24"/>
          <w:lang w:eastAsia="en-US"/>
        </w:rPr>
        <w:t xml:space="preserve"> года на территории </w:t>
      </w:r>
      <w:r w:rsidR="004A7131" w:rsidRPr="00752D3C">
        <w:rPr>
          <w:rFonts w:eastAsia="Calibri"/>
          <w:sz w:val="24"/>
          <w:szCs w:val="24"/>
          <w:lang w:eastAsia="en-US"/>
        </w:rPr>
        <w:t>поселения</w:t>
      </w:r>
      <w:r w:rsidR="00752D3C" w:rsidRPr="00752D3C">
        <w:rPr>
          <w:rFonts w:eastAsia="Calibri"/>
          <w:sz w:val="24"/>
          <w:szCs w:val="24"/>
          <w:lang w:eastAsia="en-US"/>
        </w:rPr>
        <w:t>1</w:t>
      </w:r>
      <w:r w:rsidR="000E061F">
        <w:rPr>
          <w:rFonts w:eastAsia="Calibri"/>
          <w:sz w:val="24"/>
          <w:szCs w:val="24"/>
          <w:lang w:eastAsia="en-US"/>
        </w:rPr>
        <w:t>4</w:t>
      </w:r>
      <w:r w:rsidRPr="00752D3C">
        <w:rPr>
          <w:rFonts w:eastAsia="Calibri"/>
          <w:sz w:val="24"/>
          <w:szCs w:val="24"/>
          <w:lang w:eastAsia="en-US"/>
        </w:rPr>
        <w:t xml:space="preserve"> членов</w:t>
      </w:r>
      <w:r w:rsidRPr="002E2220">
        <w:rPr>
          <w:rFonts w:eastAsia="Calibri"/>
          <w:sz w:val="24"/>
          <w:szCs w:val="24"/>
          <w:lang w:eastAsia="en-US"/>
        </w:rPr>
        <w:t xml:space="preserve"> ДНД.</w:t>
      </w:r>
    </w:p>
    <w:bookmarkEnd w:id="10"/>
    <w:p w:rsidR="00D8092C" w:rsidRDefault="00D8092C" w:rsidP="007C1CF7">
      <w:pPr>
        <w:spacing w:before="120" w:line="276" w:lineRule="auto"/>
        <w:jc w:val="both"/>
        <w:rPr>
          <w:b/>
          <w:sz w:val="24"/>
          <w:szCs w:val="24"/>
        </w:rPr>
      </w:pPr>
      <w:r w:rsidRPr="00D8092C">
        <w:rPr>
          <w:b/>
          <w:sz w:val="24"/>
          <w:szCs w:val="24"/>
        </w:rPr>
        <w:t>2.</w:t>
      </w:r>
      <w:r w:rsidR="00455A13">
        <w:rPr>
          <w:b/>
          <w:sz w:val="24"/>
          <w:szCs w:val="24"/>
        </w:rPr>
        <w:t>2</w:t>
      </w:r>
      <w:r w:rsidRPr="00D8092C">
        <w:rPr>
          <w:b/>
          <w:sz w:val="24"/>
          <w:szCs w:val="24"/>
        </w:rPr>
        <w:t>.</w:t>
      </w:r>
      <w:r w:rsidR="00455A13">
        <w:rPr>
          <w:b/>
          <w:sz w:val="24"/>
          <w:szCs w:val="24"/>
        </w:rPr>
        <w:t>26</w:t>
      </w:r>
      <w:r w:rsidRPr="00D8092C">
        <w:rPr>
          <w:b/>
          <w:sz w:val="24"/>
          <w:szCs w:val="24"/>
        </w:rPr>
        <w:t>.1.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D8092C">
        <w:rPr>
          <w:sz w:val="24"/>
          <w:szCs w:val="24"/>
        </w:rPr>
        <w:t xml:space="preserve">; </w:t>
      </w:r>
    </w:p>
    <w:p w:rsidR="00D8092C" w:rsidRPr="00D8092C" w:rsidRDefault="00D8092C" w:rsidP="007C1CF7">
      <w:pPr>
        <w:spacing w:before="120" w:line="276" w:lineRule="auto"/>
        <w:ind w:firstLine="708"/>
        <w:jc w:val="both"/>
        <w:rPr>
          <w:sz w:val="24"/>
          <w:szCs w:val="24"/>
        </w:rPr>
      </w:pPr>
      <w:r w:rsidRPr="00D8092C">
        <w:rPr>
          <w:sz w:val="24"/>
          <w:szCs w:val="24"/>
        </w:rPr>
        <w:t>Участковые уполномоченные полиции обеспечены полностью помещениями для работы.</w:t>
      </w:r>
    </w:p>
    <w:p w:rsidR="0075614E" w:rsidRPr="000A66A2" w:rsidRDefault="0075614E" w:rsidP="007C1CF7">
      <w:pPr>
        <w:spacing w:before="120" w:line="276" w:lineRule="auto"/>
        <w:jc w:val="both"/>
        <w:rPr>
          <w:color w:val="0070C0"/>
          <w:sz w:val="24"/>
          <w:szCs w:val="24"/>
        </w:rPr>
      </w:pPr>
      <w:r w:rsidRPr="00813DFD">
        <w:rPr>
          <w:b/>
          <w:sz w:val="24"/>
          <w:szCs w:val="24"/>
        </w:rPr>
        <w:t>2.</w:t>
      </w:r>
      <w:r w:rsidR="00455A13">
        <w:rPr>
          <w:b/>
          <w:sz w:val="24"/>
          <w:szCs w:val="24"/>
        </w:rPr>
        <w:t>2</w:t>
      </w:r>
      <w:r w:rsidRPr="00813DFD">
        <w:rPr>
          <w:b/>
          <w:sz w:val="24"/>
          <w:szCs w:val="24"/>
        </w:rPr>
        <w:t>.</w:t>
      </w:r>
      <w:r w:rsidR="00455A13">
        <w:rPr>
          <w:b/>
          <w:sz w:val="24"/>
          <w:szCs w:val="24"/>
        </w:rPr>
        <w:t>2</w:t>
      </w:r>
      <w:r w:rsidR="00C53841">
        <w:rPr>
          <w:b/>
          <w:sz w:val="24"/>
          <w:szCs w:val="24"/>
        </w:rPr>
        <w:t>6</w:t>
      </w:r>
      <w:r w:rsidRPr="00813DFD">
        <w:rPr>
          <w:b/>
          <w:sz w:val="24"/>
          <w:szCs w:val="24"/>
        </w:rPr>
        <w:t xml:space="preserve">.2.  </w:t>
      </w:r>
      <w:r w:rsidR="00813DFD" w:rsidRPr="00813DFD">
        <w:rPr>
          <w:b/>
          <w:sz w:val="24"/>
          <w:szCs w:val="24"/>
        </w:rPr>
        <w:t xml:space="preserve">до 1 января 2017 года </w:t>
      </w:r>
      <w:hyperlink r:id="rId12" w:history="1">
        <w:r w:rsidR="00813DFD" w:rsidRPr="00813DFD">
          <w:rPr>
            <w:rStyle w:val="aa"/>
            <w:b/>
            <w:color w:val="auto"/>
            <w:sz w:val="24"/>
            <w:szCs w:val="24"/>
            <w:u w:val="none"/>
          </w:rPr>
          <w:t>предоставление</w:t>
        </w:r>
      </w:hyperlink>
      <w:r w:rsidR="00813DFD" w:rsidRPr="00813DFD">
        <w:rPr>
          <w:b/>
          <w:sz w:val="24"/>
          <w:szCs w:val="24"/>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D8092C" w:rsidRDefault="0075614E" w:rsidP="007C1CF7">
      <w:pPr>
        <w:spacing w:before="120" w:line="276" w:lineRule="auto"/>
        <w:ind w:firstLine="708"/>
        <w:jc w:val="both"/>
        <w:rPr>
          <w:sz w:val="24"/>
          <w:szCs w:val="24"/>
        </w:rPr>
      </w:pPr>
      <w:r w:rsidRPr="0075614E">
        <w:rPr>
          <w:sz w:val="24"/>
          <w:szCs w:val="24"/>
        </w:rPr>
        <w:t>По состоянию на 1 января 201</w:t>
      </w:r>
      <w:r w:rsidR="002E72FA">
        <w:rPr>
          <w:sz w:val="24"/>
          <w:szCs w:val="24"/>
        </w:rPr>
        <w:t>9</w:t>
      </w:r>
      <w:r w:rsidRPr="0075614E">
        <w:rPr>
          <w:sz w:val="24"/>
          <w:szCs w:val="24"/>
        </w:rPr>
        <w:t xml:space="preserve"> года участковы</w:t>
      </w:r>
      <w:r w:rsidR="003D2116">
        <w:rPr>
          <w:sz w:val="24"/>
          <w:szCs w:val="24"/>
        </w:rPr>
        <w:t>й</w:t>
      </w:r>
      <w:r w:rsidRPr="0075614E">
        <w:rPr>
          <w:sz w:val="24"/>
          <w:szCs w:val="24"/>
        </w:rPr>
        <w:t xml:space="preserve"> уполномоченны</w:t>
      </w:r>
      <w:r w:rsidR="00D9193B">
        <w:rPr>
          <w:sz w:val="24"/>
          <w:szCs w:val="24"/>
        </w:rPr>
        <w:t>й</w:t>
      </w:r>
      <w:r w:rsidRPr="0075614E">
        <w:rPr>
          <w:sz w:val="24"/>
          <w:szCs w:val="24"/>
        </w:rPr>
        <w:t xml:space="preserve"> полиции обеспечен жилым помещени</w:t>
      </w:r>
      <w:r w:rsidR="0032778A">
        <w:rPr>
          <w:sz w:val="24"/>
          <w:szCs w:val="24"/>
        </w:rPr>
        <w:t>е</w:t>
      </w:r>
      <w:r w:rsidRPr="0075614E">
        <w:rPr>
          <w:sz w:val="24"/>
          <w:szCs w:val="24"/>
        </w:rPr>
        <w:t>м.</w:t>
      </w:r>
    </w:p>
    <w:p w:rsidR="00434C8D" w:rsidRPr="007D3968" w:rsidRDefault="00434C8D" w:rsidP="007C1CF7">
      <w:pPr>
        <w:spacing w:before="120" w:line="276" w:lineRule="auto"/>
        <w:jc w:val="both"/>
        <w:rPr>
          <w:sz w:val="24"/>
          <w:szCs w:val="24"/>
        </w:rPr>
      </w:pPr>
      <w:r w:rsidRPr="00434C8D">
        <w:rPr>
          <w:b/>
          <w:sz w:val="24"/>
          <w:szCs w:val="24"/>
        </w:rPr>
        <w:t>2.</w:t>
      </w:r>
      <w:r w:rsidR="00C94406">
        <w:rPr>
          <w:b/>
          <w:sz w:val="24"/>
          <w:szCs w:val="24"/>
        </w:rPr>
        <w:t>2</w:t>
      </w:r>
      <w:r w:rsidRPr="00434C8D">
        <w:rPr>
          <w:b/>
          <w:sz w:val="24"/>
          <w:szCs w:val="24"/>
        </w:rPr>
        <w:t>.</w:t>
      </w:r>
      <w:r w:rsidR="00C94406">
        <w:rPr>
          <w:b/>
          <w:sz w:val="24"/>
          <w:szCs w:val="24"/>
        </w:rPr>
        <w:t>27</w:t>
      </w:r>
      <w:r w:rsidRPr="00434C8D">
        <w:rPr>
          <w:b/>
          <w:sz w:val="24"/>
          <w:szCs w:val="24"/>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 ФЗ «О некоммерческих организациях»; </w:t>
      </w:r>
    </w:p>
    <w:p w:rsidR="00C94406" w:rsidRPr="009623F7" w:rsidRDefault="00C94406" w:rsidP="007C1CF7">
      <w:pPr>
        <w:spacing w:before="120" w:line="276" w:lineRule="auto"/>
        <w:ind w:firstLine="720"/>
        <w:jc w:val="both"/>
        <w:rPr>
          <w:sz w:val="24"/>
          <w:szCs w:val="24"/>
        </w:rPr>
      </w:pPr>
      <w:r w:rsidRPr="009623F7">
        <w:rPr>
          <w:sz w:val="24"/>
          <w:szCs w:val="24"/>
        </w:rPr>
        <w:t>Полномочие не исполнялось</w:t>
      </w:r>
      <w:r>
        <w:rPr>
          <w:sz w:val="24"/>
          <w:szCs w:val="24"/>
        </w:rPr>
        <w:t>.</w:t>
      </w:r>
    </w:p>
    <w:p w:rsidR="00C77598" w:rsidRPr="007D3968" w:rsidRDefault="00D97DFB" w:rsidP="007C1CF7">
      <w:pPr>
        <w:spacing w:before="120" w:line="276" w:lineRule="auto"/>
        <w:jc w:val="both"/>
        <w:rPr>
          <w:sz w:val="24"/>
          <w:szCs w:val="24"/>
        </w:rPr>
      </w:pPr>
      <w:bookmarkStart w:id="12" w:name="sub_14137"/>
      <w:bookmarkEnd w:id="11"/>
      <w:r w:rsidRPr="007D3968">
        <w:rPr>
          <w:b/>
          <w:sz w:val="24"/>
          <w:szCs w:val="24"/>
        </w:rPr>
        <w:t>2.1.3</w:t>
      </w:r>
      <w:r>
        <w:rPr>
          <w:b/>
          <w:sz w:val="24"/>
          <w:szCs w:val="24"/>
        </w:rPr>
        <w:t>3.</w:t>
      </w:r>
      <w:r w:rsidRPr="007D3968">
        <w:rPr>
          <w:b/>
          <w:sz w:val="24"/>
          <w:szCs w:val="24"/>
        </w:rPr>
        <w:t xml:space="preserve">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bookmarkEnd w:id="12"/>
      <w:r w:rsidRPr="007D3968">
        <w:rPr>
          <w:b/>
          <w:sz w:val="24"/>
          <w:szCs w:val="24"/>
        </w:rPr>
        <w:t>;</w:t>
      </w:r>
      <w:bookmarkStart w:id="13" w:name="_Hlk1390104"/>
    </w:p>
    <w:bookmarkEnd w:id="13"/>
    <w:p w:rsidR="00D97DFB" w:rsidRPr="007D3968" w:rsidRDefault="00D97DFB" w:rsidP="007C1CF7">
      <w:pPr>
        <w:autoSpaceDE w:val="0"/>
        <w:autoSpaceDN w:val="0"/>
        <w:adjustRightInd w:val="0"/>
        <w:spacing w:line="276" w:lineRule="auto"/>
        <w:ind w:firstLine="720"/>
        <w:jc w:val="both"/>
        <w:rPr>
          <w:rFonts w:eastAsia="Calibri"/>
          <w:bCs/>
          <w:sz w:val="24"/>
          <w:szCs w:val="24"/>
        </w:rPr>
      </w:pPr>
      <w:proofErr w:type="gramStart"/>
      <w:r w:rsidRPr="007D3968">
        <w:rPr>
          <w:rFonts w:eastAsia="Calibri"/>
          <w:sz w:val="24"/>
          <w:szCs w:val="24"/>
        </w:rPr>
        <w:t xml:space="preserve">Согласно Федеральному закону от 19.07.2011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искусственные земельные участки создаются на </w:t>
      </w:r>
      <w:r w:rsidRPr="007D3968">
        <w:rPr>
          <w:rFonts w:eastAsia="Calibri"/>
          <w:bCs/>
          <w:sz w:val="24"/>
          <w:szCs w:val="24"/>
        </w:rPr>
        <w:t>водных объектах, находящихся в федеральной собственности, для целей строительства на них зданий, сооружений и (или) их комплексного освоения в целях строительства.</w:t>
      </w:r>
      <w:proofErr w:type="gramEnd"/>
    </w:p>
    <w:p w:rsidR="00D97DFB" w:rsidRPr="007D3968" w:rsidRDefault="00D97DFB" w:rsidP="007C1CF7">
      <w:pPr>
        <w:autoSpaceDE w:val="0"/>
        <w:autoSpaceDN w:val="0"/>
        <w:adjustRightInd w:val="0"/>
        <w:spacing w:line="276" w:lineRule="auto"/>
        <w:ind w:firstLine="720"/>
        <w:jc w:val="both"/>
        <w:rPr>
          <w:b/>
          <w:sz w:val="24"/>
          <w:szCs w:val="24"/>
        </w:rPr>
      </w:pPr>
      <w:r w:rsidRPr="007D3968">
        <w:rPr>
          <w:rFonts w:eastAsia="Calibri"/>
          <w:bCs/>
          <w:sz w:val="24"/>
          <w:szCs w:val="24"/>
        </w:rPr>
        <w:t xml:space="preserve">Инициативы о создании на территории </w:t>
      </w:r>
      <w:r w:rsidR="00AB54D3">
        <w:rPr>
          <w:rFonts w:eastAsia="Calibri"/>
          <w:bCs/>
          <w:sz w:val="24"/>
          <w:szCs w:val="24"/>
        </w:rPr>
        <w:t>сельского</w:t>
      </w:r>
      <w:r w:rsidRPr="007D3968">
        <w:rPr>
          <w:rFonts w:eastAsia="Calibri"/>
          <w:bCs/>
          <w:sz w:val="24"/>
          <w:szCs w:val="24"/>
        </w:rPr>
        <w:t xml:space="preserve"> поселения </w:t>
      </w:r>
      <w:r w:rsidR="00AB54D3">
        <w:rPr>
          <w:rFonts w:eastAsia="Calibri"/>
          <w:bCs/>
          <w:sz w:val="24"/>
          <w:szCs w:val="24"/>
        </w:rPr>
        <w:t>Половинка</w:t>
      </w:r>
      <w:r w:rsidRPr="007D3968">
        <w:rPr>
          <w:rFonts w:eastAsia="Calibri"/>
          <w:bCs/>
          <w:sz w:val="24"/>
          <w:szCs w:val="24"/>
        </w:rPr>
        <w:t xml:space="preserve"> искусственных земельных участков в 201</w:t>
      </w:r>
      <w:r w:rsidR="002E72FA">
        <w:rPr>
          <w:rFonts w:eastAsia="Calibri"/>
          <w:bCs/>
          <w:sz w:val="24"/>
          <w:szCs w:val="24"/>
        </w:rPr>
        <w:t>9</w:t>
      </w:r>
      <w:r w:rsidRPr="007D3968">
        <w:rPr>
          <w:rFonts w:eastAsia="Calibri"/>
          <w:bCs/>
          <w:sz w:val="24"/>
          <w:szCs w:val="24"/>
        </w:rPr>
        <w:t xml:space="preserve"> год</w:t>
      </w:r>
      <w:r w:rsidR="002E72FA">
        <w:rPr>
          <w:rFonts w:eastAsia="Calibri"/>
          <w:bCs/>
          <w:sz w:val="24"/>
          <w:szCs w:val="24"/>
        </w:rPr>
        <w:t>у</w:t>
      </w:r>
      <w:r w:rsidRPr="007D3968">
        <w:rPr>
          <w:rFonts w:eastAsia="Calibri"/>
          <w:bCs/>
          <w:sz w:val="24"/>
          <w:szCs w:val="24"/>
        </w:rPr>
        <w:t xml:space="preserve"> не поступали, соответственно обеспечение выполнения работ, необходимых для создания искусственных земельных участков, а также проведение открытого аукциона на право заключения договора о создании искусственного земельного участка в 201</w:t>
      </w:r>
      <w:r w:rsidR="002E72FA">
        <w:rPr>
          <w:rFonts w:eastAsia="Calibri"/>
          <w:bCs/>
          <w:sz w:val="24"/>
          <w:szCs w:val="24"/>
        </w:rPr>
        <w:t>9</w:t>
      </w:r>
      <w:r w:rsidRPr="007D3968">
        <w:rPr>
          <w:rFonts w:eastAsia="Calibri"/>
          <w:bCs/>
          <w:sz w:val="24"/>
          <w:szCs w:val="24"/>
        </w:rPr>
        <w:t xml:space="preserve"> году не требовалось.</w:t>
      </w:r>
    </w:p>
    <w:p w:rsidR="00C77598" w:rsidRPr="00ED55DF" w:rsidRDefault="00D97DFB" w:rsidP="007C1CF7">
      <w:pPr>
        <w:spacing w:before="120" w:after="120" w:line="276" w:lineRule="auto"/>
        <w:jc w:val="both"/>
        <w:rPr>
          <w:b/>
          <w:color w:val="0070C0"/>
          <w:sz w:val="24"/>
          <w:szCs w:val="24"/>
        </w:rPr>
      </w:pPr>
      <w:r w:rsidRPr="007D3968">
        <w:rPr>
          <w:b/>
          <w:sz w:val="24"/>
          <w:szCs w:val="24"/>
        </w:rPr>
        <w:t>2.1.3</w:t>
      </w:r>
      <w:r>
        <w:rPr>
          <w:b/>
          <w:sz w:val="24"/>
          <w:szCs w:val="24"/>
        </w:rPr>
        <w:t>4.</w:t>
      </w:r>
      <w:r w:rsidRPr="007D3968">
        <w:rPr>
          <w:b/>
          <w:sz w:val="24"/>
          <w:szCs w:val="24"/>
        </w:rPr>
        <w:t xml:space="preserve"> осуществление мер по противодействию коррупции в границах поселения; </w:t>
      </w:r>
    </w:p>
    <w:p w:rsidR="00ED55DF" w:rsidRPr="002E72FA" w:rsidRDefault="00ED55DF" w:rsidP="007C1CF7">
      <w:pPr>
        <w:spacing w:line="276" w:lineRule="auto"/>
        <w:ind w:firstLine="709"/>
        <w:jc w:val="both"/>
        <w:rPr>
          <w:sz w:val="24"/>
          <w:szCs w:val="24"/>
        </w:rPr>
      </w:pPr>
      <w:r w:rsidRPr="002E72FA">
        <w:rPr>
          <w:sz w:val="24"/>
          <w:szCs w:val="24"/>
        </w:rPr>
        <w:t xml:space="preserve">За отчетный период муниципальными служащими администрации сельского поселения Половинка коррупционные правонарушения отсутствуют. Ограничения и запреты соблюдаются. </w:t>
      </w:r>
    </w:p>
    <w:p w:rsidR="00ED55DF" w:rsidRPr="002E72FA" w:rsidRDefault="00ED55DF" w:rsidP="007C1CF7">
      <w:pPr>
        <w:spacing w:line="276" w:lineRule="auto"/>
        <w:ind w:firstLine="709"/>
        <w:jc w:val="both"/>
        <w:rPr>
          <w:sz w:val="24"/>
          <w:szCs w:val="24"/>
        </w:rPr>
      </w:pPr>
      <w:proofErr w:type="gramStart"/>
      <w:r w:rsidRPr="002E72FA">
        <w:rPr>
          <w:sz w:val="24"/>
          <w:szCs w:val="24"/>
        </w:rPr>
        <w:lastRenderedPageBreak/>
        <w:t>Глава сельского поселения Половинка и депутаты Совета депутатов сельского поселения Половинка (10 чел.)</w:t>
      </w:r>
      <w:r w:rsidR="002E72FA" w:rsidRPr="002E72FA">
        <w:rPr>
          <w:sz w:val="24"/>
          <w:szCs w:val="24"/>
        </w:rPr>
        <w:t>,</w:t>
      </w:r>
      <w:r w:rsidRPr="002E72FA">
        <w:rPr>
          <w:sz w:val="24"/>
          <w:szCs w:val="24"/>
        </w:rPr>
        <w:t xml:space="preserve"> представляют Сведения о доходах, расходах, об имуществе и обязательствах имущественного характера (далее – Сведения), в том числе,  Сведения о доходах, расходах, об имуществе и обязательствах имущественного характера своих супруги (супруга) и несовершеннолетних детей Губернатору Ханты-Мансийского автономного округа</w:t>
      </w:r>
      <w:r w:rsidR="00AD4E7A">
        <w:rPr>
          <w:sz w:val="24"/>
          <w:szCs w:val="24"/>
        </w:rPr>
        <w:t xml:space="preserve"> </w:t>
      </w:r>
      <w:r w:rsidRPr="002E72FA">
        <w:rPr>
          <w:sz w:val="24"/>
          <w:szCs w:val="24"/>
        </w:rPr>
        <w:t>-</w:t>
      </w:r>
      <w:r w:rsidR="00AD4E7A">
        <w:rPr>
          <w:sz w:val="24"/>
          <w:szCs w:val="24"/>
        </w:rPr>
        <w:t xml:space="preserve"> </w:t>
      </w:r>
      <w:proofErr w:type="spellStart"/>
      <w:r w:rsidRPr="002E72FA">
        <w:rPr>
          <w:sz w:val="24"/>
          <w:szCs w:val="24"/>
        </w:rPr>
        <w:t>Югры</w:t>
      </w:r>
      <w:proofErr w:type="spellEnd"/>
      <w:r w:rsidRPr="002E72FA">
        <w:rPr>
          <w:sz w:val="24"/>
          <w:szCs w:val="24"/>
        </w:rPr>
        <w:t xml:space="preserve"> в соответствии с действующим законодательством.</w:t>
      </w:r>
      <w:proofErr w:type="gramEnd"/>
    </w:p>
    <w:p w:rsidR="00ED55DF" w:rsidRPr="002E72FA" w:rsidRDefault="002E72FA" w:rsidP="007C1CF7">
      <w:pPr>
        <w:spacing w:line="276" w:lineRule="auto"/>
        <w:ind w:firstLine="709"/>
        <w:jc w:val="both"/>
        <w:rPr>
          <w:sz w:val="24"/>
          <w:szCs w:val="24"/>
        </w:rPr>
      </w:pPr>
      <w:r w:rsidRPr="002E72FA">
        <w:rPr>
          <w:sz w:val="24"/>
          <w:szCs w:val="24"/>
        </w:rPr>
        <w:t>О</w:t>
      </w:r>
      <w:r w:rsidR="00ED55DF" w:rsidRPr="002E72FA">
        <w:rPr>
          <w:sz w:val="24"/>
          <w:szCs w:val="24"/>
        </w:rPr>
        <w:t>тделом кадров администрации сельского поселения Половинка осуществл</w:t>
      </w:r>
      <w:r w:rsidRPr="002E72FA">
        <w:rPr>
          <w:sz w:val="24"/>
          <w:szCs w:val="24"/>
        </w:rPr>
        <w:t>яется</w:t>
      </w:r>
      <w:r w:rsidR="00ED55DF" w:rsidRPr="002E72FA">
        <w:rPr>
          <w:sz w:val="24"/>
          <w:szCs w:val="24"/>
        </w:rPr>
        <w:t xml:space="preserve"> методическая и практическая помощь депутатам Совета депутатов сельского поселения Половинка по заполнению сведений о доходах, об имуществе и обязательствах имущественного характера</w:t>
      </w:r>
      <w:r w:rsidRPr="002E72FA">
        <w:rPr>
          <w:sz w:val="24"/>
          <w:szCs w:val="24"/>
        </w:rPr>
        <w:t xml:space="preserve"> за </w:t>
      </w:r>
      <w:r w:rsidR="00ED55DF" w:rsidRPr="002E72FA">
        <w:rPr>
          <w:sz w:val="24"/>
          <w:szCs w:val="24"/>
        </w:rPr>
        <w:t>201</w:t>
      </w:r>
      <w:r w:rsidRPr="002E72FA">
        <w:rPr>
          <w:sz w:val="24"/>
          <w:szCs w:val="24"/>
        </w:rPr>
        <w:t>9 год</w:t>
      </w:r>
      <w:r w:rsidR="00ED55DF" w:rsidRPr="002E72FA">
        <w:rPr>
          <w:sz w:val="24"/>
          <w:szCs w:val="24"/>
        </w:rPr>
        <w:t>.</w:t>
      </w:r>
    </w:p>
    <w:p w:rsidR="00ED55DF" w:rsidRPr="002E72FA" w:rsidRDefault="00ED55DF" w:rsidP="007C1CF7">
      <w:pPr>
        <w:spacing w:line="276" w:lineRule="auto"/>
        <w:ind w:firstLine="709"/>
        <w:jc w:val="both"/>
        <w:rPr>
          <w:sz w:val="24"/>
          <w:szCs w:val="24"/>
        </w:rPr>
      </w:pPr>
      <w:r w:rsidRPr="002E72FA">
        <w:rPr>
          <w:sz w:val="24"/>
          <w:szCs w:val="24"/>
        </w:rPr>
        <w:t>Квалификационные требования к гражданам, претендующим на замещение должностей муниципальной службы, а также проверка сведений, представляемых указанными гражданами, предъявляются и осуществляются в установленном законом порядке и в соответствии с утвержденными муниципальными правовыми актами.</w:t>
      </w:r>
    </w:p>
    <w:p w:rsidR="00ED55DF" w:rsidRPr="002E72FA" w:rsidRDefault="00ED55DF" w:rsidP="007C1CF7">
      <w:pPr>
        <w:spacing w:line="276" w:lineRule="auto"/>
        <w:ind w:firstLine="709"/>
        <w:jc w:val="both"/>
        <w:rPr>
          <w:sz w:val="24"/>
          <w:szCs w:val="24"/>
        </w:rPr>
      </w:pPr>
      <w:r w:rsidRPr="002E72FA">
        <w:rPr>
          <w:sz w:val="24"/>
          <w:szCs w:val="24"/>
        </w:rPr>
        <w:t>В 201</w:t>
      </w:r>
      <w:r w:rsidR="002E72FA" w:rsidRPr="002E72FA">
        <w:rPr>
          <w:sz w:val="24"/>
          <w:szCs w:val="24"/>
        </w:rPr>
        <w:t>9</w:t>
      </w:r>
      <w:r w:rsidRPr="002E72FA">
        <w:rPr>
          <w:sz w:val="24"/>
          <w:szCs w:val="24"/>
        </w:rPr>
        <w:t xml:space="preserve"> году в администрации сельского поселения Половинка на муниципальную службу поступил </w:t>
      </w:r>
      <w:r w:rsidR="002E72FA" w:rsidRPr="002E72FA">
        <w:rPr>
          <w:sz w:val="24"/>
          <w:szCs w:val="24"/>
        </w:rPr>
        <w:t>1</w:t>
      </w:r>
      <w:r w:rsidRPr="002E72FA">
        <w:rPr>
          <w:sz w:val="24"/>
          <w:szCs w:val="24"/>
        </w:rPr>
        <w:t xml:space="preserve"> граждан</w:t>
      </w:r>
      <w:r w:rsidR="002E72FA" w:rsidRPr="002E72FA">
        <w:rPr>
          <w:sz w:val="24"/>
          <w:szCs w:val="24"/>
        </w:rPr>
        <w:t>ин</w:t>
      </w:r>
      <w:r w:rsidRPr="002E72FA">
        <w:rPr>
          <w:sz w:val="24"/>
          <w:szCs w:val="24"/>
        </w:rPr>
        <w:t>. Проверки сведений осуществлялись. Квалификационным требованиям соответствует.</w:t>
      </w:r>
    </w:p>
    <w:p w:rsidR="00ED55DF" w:rsidRPr="002E72FA" w:rsidRDefault="00ED55DF" w:rsidP="007C1CF7">
      <w:pPr>
        <w:spacing w:line="276" w:lineRule="auto"/>
        <w:ind w:firstLine="709"/>
        <w:jc w:val="both"/>
        <w:rPr>
          <w:sz w:val="24"/>
          <w:szCs w:val="24"/>
        </w:rPr>
      </w:pPr>
      <w:r w:rsidRPr="002E72FA">
        <w:rPr>
          <w:sz w:val="24"/>
          <w:szCs w:val="24"/>
        </w:rPr>
        <w:t xml:space="preserve">Проведение </w:t>
      </w:r>
      <w:proofErr w:type="spellStart"/>
      <w:r w:rsidRPr="002E72FA">
        <w:rPr>
          <w:sz w:val="24"/>
          <w:szCs w:val="24"/>
        </w:rPr>
        <w:t>антикоррупционной</w:t>
      </w:r>
      <w:proofErr w:type="spellEnd"/>
      <w:r w:rsidRPr="002E72FA">
        <w:rPr>
          <w:sz w:val="24"/>
          <w:szCs w:val="24"/>
        </w:rPr>
        <w:t xml:space="preserve"> экспертизы правовых актов и их проектов осуществляет сектор по муниципальной службе. </w:t>
      </w:r>
    </w:p>
    <w:p w:rsidR="00ED55DF" w:rsidRPr="002E72FA" w:rsidRDefault="00ED55DF" w:rsidP="007C1CF7">
      <w:pPr>
        <w:spacing w:line="276" w:lineRule="auto"/>
        <w:ind w:firstLine="709"/>
        <w:jc w:val="both"/>
        <w:rPr>
          <w:sz w:val="24"/>
          <w:szCs w:val="24"/>
        </w:rPr>
      </w:pPr>
      <w:r w:rsidRPr="002E72FA">
        <w:rPr>
          <w:sz w:val="24"/>
          <w:szCs w:val="24"/>
        </w:rPr>
        <w:t xml:space="preserve">Направление в уполномоченный орган сведений, подлежащих включению                                  в регистр муниципальных нормативных правовых актов Ханты-Мансийского автономного округа – </w:t>
      </w:r>
      <w:proofErr w:type="spellStart"/>
      <w:r w:rsidRPr="002E72FA">
        <w:rPr>
          <w:sz w:val="24"/>
          <w:szCs w:val="24"/>
        </w:rPr>
        <w:t>Югры</w:t>
      </w:r>
      <w:proofErr w:type="spellEnd"/>
      <w:r w:rsidRPr="002E72FA">
        <w:rPr>
          <w:sz w:val="24"/>
          <w:szCs w:val="24"/>
        </w:rPr>
        <w:t xml:space="preserve"> осуществляется.</w:t>
      </w:r>
    </w:p>
    <w:p w:rsidR="00ED55DF" w:rsidRPr="002E72FA" w:rsidRDefault="00ED55DF" w:rsidP="007C1CF7">
      <w:pPr>
        <w:spacing w:line="276" w:lineRule="auto"/>
        <w:ind w:firstLine="709"/>
        <w:jc w:val="both"/>
        <w:rPr>
          <w:sz w:val="24"/>
          <w:szCs w:val="24"/>
        </w:rPr>
      </w:pPr>
      <w:r w:rsidRPr="002E72FA">
        <w:rPr>
          <w:sz w:val="24"/>
          <w:szCs w:val="24"/>
        </w:rPr>
        <w:t xml:space="preserve">Увольнение муниципальных служащих с муниципальной службы – </w:t>
      </w:r>
      <w:r w:rsidR="002E72FA" w:rsidRPr="002E72FA">
        <w:rPr>
          <w:sz w:val="24"/>
          <w:szCs w:val="24"/>
        </w:rPr>
        <w:t>1</w:t>
      </w:r>
      <w:r w:rsidRPr="002E72FA">
        <w:rPr>
          <w:sz w:val="24"/>
          <w:szCs w:val="24"/>
        </w:rPr>
        <w:t xml:space="preserve"> чел., в том числе и выходом на пенсию – не осуществлялось.</w:t>
      </w:r>
    </w:p>
    <w:p w:rsidR="00ED55DF" w:rsidRPr="002E72FA" w:rsidRDefault="00ED55DF" w:rsidP="007C1CF7">
      <w:pPr>
        <w:spacing w:line="276" w:lineRule="auto"/>
        <w:ind w:firstLine="709"/>
        <w:jc w:val="both"/>
        <w:rPr>
          <w:sz w:val="24"/>
          <w:szCs w:val="24"/>
        </w:rPr>
      </w:pPr>
      <w:r w:rsidRPr="002E72FA">
        <w:rPr>
          <w:sz w:val="24"/>
          <w:szCs w:val="24"/>
        </w:rPr>
        <w:t>Ведение, хранение, учет и выдача трудовых книжек и личных дел осуществляется в соответствующих журналах.</w:t>
      </w:r>
    </w:p>
    <w:p w:rsidR="00ED55DF" w:rsidRPr="002E72FA" w:rsidRDefault="00ED55DF" w:rsidP="007C1CF7">
      <w:pPr>
        <w:spacing w:line="276" w:lineRule="auto"/>
        <w:ind w:firstLine="709"/>
        <w:jc w:val="both"/>
        <w:rPr>
          <w:sz w:val="24"/>
          <w:szCs w:val="24"/>
        </w:rPr>
      </w:pPr>
      <w:r w:rsidRPr="002E72FA">
        <w:rPr>
          <w:sz w:val="24"/>
          <w:szCs w:val="24"/>
        </w:rPr>
        <w:t>За отчетный период оформление командировок не осуществлялось. Табел</w:t>
      </w:r>
      <w:r w:rsidR="002E72FA" w:rsidRPr="002E72FA">
        <w:rPr>
          <w:sz w:val="24"/>
          <w:szCs w:val="24"/>
        </w:rPr>
        <w:t>ь учета рабочего времени</w:t>
      </w:r>
      <w:r w:rsidRPr="002E72FA">
        <w:rPr>
          <w:sz w:val="24"/>
          <w:szCs w:val="24"/>
        </w:rPr>
        <w:t xml:space="preserve"> составля</w:t>
      </w:r>
      <w:r w:rsidR="002E72FA" w:rsidRPr="002E72FA">
        <w:rPr>
          <w:sz w:val="24"/>
          <w:szCs w:val="24"/>
        </w:rPr>
        <w:t>лся</w:t>
      </w:r>
      <w:r w:rsidRPr="002E72FA">
        <w:rPr>
          <w:sz w:val="24"/>
          <w:szCs w:val="24"/>
        </w:rPr>
        <w:t xml:space="preserve"> 2 раза в месяц за 201</w:t>
      </w:r>
      <w:r w:rsidR="002E72FA" w:rsidRPr="002E72FA">
        <w:rPr>
          <w:sz w:val="24"/>
          <w:szCs w:val="24"/>
        </w:rPr>
        <w:t>9</w:t>
      </w:r>
      <w:r w:rsidRPr="002E72FA">
        <w:rPr>
          <w:sz w:val="24"/>
          <w:szCs w:val="24"/>
        </w:rPr>
        <w:t xml:space="preserve"> год оформлено 2</w:t>
      </w:r>
      <w:r w:rsidR="002E72FA" w:rsidRPr="002E72FA">
        <w:rPr>
          <w:sz w:val="24"/>
          <w:szCs w:val="24"/>
        </w:rPr>
        <w:t>4</w:t>
      </w:r>
      <w:r w:rsidRPr="002E72FA">
        <w:rPr>
          <w:sz w:val="24"/>
          <w:szCs w:val="24"/>
        </w:rPr>
        <w:t xml:space="preserve"> табел</w:t>
      </w:r>
      <w:r w:rsidR="002E72FA" w:rsidRPr="002E72FA">
        <w:rPr>
          <w:sz w:val="24"/>
          <w:szCs w:val="24"/>
        </w:rPr>
        <w:t>я</w:t>
      </w:r>
      <w:r w:rsidRPr="002E72FA">
        <w:rPr>
          <w:sz w:val="24"/>
          <w:szCs w:val="24"/>
        </w:rPr>
        <w:t>. Ведется график отпусков, актуализируется по мере поступления заявлений. Ведение документации по кадровому делопроизводству осуществляется систематически.</w:t>
      </w:r>
    </w:p>
    <w:p w:rsidR="00ED55DF" w:rsidRPr="002E72FA" w:rsidRDefault="00ED55DF" w:rsidP="007C1CF7">
      <w:pPr>
        <w:spacing w:line="276" w:lineRule="auto"/>
        <w:ind w:firstLine="709"/>
        <w:jc w:val="both"/>
        <w:rPr>
          <w:sz w:val="24"/>
          <w:szCs w:val="24"/>
        </w:rPr>
      </w:pPr>
      <w:r w:rsidRPr="002E72FA">
        <w:rPr>
          <w:sz w:val="24"/>
          <w:szCs w:val="24"/>
        </w:rPr>
        <w:t>Отделом кадров подготовлен</w:t>
      </w:r>
      <w:r w:rsidR="002E72FA" w:rsidRPr="002E72FA">
        <w:rPr>
          <w:sz w:val="24"/>
          <w:szCs w:val="24"/>
        </w:rPr>
        <w:t>а</w:t>
      </w:r>
      <w:r w:rsidRPr="002E72FA">
        <w:rPr>
          <w:sz w:val="24"/>
          <w:szCs w:val="24"/>
        </w:rPr>
        <w:t xml:space="preserve"> и выдан</w:t>
      </w:r>
      <w:r w:rsidR="002E72FA" w:rsidRPr="002E72FA">
        <w:rPr>
          <w:sz w:val="24"/>
          <w:szCs w:val="24"/>
        </w:rPr>
        <w:t>а</w:t>
      </w:r>
      <w:proofErr w:type="gramStart"/>
      <w:r w:rsidR="002E72FA" w:rsidRPr="002E72FA">
        <w:rPr>
          <w:sz w:val="24"/>
          <w:szCs w:val="24"/>
        </w:rPr>
        <w:t>1</w:t>
      </w:r>
      <w:proofErr w:type="gramEnd"/>
      <w:r w:rsidRPr="002E72FA">
        <w:rPr>
          <w:sz w:val="24"/>
          <w:szCs w:val="24"/>
        </w:rPr>
        <w:t xml:space="preserve"> справк</w:t>
      </w:r>
      <w:r w:rsidR="002E72FA" w:rsidRPr="002E72FA">
        <w:rPr>
          <w:sz w:val="24"/>
          <w:szCs w:val="24"/>
        </w:rPr>
        <w:t>а</w:t>
      </w:r>
      <w:r w:rsidRPr="002E72FA">
        <w:rPr>
          <w:sz w:val="24"/>
          <w:szCs w:val="24"/>
        </w:rPr>
        <w:t>.</w:t>
      </w:r>
    </w:p>
    <w:p w:rsidR="00ED55DF" w:rsidRPr="002E72FA" w:rsidRDefault="00ED55DF" w:rsidP="007C1CF7">
      <w:pPr>
        <w:spacing w:line="276" w:lineRule="auto"/>
        <w:ind w:firstLine="709"/>
        <w:jc w:val="both"/>
        <w:rPr>
          <w:sz w:val="24"/>
          <w:szCs w:val="24"/>
        </w:rPr>
      </w:pPr>
      <w:r w:rsidRPr="002E72FA">
        <w:rPr>
          <w:sz w:val="24"/>
          <w:szCs w:val="24"/>
        </w:rPr>
        <w:t>При поступлении на работу в администрацию сельского поселения Половинка проводился вводный инструктаж по охране труда.</w:t>
      </w:r>
    </w:p>
    <w:p w:rsidR="00ED55DF" w:rsidRPr="002E72FA" w:rsidRDefault="00ED55DF" w:rsidP="007C1CF7">
      <w:pPr>
        <w:spacing w:line="276" w:lineRule="auto"/>
        <w:ind w:firstLine="709"/>
        <w:jc w:val="both"/>
        <w:rPr>
          <w:sz w:val="24"/>
          <w:szCs w:val="24"/>
        </w:rPr>
      </w:pPr>
      <w:r w:rsidRPr="002E72FA">
        <w:rPr>
          <w:sz w:val="24"/>
          <w:szCs w:val="24"/>
        </w:rPr>
        <w:t>В 201</w:t>
      </w:r>
      <w:r w:rsidR="002E72FA" w:rsidRPr="002E72FA">
        <w:rPr>
          <w:sz w:val="24"/>
          <w:szCs w:val="24"/>
        </w:rPr>
        <w:t>9</w:t>
      </w:r>
      <w:r w:rsidRPr="002E72FA">
        <w:rPr>
          <w:sz w:val="24"/>
          <w:szCs w:val="24"/>
        </w:rPr>
        <w:t xml:space="preserve"> году заседаний комиссии по наградам в отношении администрации сельского поселения Половинка, оформление протоколов, наградных документов не осуществлялось в связи с отсутствием ходатайств.</w:t>
      </w:r>
    </w:p>
    <w:p w:rsidR="00ED55DF" w:rsidRPr="002E72FA" w:rsidRDefault="00ED55DF" w:rsidP="007C1CF7">
      <w:pPr>
        <w:spacing w:line="276" w:lineRule="auto"/>
        <w:ind w:firstLine="709"/>
        <w:jc w:val="both"/>
        <w:rPr>
          <w:sz w:val="24"/>
          <w:szCs w:val="24"/>
        </w:rPr>
      </w:pPr>
      <w:r w:rsidRPr="002E72FA">
        <w:rPr>
          <w:sz w:val="24"/>
          <w:szCs w:val="24"/>
        </w:rPr>
        <w:t>Отделом кадров также осуществляется мониторинг муниципальных нормативных правовых актов администрации сельского поселения Половинка.</w:t>
      </w:r>
    </w:p>
    <w:p w:rsidR="009623F7" w:rsidRPr="009623F7" w:rsidRDefault="009623F7" w:rsidP="007C1CF7">
      <w:pPr>
        <w:spacing w:before="120" w:line="276" w:lineRule="auto"/>
        <w:jc w:val="both"/>
        <w:rPr>
          <w:b/>
          <w:sz w:val="24"/>
          <w:szCs w:val="24"/>
        </w:rPr>
      </w:pPr>
      <w:r w:rsidRPr="009623F7">
        <w:rPr>
          <w:b/>
          <w:sz w:val="24"/>
          <w:szCs w:val="24"/>
        </w:rPr>
        <w:t>2.1.35.  участие в соответствии с Федеральным законом от 24.07.2007 года №221-ФЗ «О государственном кадастре недвижимости» в выполнении комплексных кадастровых работ;</w:t>
      </w:r>
    </w:p>
    <w:p w:rsidR="0041530E" w:rsidRDefault="009623F7" w:rsidP="007C1CF7">
      <w:pPr>
        <w:spacing w:before="120" w:line="276" w:lineRule="auto"/>
        <w:ind w:firstLine="720"/>
        <w:jc w:val="both"/>
        <w:rPr>
          <w:b/>
          <w:sz w:val="24"/>
          <w:szCs w:val="24"/>
        </w:rPr>
      </w:pPr>
      <w:r w:rsidRPr="009623F7">
        <w:rPr>
          <w:sz w:val="24"/>
          <w:szCs w:val="24"/>
        </w:rPr>
        <w:t>Полномочие не исполнялось</w:t>
      </w:r>
      <w:r w:rsidR="0065335A">
        <w:rPr>
          <w:sz w:val="24"/>
          <w:szCs w:val="24"/>
        </w:rPr>
        <w:t>.</w:t>
      </w:r>
    </w:p>
    <w:sectPr w:rsidR="0041530E" w:rsidSect="00774A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egoe UI Symbol">
    <w:altName w:val="Century Gothic"/>
    <w:panose1 w:val="020B0502040204020203"/>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5E6C"/>
    <w:multiLevelType w:val="multilevel"/>
    <w:tmpl w:val="21CE3DC4"/>
    <w:lvl w:ilvl="0">
      <w:start w:val="4"/>
      <w:numFmt w:val="decimal"/>
      <w:lvlText w:val="%1."/>
      <w:lvlJc w:val="left"/>
      <w:pPr>
        <w:ind w:left="1211" w:hanging="360"/>
      </w:pPr>
      <w:rPr>
        <w:rFonts w:cs="Times New Roman"/>
      </w:rPr>
    </w:lvl>
    <w:lvl w:ilvl="1">
      <w:start w:val="1"/>
      <w:numFmt w:val="decimal"/>
      <w:isLgl/>
      <w:lvlText w:val="%1.%2."/>
      <w:lvlJc w:val="left"/>
      <w:pPr>
        <w:ind w:left="1191" w:hanging="765"/>
      </w:pPr>
      <w:rPr>
        <w:rFonts w:cs="Times New Roman"/>
      </w:rPr>
    </w:lvl>
    <w:lvl w:ilvl="2">
      <w:start w:val="1"/>
      <w:numFmt w:val="decimal"/>
      <w:isLgl/>
      <w:lvlText w:val="%1.%2.%3."/>
      <w:lvlJc w:val="left"/>
      <w:pPr>
        <w:ind w:left="1617" w:hanging="765"/>
      </w:pPr>
      <w:rPr>
        <w:rFonts w:cs="Times New Roman"/>
      </w:rPr>
    </w:lvl>
    <w:lvl w:ilvl="3">
      <w:start w:val="1"/>
      <w:numFmt w:val="decimal"/>
      <w:isLgl/>
      <w:lvlText w:val="%1.%2.%3.%4."/>
      <w:lvlJc w:val="left"/>
      <w:pPr>
        <w:ind w:left="2358" w:hanging="1080"/>
      </w:pPr>
      <w:rPr>
        <w:rFonts w:cs="Times New Roman"/>
      </w:rPr>
    </w:lvl>
    <w:lvl w:ilvl="4">
      <w:start w:val="1"/>
      <w:numFmt w:val="decimal"/>
      <w:isLgl/>
      <w:lvlText w:val="%1.%2.%3.%4.%5."/>
      <w:lvlJc w:val="left"/>
      <w:pPr>
        <w:ind w:left="2784" w:hanging="1080"/>
      </w:pPr>
      <w:rPr>
        <w:rFonts w:cs="Times New Roman"/>
      </w:rPr>
    </w:lvl>
    <w:lvl w:ilvl="5">
      <w:start w:val="1"/>
      <w:numFmt w:val="decimal"/>
      <w:isLgl/>
      <w:lvlText w:val="%1.%2.%3.%4.%5.%6."/>
      <w:lvlJc w:val="left"/>
      <w:pPr>
        <w:ind w:left="3570" w:hanging="1440"/>
      </w:pPr>
      <w:rPr>
        <w:rFonts w:cs="Times New Roman"/>
      </w:rPr>
    </w:lvl>
    <w:lvl w:ilvl="6">
      <w:start w:val="1"/>
      <w:numFmt w:val="decimal"/>
      <w:isLgl/>
      <w:lvlText w:val="%1.%2.%3.%4.%5.%6.%7."/>
      <w:lvlJc w:val="left"/>
      <w:pPr>
        <w:ind w:left="4356" w:hanging="1800"/>
      </w:pPr>
      <w:rPr>
        <w:rFonts w:cs="Times New Roman"/>
      </w:rPr>
    </w:lvl>
    <w:lvl w:ilvl="7">
      <w:start w:val="1"/>
      <w:numFmt w:val="decimal"/>
      <w:isLgl/>
      <w:lvlText w:val="%1.%2.%3.%4.%5.%6.%7.%8."/>
      <w:lvlJc w:val="left"/>
      <w:pPr>
        <w:ind w:left="4782" w:hanging="1800"/>
      </w:pPr>
      <w:rPr>
        <w:rFonts w:cs="Times New Roman"/>
      </w:rPr>
    </w:lvl>
    <w:lvl w:ilvl="8">
      <w:start w:val="1"/>
      <w:numFmt w:val="decimal"/>
      <w:isLgl/>
      <w:lvlText w:val="%1.%2.%3.%4.%5.%6.%7.%8.%9."/>
      <w:lvlJc w:val="left"/>
      <w:pPr>
        <w:ind w:left="5568" w:hanging="2160"/>
      </w:pPr>
      <w:rPr>
        <w:rFonts w:cs="Times New Roman"/>
      </w:rPr>
    </w:lvl>
  </w:abstractNum>
  <w:abstractNum w:abstractNumId="1">
    <w:nsid w:val="0FB54A79"/>
    <w:multiLevelType w:val="hybridMultilevel"/>
    <w:tmpl w:val="437C66A2"/>
    <w:lvl w:ilvl="0" w:tplc="D884EF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C276C4"/>
    <w:multiLevelType w:val="multilevel"/>
    <w:tmpl w:val="C01A17C6"/>
    <w:lvl w:ilvl="0">
      <w:start w:val="1"/>
      <w:numFmt w:val="decimal"/>
      <w:lvlText w:val="%1."/>
      <w:lvlJc w:val="left"/>
      <w:pPr>
        <w:ind w:left="502" w:hanging="360"/>
      </w:pPr>
      <w:rPr>
        <w:rFonts w:hint="default"/>
        <w:b/>
        <w:color w:val="auto"/>
        <w:sz w:val="24"/>
        <w:szCs w:val="24"/>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5622D21"/>
    <w:multiLevelType w:val="multilevel"/>
    <w:tmpl w:val="6B6ED0E8"/>
    <w:lvl w:ilvl="0">
      <w:start w:val="1"/>
      <w:numFmt w:val="decimal"/>
      <w:lvlText w:val="%1."/>
      <w:lvlJc w:val="left"/>
      <w:pPr>
        <w:ind w:left="1429" w:hanging="360"/>
      </w:pPr>
    </w:lvl>
    <w:lvl w:ilvl="1">
      <w:start w:val="1"/>
      <w:numFmt w:val="decimal"/>
      <w:isLgl/>
      <w:lvlText w:val="%1.%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
    <w:nsid w:val="3B957EBF"/>
    <w:multiLevelType w:val="hybridMultilevel"/>
    <w:tmpl w:val="A5122D0A"/>
    <w:lvl w:ilvl="0" w:tplc="F7842D1A">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CB81FF9"/>
    <w:multiLevelType w:val="multilevel"/>
    <w:tmpl w:val="8382A6C0"/>
    <w:lvl w:ilvl="0">
      <w:start w:val="1"/>
      <w:numFmt w:val="decimal"/>
      <w:lvlText w:val="%1."/>
      <w:lvlJc w:val="left"/>
      <w:pPr>
        <w:ind w:left="1101" w:hanging="675"/>
      </w:pPr>
      <w:rPr>
        <w:rFonts w:ascii="Times New Roman" w:eastAsia="Calibri" w:hAnsi="Times New Roman" w:cs="Times New Roman" w:hint="default"/>
      </w:rPr>
    </w:lvl>
    <w:lvl w:ilvl="1">
      <w:start w:val="1"/>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6">
    <w:nsid w:val="41D82C41"/>
    <w:multiLevelType w:val="hybridMultilevel"/>
    <w:tmpl w:val="C9EA91AA"/>
    <w:lvl w:ilvl="0" w:tplc="31004F4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DBA14E3"/>
    <w:multiLevelType w:val="multilevel"/>
    <w:tmpl w:val="4A3667DE"/>
    <w:lvl w:ilvl="0">
      <w:start w:val="1"/>
      <w:numFmt w:val="decimal"/>
      <w:lvlText w:val="%1."/>
      <w:lvlJc w:val="left"/>
      <w:pPr>
        <w:ind w:left="502" w:hanging="360"/>
      </w:pPr>
      <w:rPr>
        <w:rFonts w:hint="default"/>
        <w:sz w:val="24"/>
        <w:szCs w:val="24"/>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7"/>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6098"/>
    <w:rsid w:val="00001707"/>
    <w:rsid w:val="00003F75"/>
    <w:rsid w:val="00021A6D"/>
    <w:rsid w:val="00026D3D"/>
    <w:rsid w:val="00031C0D"/>
    <w:rsid w:val="00033762"/>
    <w:rsid w:val="00035F53"/>
    <w:rsid w:val="000503BA"/>
    <w:rsid w:val="00051201"/>
    <w:rsid w:val="0005722C"/>
    <w:rsid w:val="00060127"/>
    <w:rsid w:val="00061232"/>
    <w:rsid w:val="000700DC"/>
    <w:rsid w:val="00074247"/>
    <w:rsid w:val="00081AC8"/>
    <w:rsid w:val="0008664B"/>
    <w:rsid w:val="000A66A2"/>
    <w:rsid w:val="000B3292"/>
    <w:rsid w:val="000B7B11"/>
    <w:rsid w:val="000C046A"/>
    <w:rsid w:val="000C7A11"/>
    <w:rsid w:val="000D3EF7"/>
    <w:rsid w:val="000D7C35"/>
    <w:rsid w:val="000E061F"/>
    <w:rsid w:val="000E6D00"/>
    <w:rsid w:val="000F2893"/>
    <w:rsid w:val="000F343A"/>
    <w:rsid w:val="000F75AD"/>
    <w:rsid w:val="001047BB"/>
    <w:rsid w:val="00106683"/>
    <w:rsid w:val="00106BD8"/>
    <w:rsid w:val="001104B0"/>
    <w:rsid w:val="0012272E"/>
    <w:rsid w:val="00133AB6"/>
    <w:rsid w:val="001368B2"/>
    <w:rsid w:val="00164484"/>
    <w:rsid w:val="00191458"/>
    <w:rsid w:val="001977ED"/>
    <w:rsid w:val="001A44C8"/>
    <w:rsid w:val="001A76EA"/>
    <w:rsid w:val="001B0E09"/>
    <w:rsid w:val="001B5A51"/>
    <w:rsid w:val="001C1C96"/>
    <w:rsid w:val="001D4E0C"/>
    <w:rsid w:val="001D6AF6"/>
    <w:rsid w:val="001E7851"/>
    <w:rsid w:val="001F1CFC"/>
    <w:rsid w:val="001F57AA"/>
    <w:rsid w:val="002006F1"/>
    <w:rsid w:val="00202E5F"/>
    <w:rsid w:val="00211AC1"/>
    <w:rsid w:val="002174C8"/>
    <w:rsid w:val="00230426"/>
    <w:rsid w:val="00232310"/>
    <w:rsid w:val="00232FAD"/>
    <w:rsid w:val="0023341E"/>
    <w:rsid w:val="00235D2B"/>
    <w:rsid w:val="002378A4"/>
    <w:rsid w:val="002400FA"/>
    <w:rsid w:val="00241545"/>
    <w:rsid w:val="00241E37"/>
    <w:rsid w:val="00257C35"/>
    <w:rsid w:val="0027396C"/>
    <w:rsid w:val="00276A30"/>
    <w:rsid w:val="0028185E"/>
    <w:rsid w:val="00285C9C"/>
    <w:rsid w:val="00286FA1"/>
    <w:rsid w:val="0029659D"/>
    <w:rsid w:val="002E0490"/>
    <w:rsid w:val="002E2220"/>
    <w:rsid w:val="002E4DD2"/>
    <w:rsid w:val="002E72FA"/>
    <w:rsid w:val="002F1B5D"/>
    <w:rsid w:val="003056EE"/>
    <w:rsid w:val="00310B2F"/>
    <w:rsid w:val="00315875"/>
    <w:rsid w:val="00317921"/>
    <w:rsid w:val="00320500"/>
    <w:rsid w:val="00323958"/>
    <w:rsid w:val="0032778A"/>
    <w:rsid w:val="003307FE"/>
    <w:rsid w:val="00343718"/>
    <w:rsid w:val="003470C5"/>
    <w:rsid w:val="00347947"/>
    <w:rsid w:val="00353D70"/>
    <w:rsid w:val="00360E8F"/>
    <w:rsid w:val="00370048"/>
    <w:rsid w:val="00377DF7"/>
    <w:rsid w:val="00390D55"/>
    <w:rsid w:val="003A7853"/>
    <w:rsid w:val="003B6C8E"/>
    <w:rsid w:val="003D2116"/>
    <w:rsid w:val="003D5E78"/>
    <w:rsid w:val="003D6279"/>
    <w:rsid w:val="003E23D4"/>
    <w:rsid w:val="003E48C9"/>
    <w:rsid w:val="003E6042"/>
    <w:rsid w:val="003F6654"/>
    <w:rsid w:val="00404ED2"/>
    <w:rsid w:val="004050CC"/>
    <w:rsid w:val="00410E39"/>
    <w:rsid w:val="00412E8B"/>
    <w:rsid w:val="004139A9"/>
    <w:rsid w:val="0041530E"/>
    <w:rsid w:val="0042201C"/>
    <w:rsid w:val="00434C8D"/>
    <w:rsid w:val="00445D59"/>
    <w:rsid w:val="004523D5"/>
    <w:rsid w:val="00455A13"/>
    <w:rsid w:val="00456874"/>
    <w:rsid w:val="00456AE0"/>
    <w:rsid w:val="00467395"/>
    <w:rsid w:val="00467C3F"/>
    <w:rsid w:val="0047146C"/>
    <w:rsid w:val="00471A8F"/>
    <w:rsid w:val="004737C3"/>
    <w:rsid w:val="0047758C"/>
    <w:rsid w:val="00480E91"/>
    <w:rsid w:val="00481919"/>
    <w:rsid w:val="004A09F7"/>
    <w:rsid w:val="004A3FD3"/>
    <w:rsid w:val="004A68D9"/>
    <w:rsid w:val="004A7131"/>
    <w:rsid w:val="004A7E45"/>
    <w:rsid w:val="004D09F7"/>
    <w:rsid w:val="004E5A85"/>
    <w:rsid w:val="004F01AC"/>
    <w:rsid w:val="004F7E73"/>
    <w:rsid w:val="00500A25"/>
    <w:rsid w:val="00505526"/>
    <w:rsid w:val="00507C29"/>
    <w:rsid w:val="0051230F"/>
    <w:rsid w:val="00512B72"/>
    <w:rsid w:val="005130DC"/>
    <w:rsid w:val="00517B7D"/>
    <w:rsid w:val="00517D94"/>
    <w:rsid w:val="00532F8D"/>
    <w:rsid w:val="0053650E"/>
    <w:rsid w:val="00536814"/>
    <w:rsid w:val="00547574"/>
    <w:rsid w:val="00551525"/>
    <w:rsid w:val="0055440F"/>
    <w:rsid w:val="00561A1E"/>
    <w:rsid w:val="005623B0"/>
    <w:rsid w:val="0056427F"/>
    <w:rsid w:val="005652D6"/>
    <w:rsid w:val="0058072F"/>
    <w:rsid w:val="00586809"/>
    <w:rsid w:val="00593D2E"/>
    <w:rsid w:val="005A7298"/>
    <w:rsid w:val="005B377C"/>
    <w:rsid w:val="005C3083"/>
    <w:rsid w:val="005C35FA"/>
    <w:rsid w:val="005C36BF"/>
    <w:rsid w:val="005E3919"/>
    <w:rsid w:val="005E4631"/>
    <w:rsid w:val="005E4D43"/>
    <w:rsid w:val="005F0009"/>
    <w:rsid w:val="005F11CE"/>
    <w:rsid w:val="005F1C3A"/>
    <w:rsid w:val="005F46DA"/>
    <w:rsid w:val="005F7E89"/>
    <w:rsid w:val="00604871"/>
    <w:rsid w:val="0063537B"/>
    <w:rsid w:val="00637C39"/>
    <w:rsid w:val="0064383D"/>
    <w:rsid w:val="0065233D"/>
    <w:rsid w:val="0065335A"/>
    <w:rsid w:val="00653B91"/>
    <w:rsid w:val="00655824"/>
    <w:rsid w:val="00673ED5"/>
    <w:rsid w:val="0067452B"/>
    <w:rsid w:val="00676F46"/>
    <w:rsid w:val="006814A7"/>
    <w:rsid w:val="00685F75"/>
    <w:rsid w:val="00692A76"/>
    <w:rsid w:val="00694FDC"/>
    <w:rsid w:val="006B2DCC"/>
    <w:rsid w:val="006B37A5"/>
    <w:rsid w:val="006C414E"/>
    <w:rsid w:val="006D04F1"/>
    <w:rsid w:val="006D4B20"/>
    <w:rsid w:val="006E0569"/>
    <w:rsid w:val="006E3849"/>
    <w:rsid w:val="006E3C16"/>
    <w:rsid w:val="006F1A1A"/>
    <w:rsid w:val="00702001"/>
    <w:rsid w:val="00710EB9"/>
    <w:rsid w:val="00716D81"/>
    <w:rsid w:val="007204E3"/>
    <w:rsid w:val="007230B8"/>
    <w:rsid w:val="007316EF"/>
    <w:rsid w:val="00737650"/>
    <w:rsid w:val="0074460C"/>
    <w:rsid w:val="00746B2E"/>
    <w:rsid w:val="0075011F"/>
    <w:rsid w:val="00752D3C"/>
    <w:rsid w:val="0075343F"/>
    <w:rsid w:val="0075614E"/>
    <w:rsid w:val="007640E5"/>
    <w:rsid w:val="00766587"/>
    <w:rsid w:val="00770A9B"/>
    <w:rsid w:val="00771212"/>
    <w:rsid w:val="00772D8A"/>
    <w:rsid w:val="00774A5A"/>
    <w:rsid w:val="0077513A"/>
    <w:rsid w:val="007846DD"/>
    <w:rsid w:val="007900D0"/>
    <w:rsid w:val="007A3DDA"/>
    <w:rsid w:val="007B149B"/>
    <w:rsid w:val="007B402F"/>
    <w:rsid w:val="007C0BEE"/>
    <w:rsid w:val="007C1CF7"/>
    <w:rsid w:val="007E5740"/>
    <w:rsid w:val="007E5C37"/>
    <w:rsid w:val="007F1665"/>
    <w:rsid w:val="007F5AB2"/>
    <w:rsid w:val="007F5C49"/>
    <w:rsid w:val="00806098"/>
    <w:rsid w:val="0080650A"/>
    <w:rsid w:val="00810683"/>
    <w:rsid w:val="00813DFD"/>
    <w:rsid w:val="0081669B"/>
    <w:rsid w:val="00820FF1"/>
    <w:rsid w:val="0082157A"/>
    <w:rsid w:val="00831A75"/>
    <w:rsid w:val="008401F8"/>
    <w:rsid w:val="00845600"/>
    <w:rsid w:val="0085064E"/>
    <w:rsid w:val="00852E02"/>
    <w:rsid w:val="00853EAD"/>
    <w:rsid w:val="00861F45"/>
    <w:rsid w:val="0086377A"/>
    <w:rsid w:val="00870448"/>
    <w:rsid w:val="00871A2C"/>
    <w:rsid w:val="008938DD"/>
    <w:rsid w:val="008A15BF"/>
    <w:rsid w:val="008A3A3B"/>
    <w:rsid w:val="008A56C4"/>
    <w:rsid w:val="008A5AD1"/>
    <w:rsid w:val="008A669F"/>
    <w:rsid w:val="008B0444"/>
    <w:rsid w:val="008C5388"/>
    <w:rsid w:val="008C5505"/>
    <w:rsid w:val="008D36AD"/>
    <w:rsid w:val="008D41B0"/>
    <w:rsid w:val="008D6179"/>
    <w:rsid w:val="008D7561"/>
    <w:rsid w:val="008E4960"/>
    <w:rsid w:val="008F5FBA"/>
    <w:rsid w:val="008F62E7"/>
    <w:rsid w:val="009047CA"/>
    <w:rsid w:val="00914573"/>
    <w:rsid w:val="00917220"/>
    <w:rsid w:val="00920249"/>
    <w:rsid w:val="00920CAD"/>
    <w:rsid w:val="00925B24"/>
    <w:rsid w:val="009426A3"/>
    <w:rsid w:val="009456F5"/>
    <w:rsid w:val="00947D50"/>
    <w:rsid w:val="00947E4D"/>
    <w:rsid w:val="00954ACA"/>
    <w:rsid w:val="009623F7"/>
    <w:rsid w:val="009624C9"/>
    <w:rsid w:val="0097300E"/>
    <w:rsid w:val="009738FD"/>
    <w:rsid w:val="00977546"/>
    <w:rsid w:val="00980F46"/>
    <w:rsid w:val="00981CF3"/>
    <w:rsid w:val="009876D1"/>
    <w:rsid w:val="0099653B"/>
    <w:rsid w:val="00997878"/>
    <w:rsid w:val="009A6BDB"/>
    <w:rsid w:val="009B233F"/>
    <w:rsid w:val="009C4E18"/>
    <w:rsid w:val="009C4FEF"/>
    <w:rsid w:val="009D17E0"/>
    <w:rsid w:val="009D3E45"/>
    <w:rsid w:val="009E443F"/>
    <w:rsid w:val="009E4CE0"/>
    <w:rsid w:val="009E762F"/>
    <w:rsid w:val="009F31EE"/>
    <w:rsid w:val="009F70BB"/>
    <w:rsid w:val="009F750D"/>
    <w:rsid w:val="00A16EA3"/>
    <w:rsid w:val="00A34A50"/>
    <w:rsid w:val="00A35D27"/>
    <w:rsid w:val="00A41619"/>
    <w:rsid w:val="00A4784C"/>
    <w:rsid w:val="00A50FEC"/>
    <w:rsid w:val="00A52014"/>
    <w:rsid w:val="00A609D5"/>
    <w:rsid w:val="00A66D14"/>
    <w:rsid w:val="00AA13AD"/>
    <w:rsid w:val="00AA1574"/>
    <w:rsid w:val="00AA2381"/>
    <w:rsid w:val="00AB3C97"/>
    <w:rsid w:val="00AB54D3"/>
    <w:rsid w:val="00AB5B21"/>
    <w:rsid w:val="00AB733D"/>
    <w:rsid w:val="00AB7BCE"/>
    <w:rsid w:val="00AC2B3B"/>
    <w:rsid w:val="00AC6BF6"/>
    <w:rsid w:val="00AC72D1"/>
    <w:rsid w:val="00AD0CE8"/>
    <w:rsid w:val="00AD4E7A"/>
    <w:rsid w:val="00AE12B7"/>
    <w:rsid w:val="00AE3706"/>
    <w:rsid w:val="00AE4D79"/>
    <w:rsid w:val="00AF573C"/>
    <w:rsid w:val="00AF7A7B"/>
    <w:rsid w:val="00B00326"/>
    <w:rsid w:val="00B03684"/>
    <w:rsid w:val="00B11441"/>
    <w:rsid w:val="00B12BE3"/>
    <w:rsid w:val="00B14947"/>
    <w:rsid w:val="00B22153"/>
    <w:rsid w:val="00B351BB"/>
    <w:rsid w:val="00B37579"/>
    <w:rsid w:val="00B52184"/>
    <w:rsid w:val="00B5566B"/>
    <w:rsid w:val="00B76357"/>
    <w:rsid w:val="00B77ABA"/>
    <w:rsid w:val="00B822D1"/>
    <w:rsid w:val="00B84205"/>
    <w:rsid w:val="00B8578A"/>
    <w:rsid w:val="00BB0C37"/>
    <w:rsid w:val="00BB3792"/>
    <w:rsid w:val="00BD3260"/>
    <w:rsid w:val="00BD5958"/>
    <w:rsid w:val="00BF5759"/>
    <w:rsid w:val="00C0764E"/>
    <w:rsid w:val="00C12124"/>
    <w:rsid w:val="00C1293D"/>
    <w:rsid w:val="00C3193C"/>
    <w:rsid w:val="00C53841"/>
    <w:rsid w:val="00C72403"/>
    <w:rsid w:val="00C74ECD"/>
    <w:rsid w:val="00C77598"/>
    <w:rsid w:val="00C77993"/>
    <w:rsid w:val="00C77E39"/>
    <w:rsid w:val="00C869B4"/>
    <w:rsid w:val="00C916DD"/>
    <w:rsid w:val="00C92E19"/>
    <w:rsid w:val="00C94406"/>
    <w:rsid w:val="00CB0AA3"/>
    <w:rsid w:val="00CB1B4B"/>
    <w:rsid w:val="00CC15AB"/>
    <w:rsid w:val="00CC6990"/>
    <w:rsid w:val="00CD5FE8"/>
    <w:rsid w:val="00CE530B"/>
    <w:rsid w:val="00CE75AA"/>
    <w:rsid w:val="00CF113A"/>
    <w:rsid w:val="00CF1EC8"/>
    <w:rsid w:val="00CF579D"/>
    <w:rsid w:val="00D072EA"/>
    <w:rsid w:val="00D1676C"/>
    <w:rsid w:val="00D1747F"/>
    <w:rsid w:val="00D17B5C"/>
    <w:rsid w:val="00D32DDD"/>
    <w:rsid w:val="00D375A8"/>
    <w:rsid w:val="00D37E2A"/>
    <w:rsid w:val="00D57ADA"/>
    <w:rsid w:val="00D677C4"/>
    <w:rsid w:val="00D67B5A"/>
    <w:rsid w:val="00D73A07"/>
    <w:rsid w:val="00D74D54"/>
    <w:rsid w:val="00D8092C"/>
    <w:rsid w:val="00D80B0D"/>
    <w:rsid w:val="00D9193B"/>
    <w:rsid w:val="00D97DFB"/>
    <w:rsid w:val="00DA0DB1"/>
    <w:rsid w:val="00DB0CA7"/>
    <w:rsid w:val="00DB5AE4"/>
    <w:rsid w:val="00DB7420"/>
    <w:rsid w:val="00DC587D"/>
    <w:rsid w:val="00DC6FFA"/>
    <w:rsid w:val="00DD0141"/>
    <w:rsid w:val="00DE7796"/>
    <w:rsid w:val="00DF19FA"/>
    <w:rsid w:val="00DF2193"/>
    <w:rsid w:val="00DF453A"/>
    <w:rsid w:val="00DF5838"/>
    <w:rsid w:val="00E2267A"/>
    <w:rsid w:val="00E2462F"/>
    <w:rsid w:val="00E257D2"/>
    <w:rsid w:val="00E364F3"/>
    <w:rsid w:val="00E46E15"/>
    <w:rsid w:val="00E55A3E"/>
    <w:rsid w:val="00E56450"/>
    <w:rsid w:val="00E6202E"/>
    <w:rsid w:val="00E63DC5"/>
    <w:rsid w:val="00E72A2E"/>
    <w:rsid w:val="00E80898"/>
    <w:rsid w:val="00E8638B"/>
    <w:rsid w:val="00E9716E"/>
    <w:rsid w:val="00EB4370"/>
    <w:rsid w:val="00EB74C6"/>
    <w:rsid w:val="00EC044E"/>
    <w:rsid w:val="00EC2E1A"/>
    <w:rsid w:val="00EC379D"/>
    <w:rsid w:val="00EC4783"/>
    <w:rsid w:val="00EC5EF9"/>
    <w:rsid w:val="00ED1357"/>
    <w:rsid w:val="00ED55DF"/>
    <w:rsid w:val="00EE3061"/>
    <w:rsid w:val="00EE5A2D"/>
    <w:rsid w:val="00EE5B9D"/>
    <w:rsid w:val="00EF329F"/>
    <w:rsid w:val="00EF5901"/>
    <w:rsid w:val="00F030E3"/>
    <w:rsid w:val="00F050A1"/>
    <w:rsid w:val="00F12AB5"/>
    <w:rsid w:val="00F1427B"/>
    <w:rsid w:val="00F14618"/>
    <w:rsid w:val="00F233F4"/>
    <w:rsid w:val="00F24A17"/>
    <w:rsid w:val="00F340FC"/>
    <w:rsid w:val="00F412F1"/>
    <w:rsid w:val="00F471BD"/>
    <w:rsid w:val="00F50C97"/>
    <w:rsid w:val="00F54006"/>
    <w:rsid w:val="00F6762E"/>
    <w:rsid w:val="00F75158"/>
    <w:rsid w:val="00F75494"/>
    <w:rsid w:val="00F75DBE"/>
    <w:rsid w:val="00F87BED"/>
    <w:rsid w:val="00F919A7"/>
    <w:rsid w:val="00F92916"/>
    <w:rsid w:val="00F92F77"/>
    <w:rsid w:val="00F97209"/>
    <w:rsid w:val="00FA1370"/>
    <w:rsid w:val="00FA60A3"/>
    <w:rsid w:val="00FA6A78"/>
    <w:rsid w:val="00FB5332"/>
    <w:rsid w:val="00FD004A"/>
    <w:rsid w:val="00FD00B0"/>
    <w:rsid w:val="00FD19C4"/>
    <w:rsid w:val="00FF1BA1"/>
    <w:rsid w:val="00FF51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9C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a5"/>
    <w:qFormat/>
    <w:rsid w:val="00B37579"/>
    <w:pPr>
      <w:jc w:val="center"/>
    </w:pPr>
    <w:rPr>
      <w:sz w:val="28"/>
    </w:rPr>
  </w:style>
  <w:style w:type="character" w:customStyle="1" w:styleId="a5">
    <w:name w:val="Название Знак"/>
    <w:link w:val="a3"/>
    <w:rsid w:val="00A66D14"/>
    <w:rPr>
      <w:rFonts w:ascii="Times New Roman" w:eastAsia="Times New Roman" w:hAnsi="Times New Roman" w:cs="Times New Roman"/>
      <w:sz w:val="28"/>
      <w:szCs w:val="20"/>
      <w:lang w:eastAsia="ru-RU"/>
    </w:rPr>
  </w:style>
  <w:style w:type="paragraph" w:styleId="a4">
    <w:name w:val="Title"/>
    <w:basedOn w:val="a"/>
    <w:next w:val="a"/>
    <w:link w:val="1"/>
    <w:uiPriority w:val="10"/>
    <w:qFormat/>
    <w:rsid w:val="00A66D14"/>
    <w:pPr>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4"/>
    <w:uiPriority w:val="10"/>
    <w:rsid w:val="00A66D14"/>
    <w:rPr>
      <w:rFonts w:asciiTheme="majorHAnsi" w:eastAsiaTheme="majorEastAsia" w:hAnsiTheme="majorHAnsi" w:cstheme="majorBidi"/>
      <w:spacing w:val="-10"/>
      <w:kern w:val="28"/>
      <w:sz w:val="56"/>
      <w:szCs w:val="56"/>
      <w:lang w:eastAsia="ru-RU"/>
    </w:rPr>
  </w:style>
  <w:style w:type="paragraph" w:styleId="a6">
    <w:name w:val="List Paragraph"/>
    <w:basedOn w:val="a"/>
    <w:qFormat/>
    <w:rsid w:val="00A66D14"/>
    <w:pPr>
      <w:ind w:left="720"/>
      <w:contextualSpacing/>
    </w:pPr>
  </w:style>
  <w:style w:type="paragraph" w:styleId="a7">
    <w:name w:val="Body Text"/>
    <w:basedOn w:val="a"/>
    <w:link w:val="a8"/>
    <w:rsid w:val="00B37579"/>
    <w:rPr>
      <w:sz w:val="16"/>
    </w:rPr>
  </w:style>
  <w:style w:type="character" w:customStyle="1" w:styleId="a8">
    <w:name w:val="Основной текст Знак"/>
    <w:basedOn w:val="a0"/>
    <w:link w:val="a7"/>
    <w:rsid w:val="00B37579"/>
    <w:rPr>
      <w:rFonts w:ascii="Times New Roman" w:eastAsia="Times New Roman" w:hAnsi="Times New Roman" w:cs="Times New Roman"/>
      <w:sz w:val="16"/>
      <w:szCs w:val="20"/>
      <w:lang w:eastAsia="ru-RU"/>
    </w:rPr>
  </w:style>
  <w:style w:type="paragraph" w:customStyle="1" w:styleId="ConsNormal">
    <w:name w:val="ConsNormal"/>
    <w:rsid w:val="00D97DF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9">
    <w:name w:val="Цветовое выделение"/>
    <w:uiPriority w:val="99"/>
    <w:rsid w:val="00D97DFB"/>
    <w:rPr>
      <w:b/>
      <w:bCs/>
      <w:color w:val="000080"/>
      <w:sz w:val="20"/>
      <w:szCs w:val="20"/>
    </w:rPr>
  </w:style>
  <w:style w:type="paragraph" w:customStyle="1" w:styleId="msonormalmailrucssattributepostfix">
    <w:name w:val="msonormal_mailru_css_attribute_postfix"/>
    <w:basedOn w:val="a"/>
    <w:rsid w:val="00AE3706"/>
    <w:pPr>
      <w:spacing w:before="100" w:beforeAutospacing="1" w:after="100" w:afterAutospacing="1"/>
    </w:pPr>
    <w:rPr>
      <w:sz w:val="24"/>
      <w:szCs w:val="24"/>
    </w:rPr>
  </w:style>
  <w:style w:type="character" w:styleId="aa">
    <w:name w:val="Hyperlink"/>
    <w:basedOn w:val="a0"/>
    <w:uiPriority w:val="99"/>
    <w:unhideWhenUsed/>
    <w:rsid w:val="00813DFD"/>
    <w:rPr>
      <w:color w:val="0563C1" w:themeColor="hyperlink"/>
      <w:u w:val="single"/>
    </w:rPr>
  </w:style>
  <w:style w:type="character" w:customStyle="1" w:styleId="10">
    <w:name w:val="Неразрешенное упоминание1"/>
    <w:basedOn w:val="a0"/>
    <w:uiPriority w:val="99"/>
    <w:semiHidden/>
    <w:unhideWhenUsed/>
    <w:rsid w:val="00813DFD"/>
    <w:rPr>
      <w:color w:val="605E5C"/>
      <w:shd w:val="clear" w:color="auto" w:fill="E1DFDD"/>
    </w:rPr>
  </w:style>
  <w:style w:type="paragraph" w:styleId="ab">
    <w:name w:val="Balloon Text"/>
    <w:basedOn w:val="a"/>
    <w:link w:val="ac"/>
    <w:uiPriority w:val="99"/>
    <w:semiHidden/>
    <w:unhideWhenUsed/>
    <w:rsid w:val="009D17E0"/>
    <w:rPr>
      <w:rFonts w:ascii="Segoe UI" w:hAnsi="Segoe UI" w:cs="Segoe UI"/>
      <w:sz w:val="18"/>
      <w:szCs w:val="18"/>
    </w:rPr>
  </w:style>
  <w:style w:type="character" w:customStyle="1" w:styleId="ac">
    <w:name w:val="Текст выноски Знак"/>
    <w:basedOn w:val="a0"/>
    <w:link w:val="ab"/>
    <w:uiPriority w:val="99"/>
    <w:semiHidden/>
    <w:rsid w:val="009D17E0"/>
    <w:rPr>
      <w:rFonts w:ascii="Segoe UI" w:eastAsia="Times New Roman" w:hAnsi="Segoe UI" w:cs="Segoe UI"/>
      <w:sz w:val="18"/>
      <w:szCs w:val="18"/>
      <w:lang w:eastAsia="ru-RU"/>
    </w:rPr>
  </w:style>
  <w:style w:type="paragraph" w:customStyle="1" w:styleId="ConsPlusNormal">
    <w:name w:val="ConsPlusNormal"/>
    <w:rsid w:val="005623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uiPriority w:val="99"/>
    <w:rsid w:val="00977546"/>
    <w:pPr>
      <w:suppressAutoHyphens/>
      <w:autoSpaceDN w:val="0"/>
      <w:spacing w:after="0" w:line="240" w:lineRule="auto"/>
      <w:textAlignment w:val="baseline"/>
    </w:pPr>
    <w:rPr>
      <w:rFonts w:ascii="Calibri" w:eastAsia="Times New Roman" w:hAnsi="Calibri" w:cs="Times New Roman"/>
      <w:kern w:val="3"/>
      <w:lang w:eastAsia="ru-RU"/>
    </w:rPr>
  </w:style>
</w:styles>
</file>

<file path=word/webSettings.xml><?xml version="1.0" encoding="utf-8"?>
<w:webSettings xmlns:r="http://schemas.openxmlformats.org/officeDocument/2006/relationships" xmlns:w="http://schemas.openxmlformats.org/wordprocessingml/2006/main">
  <w:divs>
    <w:div w:id="278726977">
      <w:bodyDiv w:val="1"/>
      <w:marLeft w:val="0"/>
      <w:marRight w:val="0"/>
      <w:marTop w:val="0"/>
      <w:marBottom w:val="0"/>
      <w:divBdr>
        <w:top w:val="none" w:sz="0" w:space="0" w:color="auto"/>
        <w:left w:val="none" w:sz="0" w:space="0" w:color="auto"/>
        <w:bottom w:val="none" w:sz="0" w:space="0" w:color="auto"/>
        <w:right w:val="none" w:sz="0" w:space="0" w:color="auto"/>
      </w:divBdr>
    </w:div>
    <w:div w:id="309597271">
      <w:bodyDiv w:val="1"/>
      <w:marLeft w:val="0"/>
      <w:marRight w:val="0"/>
      <w:marTop w:val="0"/>
      <w:marBottom w:val="0"/>
      <w:divBdr>
        <w:top w:val="none" w:sz="0" w:space="0" w:color="auto"/>
        <w:left w:val="none" w:sz="0" w:space="0" w:color="auto"/>
        <w:bottom w:val="none" w:sz="0" w:space="0" w:color="auto"/>
        <w:right w:val="none" w:sz="0" w:space="0" w:color="auto"/>
      </w:divBdr>
    </w:div>
    <w:div w:id="508102828">
      <w:bodyDiv w:val="1"/>
      <w:marLeft w:val="0"/>
      <w:marRight w:val="0"/>
      <w:marTop w:val="0"/>
      <w:marBottom w:val="0"/>
      <w:divBdr>
        <w:top w:val="none" w:sz="0" w:space="0" w:color="auto"/>
        <w:left w:val="none" w:sz="0" w:space="0" w:color="auto"/>
        <w:bottom w:val="none" w:sz="0" w:space="0" w:color="auto"/>
        <w:right w:val="none" w:sz="0" w:space="0" w:color="auto"/>
      </w:divBdr>
    </w:div>
    <w:div w:id="706641279">
      <w:bodyDiv w:val="1"/>
      <w:marLeft w:val="0"/>
      <w:marRight w:val="0"/>
      <w:marTop w:val="0"/>
      <w:marBottom w:val="0"/>
      <w:divBdr>
        <w:top w:val="none" w:sz="0" w:space="0" w:color="auto"/>
        <w:left w:val="none" w:sz="0" w:space="0" w:color="auto"/>
        <w:bottom w:val="none" w:sz="0" w:space="0" w:color="auto"/>
        <w:right w:val="none" w:sz="0" w:space="0" w:color="auto"/>
      </w:divBdr>
    </w:div>
    <w:div w:id="885333418">
      <w:bodyDiv w:val="1"/>
      <w:marLeft w:val="0"/>
      <w:marRight w:val="0"/>
      <w:marTop w:val="0"/>
      <w:marBottom w:val="0"/>
      <w:divBdr>
        <w:top w:val="none" w:sz="0" w:space="0" w:color="auto"/>
        <w:left w:val="none" w:sz="0" w:space="0" w:color="auto"/>
        <w:bottom w:val="none" w:sz="0" w:space="0" w:color="auto"/>
        <w:right w:val="none" w:sz="0" w:space="0" w:color="auto"/>
      </w:divBdr>
    </w:div>
    <w:div w:id="905535239">
      <w:bodyDiv w:val="1"/>
      <w:marLeft w:val="0"/>
      <w:marRight w:val="0"/>
      <w:marTop w:val="0"/>
      <w:marBottom w:val="0"/>
      <w:divBdr>
        <w:top w:val="none" w:sz="0" w:space="0" w:color="auto"/>
        <w:left w:val="none" w:sz="0" w:space="0" w:color="auto"/>
        <w:bottom w:val="none" w:sz="0" w:space="0" w:color="auto"/>
        <w:right w:val="none" w:sz="0" w:space="0" w:color="auto"/>
      </w:divBdr>
    </w:div>
    <w:div w:id="1141072434">
      <w:bodyDiv w:val="1"/>
      <w:marLeft w:val="0"/>
      <w:marRight w:val="0"/>
      <w:marTop w:val="0"/>
      <w:marBottom w:val="0"/>
      <w:divBdr>
        <w:top w:val="none" w:sz="0" w:space="0" w:color="auto"/>
        <w:left w:val="none" w:sz="0" w:space="0" w:color="auto"/>
        <w:bottom w:val="none" w:sz="0" w:space="0" w:color="auto"/>
        <w:right w:val="none" w:sz="0" w:space="0" w:color="auto"/>
      </w:divBdr>
    </w:div>
    <w:div w:id="1213729277">
      <w:bodyDiv w:val="1"/>
      <w:marLeft w:val="0"/>
      <w:marRight w:val="0"/>
      <w:marTop w:val="0"/>
      <w:marBottom w:val="0"/>
      <w:divBdr>
        <w:top w:val="none" w:sz="0" w:space="0" w:color="auto"/>
        <w:left w:val="none" w:sz="0" w:space="0" w:color="auto"/>
        <w:bottom w:val="none" w:sz="0" w:space="0" w:color="auto"/>
        <w:right w:val="none" w:sz="0" w:space="0" w:color="auto"/>
      </w:divBdr>
    </w:div>
    <w:div w:id="1276476964">
      <w:bodyDiv w:val="1"/>
      <w:marLeft w:val="0"/>
      <w:marRight w:val="0"/>
      <w:marTop w:val="0"/>
      <w:marBottom w:val="0"/>
      <w:divBdr>
        <w:top w:val="none" w:sz="0" w:space="0" w:color="auto"/>
        <w:left w:val="none" w:sz="0" w:space="0" w:color="auto"/>
        <w:bottom w:val="none" w:sz="0" w:space="0" w:color="auto"/>
        <w:right w:val="none" w:sz="0" w:space="0" w:color="auto"/>
      </w:divBdr>
    </w:div>
    <w:div w:id="1521162127">
      <w:bodyDiv w:val="1"/>
      <w:marLeft w:val="0"/>
      <w:marRight w:val="0"/>
      <w:marTop w:val="0"/>
      <w:marBottom w:val="0"/>
      <w:divBdr>
        <w:top w:val="none" w:sz="0" w:space="0" w:color="auto"/>
        <w:left w:val="none" w:sz="0" w:space="0" w:color="auto"/>
        <w:bottom w:val="none" w:sz="0" w:space="0" w:color="auto"/>
        <w:right w:val="none" w:sz="0" w:space="0" w:color="auto"/>
      </w:divBdr>
    </w:div>
    <w:div w:id="1567301848">
      <w:bodyDiv w:val="1"/>
      <w:marLeft w:val="0"/>
      <w:marRight w:val="0"/>
      <w:marTop w:val="0"/>
      <w:marBottom w:val="0"/>
      <w:divBdr>
        <w:top w:val="none" w:sz="0" w:space="0" w:color="auto"/>
        <w:left w:val="none" w:sz="0" w:space="0" w:color="auto"/>
        <w:bottom w:val="none" w:sz="0" w:space="0" w:color="auto"/>
        <w:right w:val="none" w:sz="0" w:space="0" w:color="auto"/>
      </w:divBdr>
    </w:div>
    <w:div w:id="1573464738">
      <w:bodyDiv w:val="1"/>
      <w:marLeft w:val="0"/>
      <w:marRight w:val="0"/>
      <w:marTop w:val="0"/>
      <w:marBottom w:val="0"/>
      <w:divBdr>
        <w:top w:val="none" w:sz="0" w:space="0" w:color="auto"/>
        <w:left w:val="none" w:sz="0" w:space="0" w:color="auto"/>
        <w:bottom w:val="none" w:sz="0" w:space="0" w:color="auto"/>
        <w:right w:val="none" w:sz="0" w:space="0" w:color="auto"/>
      </w:divBdr>
    </w:div>
    <w:div w:id="1666207879">
      <w:bodyDiv w:val="1"/>
      <w:marLeft w:val="0"/>
      <w:marRight w:val="0"/>
      <w:marTop w:val="0"/>
      <w:marBottom w:val="0"/>
      <w:divBdr>
        <w:top w:val="none" w:sz="0" w:space="0" w:color="auto"/>
        <w:left w:val="none" w:sz="0" w:space="0" w:color="auto"/>
        <w:bottom w:val="none" w:sz="0" w:space="0" w:color="auto"/>
        <w:right w:val="none" w:sz="0" w:space="0" w:color="auto"/>
      </w:divBdr>
    </w:div>
    <w:div w:id="1679118914">
      <w:bodyDiv w:val="1"/>
      <w:marLeft w:val="0"/>
      <w:marRight w:val="0"/>
      <w:marTop w:val="0"/>
      <w:marBottom w:val="0"/>
      <w:divBdr>
        <w:top w:val="none" w:sz="0" w:space="0" w:color="auto"/>
        <w:left w:val="none" w:sz="0" w:space="0" w:color="auto"/>
        <w:bottom w:val="none" w:sz="0" w:space="0" w:color="auto"/>
        <w:right w:val="none" w:sz="0" w:space="0" w:color="auto"/>
      </w:divBdr>
    </w:div>
    <w:div w:id="1739016297">
      <w:bodyDiv w:val="1"/>
      <w:marLeft w:val="0"/>
      <w:marRight w:val="0"/>
      <w:marTop w:val="0"/>
      <w:marBottom w:val="0"/>
      <w:divBdr>
        <w:top w:val="none" w:sz="0" w:space="0" w:color="auto"/>
        <w:left w:val="none" w:sz="0" w:space="0" w:color="auto"/>
        <w:bottom w:val="none" w:sz="0" w:space="0" w:color="auto"/>
        <w:right w:val="none" w:sz="0" w:space="0" w:color="auto"/>
      </w:divBdr>
    </w:div>
    <w:div w:id="1810434909">
      <w:bodyDiv w:val="1"/>
      <w:marLeft w:val="0"/>
      <w:marRight w:val="0"/>
      <w:marTop w:val="0"/>
      <w:marBottom w:val="0"/>
      <w:divBdr>
        <w:top w:val="none" w:sz="0" w:space="0" w:color="auto"/>
        <w:left w:val="none" w:sz="0" w:space="0" w:color="auto"/>
        <w:bottom w:val="none" w:sz="0" w:space="0" w:color="auto"/>
        <w:right w:val="none" w:sz="0" w:space="0" w:color="auto"/>
      </w:divBdr>
    </w:div>
    <w:div w:id="1866865327">
      <w:bodyDiv w:val="1"/>
      <w:marLeft w:val="0"/>
      <w:marRight w:val="0"/>
      <w:marTop w:val="0"/>
      <w:marBottom w:val="0"/>
      <w:divBdr>
        <w:top w:val="none" w:sz="0" w:space="0" w:color="auto"/>
        <w:left w:val="none" w:sz="0" w:space="0" w:color="auto"/>
        <w:bottom w:val="none" w:sz="0" w:space="0" w:color="auto"/>
        <w:right w:val="none" w:sz="0" w:space="0" w:color="auto"/>
      </w:divBdr>
    </w:div>
    <w:div w:id="1905412602">
      <w:bodyDiv w:val="1"/>
      <w:marLeft w:val="0"/>
      <w:marRight w:val="0"/>
      <w:marTop w:val="0"/>
      <w:marBottom w:val="0"/>
      <w:divBdr>
        <w:top w:val="none" w:sz="0" w:space="0" w:color="auto"/>
        <w:left w:val="none" w:sz="0" w:space="0" w:color="auto"/>
        <w:bottom w:val="none" w:sz="0" w:space="0" w:color="auto"/>
        <w:right w:val="none" w:sz="0" w:space="0" w:color="auto"/>
      </w:divBdr>
    </w:div>
    <w:div w:id="2074544384">
      <w:bodyDiv w:val="1"/>
      <w:marLeft w:val="0"/>
      <w:marRight w:val="0"/>
      <w:marTop w:val="0"/>
      <w:marBottom w:val="0"/>
      <w:divBdr>
        <w:top w:val="none" w:sz="0" w:space="0" w:color="auto"/>
        <w:left w:val="none" w:sz="0" w:space="0" w:color="auto"/>
        <w:bottom w:val="none" w:sz="0" w:space="0" w:color="auto"/>
        <w:right w:val="none" w:sz="0" w:space="0" w:color="auto"/>
      </w:divBdr>
    </w:div>
    <w:div w:id="2093769470">
      <w:bodyDiv w:val="1"/>
      <w:marLeft w:val="0"/>
      <w:marRight w:val="0"/>
      <w:marTop w:val="0"/>
      <w:marBottom w:val="0"/>
      <w:divBdr>
        <w:top w:val="none" w:sz="0" w:space="0" w:color="auto"/>
        <w:left w:val="none" w:sz="0" w:space="0" w:color="auto"/>
        <w:bottom w:val="none" w:sz="0" w:space="0" w:color="auto"/>
        <w:right w:val="none" w:sz="0" w:space="0" w:color="auto"/>
      </w:divBdr>
    </w:div>
    <w:div w:id="212272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70115126.10110/" TargetMode="External"/><Relationship Id="rId12" Type="http://schemas.openxmlformats.org/officeDocument/2006/relationships/hyperlink" Target="garantf1://12088106.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11" Type="http://schemas.openxmlformats.org/officeDocument/2006/relationships/hyperlink" Target="garantf1://70527294.0" TargetMode="External"/><Relationship Id="rId5" Type="http://schemas.openxmlformats.org/officeDocument/2006/relationships/webSettings" Target="webSettings.xml"/><Relationship Id="rId10" Type="http://schemas.openxmlformats.org/officeDocument/2006/relationships/hyperlink" Target="garantf1://12057004.3000/" TargetMode="External"/><Relationship Id="rId4" Type="http://schemas.openxmlformats.org/officeDocument/2006/relationships/settings" Target="settings.xml"/><Relationship Id="rId9" Type="http://schemas.openxmlformats.org/officeDocument/2006/relationships/hyperlink" Target="consultantplus://offline/ref=37664D8F6983F61919825234935C4D21A84A7B40464496DFBA539664BA864A47164D57E464gBF4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EDF93-6273-4BED-B146-3253FF480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2029</TotalTime>
  <Pages>27</Pages>
  <Words>11128</Words>
  <Characters>63432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Старжинский</dc:creator>
  <cp:keywords/>
  <dc:description/>
  <cp:lastModifiedBy>Admin</cp:lastModifiedBy>
  <cp:revision>354</cp:revision>
  <cp:lastPrinted>2020-02-27T12:58:00Z</cp:lastPrinted>
  <dcterms:created xsi:type="dcterms:W3CDTF">2019-02-14T05:50:00Z</dcterms:created>
  <dcterms:modified xsi:type="dcterms:W3CDTF">2020-03-04T07:19:00Z</dcterms:modified>
</cp:coreProperties>
</file>