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8" w:rsidRDefault="00D62B28" w:rsidP="00D62B28">
      <w:pPr>
        <w:pStyle w:val="af3"/>
        <w:jc w:val="right"/>
        <w:rPr>
          <w:b/>
        </w:rPr>
      </w:pPr>
      <w:r>
        <w:rPr>
          <w:b/>
        </w:rPr>
        <w:t>ПРОЕКТ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D62B28">
        <w:rPr>
          <w:b/>
          <w:u w:val="single"/>
        </w:rPr>
        <w:t>от 00</w:t>
      </w:r>
      <w:r w:rsidRPr="00984EAD">
        <w:rPr>
          <w:b/>
          <w:u w:val="single"/>
        </w:rPr>
        <w:t xml:space="preserve"> </w:t>
      </w:r>
      <w:r w:rsidR="00EB39D4">
        <w:rPr>
          <w:b/>
          <w:u w:val="single"/>
        </w:rPr>
        <w:t>м</w:t>
      </w:r>
      <w:r w:rsidR="000A4D4D">
        <w:rPr>
          <w:b/>
          <w:u w:val="single"/>
        </w:rPr>
        <w:t>а</w:t>
      </w:r>
      <w:r w:rsidRPr="00984EAD">
        <w:rPr>
          <w:b/>
          <w:u w:val="single"/>
        </w:rPr>
        <w:t>я 20</w:t>
      </w:r>
      <w:r w:rsidR="00D62B28">
        <w:rPr>
          <w:b/>
          <w:u w:val="single"/>
        </w:rPr>
        <w:t>21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D62B28">
        <w:rPr>
          <w:b/>
        </w:rPr>
        <w:t>000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Default="00984EAD" w:rsidP="00984EAD">
      <w:pPr>
        <w:pStyle w:val="af3"/>
        <w:rPr>
          <w:sz w:val="28"/>
        </w:rPr>
      </w:pPr>
    </w:p>
    <w:p w:rsidR="00BD4BF6" w:rsidRPr="00DD7939" w:rsidRDefault="00BD4BF6" w:rsidP="00984EAD">
      <w:pPr>
        <w:pStyle w:val="af3"/>
        <w:rPr>
          <w:sz w:val="28"/>
        </w:rPr>
      </w:pPr>
    </w:p>
    <w:p w:rsidR="00D54928" w:rsidRPr="00BD4BF6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BD4BF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</w:t>
      </w:r>
      <w:r w:rsidR="000F468D" w:rsidRPr="00BD4BF6">
        <w:rPr>
          <w:rFonts w:ascii="Times New Roman" w:hAnsi="Times New Roman" w:cs="Times New Roman"/>
          <w:b/>
          <w:sz w:val="26"/>
          <w:szCs w:val="26"/>
        </w:rPr>
        <w:t xml:space="preserve">льского поселения Половинка от </w:t>
      </w:r>
      <w:r w:rsidR="004332D7" w:rsidRPr="00BD4BF6">
        <w:rPr>
          <w:rFonts w:ascii="Times New Roman" w:hAnsi="Times New Roman" w:cs="Times New Roman"/>
          <w:b/>
          <w:sz w:val="26"/>
          <w:szCs w:val="26"/>
        </w:rPr>
        <w:t>29</w:t>
      </w:r>
      <w:r w:rsidRPr="00BD4B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32D7" w:rsidRPr="00BD4BF6">
        <w:rPr>
          <w:rFonts w:ascii="Times New Roman" w:hAnsi="Times New Roman" w:cs="Times New Roman"/>
          <w:b/>
          <w:sz w:val="26"/>
          <w:szCs w:val="26"/>
        </w:rPr>
        <w:t>июля 2019</w:t>
      </w:r>
      <w:r w:rsidRPr="00BD4BF6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4332D7" w:rsidRPr="00BD4BF6">
        <w:rPr>
          <w:rFonts w:ascii="Times New Roman" w:hAnsi="Times New Roman" w:cs="Times New Roman"/>
          <w:b/>
          <w:sz w:val="26"/>
          <w:szCs w:val="26"/>
        </w:rPr>
        <w:t>228</w:t>
      </w:r>
      <w:r w:rsidRPr="00BD4BF6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332D7" w:rsidRPr="00BD4BF6"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участков, находящихся в муниципальной собственности, без торгов</w:t>
      </w:r>
      <w:r w:rsidRPr="00BD4BF6">
        <w:rPr>
          <w:rFonts w:ascii="Times New Roman" w:hAnsi="Times New Roman" w:cs="Times New Roman"/>
          <w:b/>
          <w:sz w:val="26"/>
          <w:szCs w:val="26"/>
        </w:rPr>
        <w:t>»</w:t>
      </w:r>
    </w:p>
    <w:p w:rsidR="00D54928" w:rsidRPr="00BD4BF6" w:rsidRDefault="00D54928" w:rsidP="00D549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2B28" w:rsidRPr="00B13288" w:rsidRDefault="00D62B28" w:rsidP="009C400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328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D2CF7" w:rsidRPr="00B13288">
        <w:rPr>
          <w:rFonts w:ascii="Times New Roman" w:hAnsi="Times New Roman" w:cs="Times New Roman"/>
          <w:sz w:val="26"/>
          <w:szCs w:val="26"/>
        </w:rPr>
        <w:t>Земельным</w:t>
      </w:r>
      <w:r w:rsidR="0082785E" w:rsidRPr="00B13288">
        <w:rPr>
          <w:rFonts w:ascii="Times New Roman" w:hAnsi="Times New Roman" w:cs="Times New Roman"/>
          <w:sz w:val="26"/>
          <w:szCs w:val="26"/>
        </w:rPr>
        <w:t xml:space="preserve"> К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от 25 октября 2001 года № 136-ФЗ, приказом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Министерства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экономического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развития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от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23 ноября 2020 года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№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769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«О признании утратившими силу некоторых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приказов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Минэкономразвития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России и отдельных положений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приказов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</w:t>
      </w:r>
      <w:r w:rsidR="00DD2CF7" w:rsidRPr="00B13288">
        <w:rPr>
          <w:rFonts w:ascii="Times New Roman" w:hAnsi="Times New Roman" w:cs="Times New Roman"/>
          <w:bCs/>
          <w:sz w:val="26"/>
          <w:szCs w:val="26"/>
        </w:rPr>
        <w:t>Минэкономразвития</w:t>
      </w:r>
      <w:r w:rsidR="00DD2CF7" w:rsidRPr="00B13288">
        <w:rPr>
          <w:rFonts w:ascii="Times New Roman" w:hAnsi="Times New Roman" w:cs="Times New Roman"/>
          <w:sz w:val="26"/>
          <w:szCs w:val="26"/>
        </w:rPr>
        <w:t xml:space="preserve"> России по вопросам предоставления земельных участков без проведения торгов»</w:t>
      </w:r>
      <w:r w:rsidRPr="00B13288">
        <w:rPr>
          <w:rFonts w:ascii="Times New Roman" w:hAnsi="Times New Roman" w:cs="Times New Roman"/>
          <w:sz w:val="26"/>
          <w:szCs w:val="26"/>
        </w:rPr>
        <w:t xml:space="preserve">, руководствуясь Уставом сельского поселения Половинка, в целях приведения в соответствие нормативных правовых актов администрации сельского поселения Половинка, </w:t>
      </w:r>
      <w:r w:rsidRPr="00B13288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Половинка постановляет</w:t>
      </w:r>
      <w:r w:rsidRPr="00B1328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54928" w:rsidRPr="00B13288" w:rsidRDefault="00D54928" w:rsidP="00D54928">
      <w:pPr>
        <w:pStyle w:val="af3"/>
        <w:numPr>
          <w:ilvl w:val="0"/>
          <w:numId w:val="14"/>
        </w:numPr>
        <w:spacing w:line="276" w:lineRule="auto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</w:t>
      </w:r>
      <w:r w:rsidR="008C3A11" w:rsidRPr="00B13288">
        <w:rPr>
          <w:sz w:val="26"/>
          <w:szCs w:val="26"/>
        </w:rPr>
        <w:t xml:space="preserve">от </w:t>
      </w:r>
      <w:r w:rsidR="000F468D" w:rsidRPr="00B13288">
        <w:rPr>
          <w:sz w:val="26"/>
          <w:szCs w:val="26"/>
        </w:rPr>
        <w:t>17 декабря 2018 года № 347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B13288">
        <w:rPr>
          <w:sz w:val="26"/>
          <w:szCs w:val="26"/>
        </w:rPr>
        <w:t>» следующие изменения:</w:t>
      </w:r>
    </w:p>
    <w:p w:rsidR="0082785E" w:rsidRPr="00B13288" w:rsidRDefault="0082785E" w:rsidP="0082785E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Абзац 2 подпункта 5 пункта 24 изложить в следующей редакции:                «К заявлению о предоставлении земельного участка прилагаются документы, предусмотренные подпунктами 1 и 4-6 пункта 2 статьи 39_15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участка.». </w:t>
      </w:r>
    </w:p>
    <w:p w:rsidR="0082785E" w:rsidRPr="00B13288" w:rsidRDefault="0082785E" w:rsidP="0082785E">
      <w:pPr>
        <w:pStyle w:val="af3"/>
        <w:spacing w:line="276" w:lineRule="auto"/>
        <w:ind w:left="1080"/>
        <w:jc w:val="both"/>
        <w:rPr>
          <w:sz w:val="26"/>
          <w:szCs w:val="26"/>
        </w:rPr>
      </w:pPr>
    </w:p>
    <w:p w:rsidR="008550FC" w:rsidRPr="00B13288" w:rsidRDefault="008550FC" w:rsidP="008550FC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B13288">
        <w:rPr>
          <w:sz w:val="26"/>
          <w:szCs w:val="26"/>
        </w:rPr>
        <w:lastRenderedPageBreak/>
        <w:t xml:space="preserve">В приложении 1, 2 исключить слова «в соответствии с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торгов». </w:t>
      </w:r>
    </w:p>
    <w:p w:rsidR="008550FC" w:rsidRPr="00B13288" w:rsidRDefault="008550FC" w:rsidP="00D62B28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Абзац 1 пункта 25 </w:t>
      </w:r>
      <w:r w:rsidR="00A67794" w:rsidRPr="00B13288">
        <w:rPr>
          <w:sz w:val="26"/>
          <w:szCs w:val="26"/>
        </w:rPr>
        <w:t>изложить в следующей редакции:</w:t>
      </w:r>
    </w:p>
    <w:p w:rsidR="00A67794" w:rsidRPr="00B13288" w:rsidRDefault="00A67794" w:rsidP="00A67794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B13288">
        <w:rPr>
          <w:sz w:val="26"/>
          <w:szCs w:val="26"/>
        </w:rPr>
        <w:t>«Исчерпывающий перечень документов, необходимых для предоставления муниципальной услуги, запрашиваемых в порядке межведомственного информационного взаимодействия, приведен в приложении 2 к настоящему Административному регламенту.».</w:t>
      </w:r>
    </w:p>
    <w:p w:rsidR="00A67794" w:rsidRPr="00B13288" w:rsidRDefault="00A67794" w:rsidP="00A67794">
      <w:pPr>
        <w:pStyle w:val="af3"/>
        <w:numPr>
          <w:ilvl w:val="1"/>
          <w:numId w:val="14"/>
        </w:numPr>
        <w:spacing w:line="276" w:lineRule="auto"/>
        <w:jc w:val="both"/>
        <w:rPr>
          <w:sz w:val="26"/>
          <w:szCs w:val="26"/>
        </w:rPr>
      </w:pPr>
      <w:r w:rsidRPr="00B13288">
        <w:rPr>
          <w:sz w:val="26"/>
          <w:szCs w:val="26"/>
        </w:rPr>
        <w:t>Абзац 1 пункта 24 изложить в следующей редакции:</w:t>
      </w:r>
    </w:p>
    <w:p w:rsidR="00A67794" w:rsidRPr="00B13288" w:rsidRDefault="00A67794" w:rsidP="00A67794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«Документы, подтверждающие право заявителя на приобретение земельного участка без проведения торгов и </w:t>
      </w:r>
      <w:r w:rsidR="00B7798F" w:rsidRPr="00B13288">
        <w:rPr>
          <w:sz w:val="26"/>
          <w:szCs w:val="26"/>
        </w:rPr>
        <w:t xml:space="preserve">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</w:t>
      </w:r>
      <w:hyperlink r:id="rId8" w:history="1">
        <w:r w:rsidR="00B7798F" w:rsidRPr="00B13288">
          <w:rPr>
            <w:rStyle w:val="af"/>
            <w:sz w:val="26"/>
            <w:szCs w:val="26"/>
          </w:rPr>
          <w:t>порядке</w:t>
        </w:r>
      </w:hyperlink>
      <w:r w:rsidR="00B7798F" w:rsidRPr="00B13288">
        <w:rPr>
          <w:sz w:val="26"/>
          <w:szCs w:val="26"/>
        </w:rPr>
        <w:t xml:space="preserve"> межведомственного информационного взаимодействия</w:t>
      </w:r>
      <w:r w:rsidR="00DB254B" w:rsidRPr="00B13288">
        <w:rPr>
          <w:sz w:val="26"/>
          <w:szCs w:val="26"/>
        </w:rPr>
        <w:t>, приведен в приложении 1 к настоящему Административному регламенту</w:t>
      </w:r>
      <w:r w:rsidRPr="00B13288">
        <w:rPr>
          <w:sz w:val="26"/>
          <w:szCs w:val="26"/>
        </w:rPr>
        <w:t>.».</w:t>
      </w:r>
    </w:p>
    <w:p w:rsidR="00D54928" w:rsidRPr="00B13288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54928" w:rsidRPr="00B13288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B13288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D54928" w:rsidRPr="00B13288" w:rsidRDefault="00D54928" w:rsidP="00D54928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B13288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D54928" w:rsidRPr="00B13288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B13288" w:rsidRDefault="00D54928" w:rsidP="00D5492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928" w:rsidRPr="00B13288" w:rsidRDefault="00D54928" w:rsidP="00D54928">
      <w:pPr>
        <w:jc w:val="both"/>
        <w:rPr>
          <w:rFonts w:ascii="Times New Roman" w:hAnsi="Times New Roman" w:cs="Times New Roman"/>
          <w:sz w:val="26"/>
          <w:szCs w:val="26"/>
        </w:rPr>
      </w:pPr>
      <w:r w:rsidRPr="00B13288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4332D7" w:rsidRPr="00B13288" w:rsidRDefault="004332D7" w:rsidP="00D5492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332D7" w:rsidRPr="00B13288" w:rsidSect="00971689">
      <w:headerReference w:type="default" r:id="rId9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69" w:rsidRDefault="004C5969" w:rsidP="00F44A61">
      <w:pPr>
        <w:spacing w:after="0" w:line="240" w:lineRule="auto"/>
      </w:pPr>
      <w:r>
        <w:separator/>
      </w:r>
    </w:p>
  </w:endnote>
  <w:endnote w:type="continuationSeparator" w:id="1">
    <w:p w:rsidR="004C5969" w:rsidRDefault="004C5969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69" w:rsidRDefault="004C5969" w:rsidP="00F44A61">
      <w:pPr>
        <w:spacing w:after="0" w:line="240" w:lineRule="auto"/>
      </w:pPr>
      <w:r>
        <w:separator/>
      </w:r>
    </w:p>
  </w:footnote>
  <w:footnote w:type="continuationSeparator" w:id="1">
    <w:p w:rsidR="004C5969" w:rsidRDefault="004C5969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A67794" w:rsidRDefault="00A67794">
        <w:pPr>
          <w:pStyle w:val="a4"/>
          <w:jc w:val="center"/>
        </w:pPr>
        <w:fldSimple w:instr=" PAGE   \* MERGEFORMAT ">
          <w:r w:rsidR="00B13288">
            <w:rPr>
              <w:noProof/>
            </w:rPr>
            <w:t>2</w:t>
          </w:r>
        </w:fldSimple>
      </w:p>
    </w:sdtContent>
  </w:sdt>
  <w:p w:rsidR="00A67794" w:rsidRDefault="00A677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A3028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1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0"/>
  </w:num>
  <w:num w:numId="17">
    <w:abstractNumId w:val="1"/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24C8A"/>
    <w:rsid w:val="00041456"/>
    <w:rsid w:val="000435B9"/>
    <w:rsid w:val="00052C80"/>
    <w:rsid w:val="000561C7"/>
    <w:rsid w:val="00060207"/>
    <w:rsid w:val="00075F92"/>
    <w:rsid w:val="0007793D"/>
    <w:rsid w:val="000969D8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0F468D"/>
    <w:rsid w:val="001107A2"/>
    <w:rsid w:val="00124290"/>
    <w:rsid w:val="001258A1"/>
    <w:rsid w:val="00127D53"/>
    <w:rsid w:val="00130391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2D7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5969"/>
    <w:rsid w:val="004C63FF"/>
    <w:rsid w:val="004E1583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92368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C4B"/>
    <w:rsid w:val="007E2C6E"/>
    <w:rsid w:val="00800090"/>
    <w:rsid w:val="008229A8"/>
    <w:rsid w:val="00824880"/>
    <w:rsid w:val="00826D1B"/>
    <w:rsid w:val="0082785E"/>
    <w:rsid w:val="00841B5D"/>
    <w:rsid w:val="00843E69"/>
    <w:rsid w:val="00843F6B"/>
    <w:rsid w:val="0085119C"/>
    <w:rsid w:val="00851D34"/>
    <w:rsid w:val="008550FC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3A11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A6D8B"/>
    <w:rsid w:val="009B3EB2"/>
    <w:rsid w:val="009B5066"/>
    <w:rsid w:val="009C400A"/>
    <w:rsid w:val="009C4FD1"/>
    <w:rsid w:val="009C5DDD"/>
    <w:rsid w:val="009D6D0A"/>
    <w:rsid w:val="009F04A5"/>
    <w:rsid w:val="009F2FB7"/>
    <w:rsid w:val="00A03205"/>
    <w:rsid w:val="00A05BEB"/>
    <w:rsid w:val="00A1487F"/>
    <w:rsid w:val="00A2014F"/>
    <w:rsid w:val="00A21740"/>
    <w:rsid w:val="00A22B84"/>
    <w:rsid w:val="00A22F2C"/>
    <w:rsid w:val="00A401B2"/>
    <w:rsid w:val="00A42B93"/>
    <w:rsid w:val="00A47DD6"/>
    <w:rsid w:val="00A5571E"/>
    <w:rsid w:val="00A60F41"/>
    <w:rsid w:val="00A67794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B00FE3"/>
    <w:rsid w:val="00B022A8"/>
    <w:rsid w:val="00B02B9C"/>
    <w:rsid w:val="00B02C7F"/>
    <w:rsid w:val="00B11D0B"/>
    <w:rsid w:val="00B13288"/>
    <w:rsid w:val="00B13351"/>
    <w:rsid w:val="00B22DBB"/>
    <w:rsid w:val="00B24B16"/>
    <w:rsid w:val="00B313BA"/>
    <w:rsid w:val="00B3539C"/>
    <w:rsid w:val="00B42E8E"/>
    <w:rsid w:val="00B450DD"/>
    <w:rsid w:val="00B47DDC"/>
    <w:rsid w:val="00B52681"/>
    <w:rsid w:val="00B614E2"/>
    <w:rsid w:val="00B7166B"/>
    <w:rsid w:val="00B75FB0"/>
    <w:rsid w:val="00B7798F"/>
    <w:rsid w:val="00B90754"/>
    <w:rsid w:val="00B92FC1"/>
    <w:rsid w:val="00B9458F"/>
    <w:rsid w:val="00BA1882"/>
    <w:rsid w:val="00BA1FA8"/>
    <w:rsid w:val="00BA4C93"/>
    <w:rsid w:val="00BB5CD2"/>
    <w:rsid w:val="00BC227C"/>
    <w:rsid w:val="00BC6622"/>
    <w:rsid w:val="00BD30DF"/>
    <w:rsid w:val="00BD4BF6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54693"/>
    <w:rsid w:val="00C721F0"/>
    <w:rsid w:val="00C756F7"/>
    <w:rsid w:val="00C7673B"/>
    <w:rsid w:val="00CA1698"/>
    <w:rsid w:val="00CA2F08"/>
    <w:rsid w:val="00CA3CF7"/>
    <w:rsid w:val="00CA5113"/>
    <w:rsid w:val="00CA6C44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2B28"/>
    <w:rsid w:val="00D67351"/>
    <w:rsid w:val="00D80767"/>
    <w:rsid w:val="00D80F3A"/>
    <w:rsid w:val="00D851E5"/>
    <w:rsid w:val="00D92FDC"/>
    <w:rsid w:val="00D97BD3"/>
    <w:rsid w:val="00DA06E1"/>
    <w:rsid w:val="00DA79BA"/>
    <w:rsid w:val="00DB254B"/>
    <w:rsid w:val="00DD2CF7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B39D4"/>
    <w:rsid w:val="00EC1273"/>
    <w:rsid w:val="00EC3B9F"/>
    <w:rsid w:val="00EE1856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49037&amp;prevdoc=744100004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67</cp:revision>
  <cp:lastPrinted>2021-05-26T09:50:00Z</cp:lastPrinted>
  <dcterms:created xsi:type="dcterms:W3CDTF">2019-04-08T04:03:00Z</dcterms:created>
  <dcterms:modified xsi:type="dcterms:W3CDTF">2021-05-26T09:51:00Z</dcterms:modified>
</cp:coreProperties>
</file>