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53" w:rsidRDefault="0033013B" w:rsidP="003A5809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3A5809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B78D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E832CF">
        <w:rPr>
          <w:rFonts w:ascii="Times New Roman" w:hAnsi="Times New Roman"/>
          <w:b/>
          <w:sz w:val="24"/>
          <w:szCs w:val="24"/>
        </w:rPr>
        <w:t xml:space="preserve">  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37897" w:rsidRPr="008B37C8" w:rsidRDefault="008B37C8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137897" w:rsidRPr="008B37C8">
        <w:rPr>
          <w:rFonts w:ascii="Times New Roman" w:hAnsi="Times New Roman"/>
          <w:b/>
          <w:sz w:val="24"/>
          <w:szCs w:val="24"/>
        </w:rPr>
        <w:t xml:space="preserve"> ПОЛОВИНКА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37897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Р</w:t>
      </w:r>
      <w:r w:rsidR="008B37C8">
        <w:rPr>
          <w:rFonts w:ascii="Times New Roman" w:hAnsi="Times New Roman"/>
          <w:b/>
          <w:sz w:val="24"/>
          <w:szCs w:val="24"/>
        </w:rPr>
        <w:t>ЕШЕНИЕ</w:t>
      </w:r>
    </w:p>
    <w:p w:rsidR="002E0B35" w:rsidRPr="002E0B35" w:rsidRDefault="002E0B35" w:rsidP="00BC715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2E0B35" w:rsidRDefault="002E0B35" w:rsidP="00CF63C5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2E0B35">
        <w:rPr>
          <w:rFonts w:ascii="Times New Roman" w:hAnsi="Times New Roman"/>
          <w:b/>
          <w:sz w:val="24"/>
          <w:szCs w:val="24"/>
        </w:rPr>
        <w:t>О  внесении изменений в решение Совета депутатов сельско</w:t>
      </w:r>
      <w:r w:rsidR="004A580B">
        <w:rPr>
          <w:rFonts w:ascii="Times New Roman" w:hAnsi="Times New Roman"/>
          <w:b/>
          <w:sz w:val="24"/>
          <w:szCs w:val="24"/>
        </w:rPr>
        <w:t>го</w:t>
      </w:r>
      <w:r w:rsidRPr="002E0B35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4A580B">
        <w:rPr>
          <w:rFonts w:ascii="Times New Roman" w:hAnsi="Times New Roman"/>
          <w:b/>
          <w:sz w:val="24"/>
          <w:szCs w:val="24"/>
        </w:rPr>
        <w:t>я</w:t>
      </w:r>
      <w:r w:rsidRPr="002E0B35">
        <w:rPr>
          <w:rFonts w:ascii="Times New Roman" w:hAnsi="Times New Roman"/>
          <w:b/>
          <w:sz w:val="24"/>
          <w:szCs w:val="24"/>
        </w:rPr>
        <w:t xml:space="preserve"> Половинка от 15 февраля 2018 года № 275 «О дорожном фонде муниципального образования сельское поселение Половинка»</w:t>
      </w:r>
    </w:p>
    <w:p w:rsidR="00CF63C5" w:rsidRPr="002E0B35" w:rsidRDefault="00CF63C5" w:rsidP="00CF63C5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3A5809" w:rsidRPr="003A5809" w:rsidRDefault="002E0B35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809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3A5809" w:rsidRPr="003A5809">
        <w:rPr>
          <w:rFonts w:ascii="Times New Roman" w:hAnsi="Times New Roman"/>
          <w:sz w:val="24"/>
          <w:szCs w:val="24"/>
        </w:rPr>
        <w:t>В соответствии с пунктом 5 статьи 179.4 Бюджетного кодекса Российской Федерации, пунктом 5 части 1 статьи 15 Федерального закона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</w:t>
      </w:r>
      <w:proofErr w:type="gramEnd"/>
      <w:r w:rsidR="003A5809" w:rsidRPr="003A5809">
        <w:rPr>
          <w:rFonts w:ascii="Times New Roman" w:hAnsi="Times New Roman"/>
          <w:sz w:val="24"/>
          <w:szCs w:val="24"/>
        </w:rPr>
        <w:t xml:space="preserve"> пункта 2 статьи 19, пункта 1 статьи 33 Устава муниципального образования </w:t>
      </w:r>
      <w:r w:rsidR="003A5809">
        <w:rPr>
          <w:rFonts w:ascii="Times New Roman" w:hAnsi="Times New Roman"/>
          <w:sz w:val="24"/>
          <w:szCs w:val="24"/>
        </w:rPr>
        <w:t>сельское</w:t>
      </w:r>
      <w:r w:rsidR="003A5809" w:rsidRPr="003A5809">
        <w:rPr>
          <w:rFonts w:ascii="Times New Roman" w:hAnsi="Times New Roman"/>
          <w:sz w:val="24"/>
          <w:szCs w:val="24"/>
        </w:rPr>
        <w:t xml:space="preserve"> поселение </w:t>
      </w:r>
      <w:r w:rsidR="003A5809">
        <w:rPr>
          <w:rFonts w:ascii="Times New Roman" w:hAnsi="Times New Roman"/>
          <w:sz w:val="24"/>
          <w:szCs w:val="24"/>
        </w:rPr>
        <w:t>Половинка</w:t>
      </w:r>
      <w:r w:rsidR="003A5809" w:rsidRPr="003A5809">
        <w:rPr>
          <w:rFonts w:ascii="Times New Roman" w:hAnsi="Times New Roman"/>
          <w:sz w:val="24"/>
          <w:szCs w:val="24"/>
        </w:rPr>
        <w:t xml:space="preserve">, Совет депутатов </w:t>
      </w:r>
      <w:r w:rsidR="003A5809">
        <w:rPr>
          <w:rFonts w:ascii="Times New Roman" w:hAnsi="Times New Roman"/>
          <w:sz w:val="24"/>
          <w:szCs w:val="24"/>
        </w:rPr>
        <w:t>сельского</w:t>
      </w:r>
      <w:r w:rsidR="003A5809" w:rsidRPr="003A5809">
        <w:rPr>
          <w:rFonts w:ascii="Times New Roman" w:hAnsi="Times New Roman"/>
          <w:sz w:val="24"/>
          <w:szCs w:val="24"/>
        </w:rPr>
        <w:t xml:space="preserve"> поселения </w:t>
      </w:r>
      <w:r w:rsidR="003A5809">
        <w:rPr>
          <w:rFonts w:ascii="Times New Roman" w:hAnsi="Times New Roman"/>
          <w:sz w:val="24"/>
          <w:szCs w:val="24"/>
        </w:rPr>
        <w:t>Половинка</w:t>
      </w:r>
      <w:r w:rsidR="003A5809" w:rsidRPr="003A5809">
        <w:rPr>
          <w:rFonts w:ascii="Times New Roman" w:hAnsi="Times New Roman"/>
          <w:sz w:val="24"/>
          <w:szCs w:val="24"/>
        </w:rPr>
        <w:t xml:space="preserve"> решил:</w:t>
      </w:r>
    </w:p>
    <w:p w:rsidR="002E0B35" w:rsidRDefault="00B45F86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2E0B35" w:rsidRPr="002E0B35">
        <w:rPr>
          <w:rFonts w:ascii="Times New Roman" w:hAnsi="Times New Roman"/>
          <w:sz w:val="24"/>
          <w:szCs w:val="24"/>
        </w:rPr>
        <w:t>Внести в решени</w:t>
      </w:r>
      <w:r w:rsidR="003A5809">
        <w:rPr>
          <w:rFonts w:ascii="Times New Roman" w:hAnsi="Times New Roman"/>
          <w:sz w:val="24"/>
          <w:szCs w:val="24"/>
        </w:rPr>
        <w:t>е</w:t>
      </w:r>
      <w:r w:rsidR="002E0B35" w:rsidRPr="002E0B35">
        <w:rPr>
          <w:rFonts w:ascii="Times New Roman" w:hAnsi="Times New Roman"/>
          <w:sz w:val="24"/>
          <w:szCs w:val="24"/>
        </w:rPr>
        <w:t xml:space="preserve"> Совета депутатов сельско</w:t>
      </w:r>
      <w:r w:rsidR="006F091C">
        <w:rPr>
          <w:rFonts w:ascii="Times New Roman" w:hAnsi="Times New Roman"/>
          <w:sz w:val="24"/>
          <w:szCs w:val="24"/>
        </w:rPr>
        <w:t>го</w:t>
      </w:r>
      <w:r w:rsidR="002E0B35" w:rsidRPr="002E0B35">
        <w:rPr>
          <w:rFonts w:ascii="Times New Roman" w:hAnsi="Times New Roman"/>
          <w:sz w:val="24"/>
          <w:szCs w:val="24"/>
        </w:rPr>
        <w:t xml:space="preserve"> поселени</w:t>
      </w:r>
      <w:r w:rsidR="006F091C">
        <w:rPr>
          <w:rFonts w:ascii="Times New Roman" w:hAnsi="Times New Roman"/>
          <w:sz w:val="24"/>
          <w:szCs w:val="24"/>
        </w:rPr>
        <w:t>я</w:t>
      </w:r>
      <w:r w:rsidR="002E0B35" w:rsidRPr="002E0B35">
        <w:rPr>
          <w:rFonts w:ascii="Times New Roman" w:hAnsi="Times New Roman"/>
          <w:sz w:val="24"/>
          <w:szCs w:val="24"/>
        </w:rPr>
        <w:t xml:space="preserve"> Половинка от 15</w:t>
      </w:r>
      <w:r w:rsidR="00A60353">
        <w:rPr>
          <w:rFonts w:ascii="Times New Roman" w:hAnsi="Times New Roman"/>
          <w:sz w:val="24"/>
          <w:szCs w:val="24"/>
        </w:rPr>
        <w:t xml:space="preserve"> </w:t>
      </w:r>
      <w:r w:rsidR="006F091C">
        <w:rPr>
          <w:rFonts w:ascii="Times New Roman" w:hAnsi="Times New Roman"/>
          <w:sz w:val="24"/>
          <w:szCs w:val="24"/>
        </w:rPr>
        <w:t xml:space="preserve">февраля </w:t>
      </w:r>
      <w:r w:rsidR="002E0B35" w:rsidRPr="002E0B35">
        <w:rPr>
          <w:rFonts w:ascii="Times New Roman" w:hAnsi="Times New Roman"/>
          <w:sz w:val="24"/>
          <w:szCs w:val="24"/>
        </w:rPr>
        <w:t>2018 года № 275 «О дорожном фонде муниципального образования сельское поселение Половинка»</w:t>
      </w:r>
      <w:r w:rsidR="003A5809">
        <w:rPr>
          <w:rFonts w:ascii="Times New Roman" w:hAnsi="Times New Roman"/>
          <w:sz w:val="24"/>
          <w:szCs w:val="24"/>
        </w:rPr>
        <w:t xml:space="preserve"> (далее – решение)</w:t>
      </w:r>
      <w:r w:rsidR="002E0B35" w:rsidRPr="002E0B35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45F86" w:rsidRDefault="00365DDF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</w:t>
      </w:r>
      <w:r w:rsidR="007B78D5">
        <w:rPr>
          <w:rFonts w:ascii="Times New Roman" w:hAnsi="Times New Roman"/>
          <w:sz w:val="24"/>
          <w:szCs w:val="24"/>
        </w:rPr>
        <w:t xml:space="preserve"> </w:t>
      </w:r>
      <w:r w:rsidR="003A5809">
        <w:rPr>
          <w:rFonts w:ascii="Times New Roman" w:hAnsi="Times New Roman"/>
          <w:sz w:val="24"/>
          <w:szCs w:val="24"/>
        </w:rPr>
        <w:t>Наименование решения изложить в следующей редакции</w:t>
      </w:r>
      <w:r w:rsidR="00B45F86">
        <w:rPr>
          <w:rFonts w:ascii="Times New Roman" w:hAnsi="Times New Roman"/>
          <w:sz w:val="24"/>
          <w:szCs w:val="24"/>
        </w:rPr>
        <w:t xml:space="preserve">: </w:t>
      </w:r>
    </w:p>
    <w:p w:rsidR="00B45F86" w:rsidRDefault="00B45F86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A5809">
        <w:rPr>
          <w:rFonts w:ascii="Times New Roman" w:hAnsi="Times New Roman"/>
          <w:sz w:val="24"/>
          <w:szCs w:val="24"/>
        </w:rPr>
        <w:t>О муниципальном дорожном фонде муниципального образования сельское поселение Половинка</w:t>
      </w:r>
      <w:r>
        <w:rPr>
          <w:rFonts w:ascii="Times New Roman" w:hAnsi="Times New Roman"/>
          <w:sz w:val="24"/>
          <w:szCs w:val="24"/>
        </w:rPr>
        <w:t>»</w:t>
      </w:r>
      <w:r w:rsidR="003A5809">
        <w:rPr>
          <w:rFonts w:ascii="Times New Roman" w:hAnsi="Times New Roman"/>
          <w:sz w:val="24"/>
          <w:szCs w:val="24"/>
        </w:rPr>
        <w:t>.</w:t>
      </w:r>
    </w:p>
    <w:p w:rsidR="007B78D5" w:rsidRDefault="00365DDF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78D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1.2.</w:t>
      </w:r>
      <w:r w:rsidR="007B78D5" w:rsidRPr="007B78D5">
        <w:rPr>
          <w:rFonts w:ascii="Times New Roman" w:hAnsi="Times New Roman"/>
          <w:sz w:val="24"/>
          <w:szCs w:val="24"/>
        </w:rPr>
        <w:t xml:space="preserve"> </w:t>
      </w:r>
      <w:r w:rsidR="003A5809">
        <w:rPr>
          <w:rFonts w:ascii="Times New Roman" w:hAnsi="Times New Roman"/>
          <w:sz w:val="24"/>
          <w:szCs w:val="24"/>
        </w:rPr>
        <w:t xml:space="preserve">Пункт 1 решения изложить в следующей </w:t>
      </w:r>
      <w:r w:rsidR="007B78D5">
        <w:rPr>
          <w:rFonts w:ascii="Times New Roman" w:hAnsi="Times New Roman"/>
          <w:sz w:val="24"/>
          <w:szCs w:val="24"/>
        </w:rPr>
        <w:t>редакции:</w:t>
      </w:r>
    </w:p>
    <w:p w:rsidR="007B78D5" w:rsidRDefault="007B78D5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A580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A5809">
        <w:rPr>
          <w:rFonts w:ascii="Times New Roman" w:hAnsi="Times New Roman"/>
          <w:sz w:val="24"/>
          <w:szCs w:val="24"/>
        </w:rPr>
        <w:t>Создать муниципальный дорожный фонд муниципального образования сельское поселение Половинка</w:t>
      </w:r>
      <w:r>
        <w:rPr>
          <w:rFonts w:ascii="Times New Roman" w:hAnsi="Times New Roman"/>
          <w:sz w:val="24"/>
          <w:szCs w:val="24"/>
        </w:rPr>
        <w:t>».</w:t>
      </w:r>
    </w:p>
    <w:p w:rsidR="003A5809" w:rsidRDefault="003A5809" w:rsidP="003A580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Пункт 2 решения изложить в следующей редакции:</w:t>
      </w:r>
    </w:p>
    <w:p w:rsidR="003A5809" w:rsidRPr="00D730E6" w:rsidRDefault="00D730E6" w:rsidP="00D730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30E6">
        <w:rPr>
          <w:rFonts w:ascii="Times New Roman" w:hAnsi="Times New Roman"/>
          <w:sz w:val="24"/>
          <w:szCs w:val="24"/>
        </w:rPr>
        <w:t xml:space="preserve">«2. </w:t>
      </w:r>
      <w:r w:rsidR="003A5809" w:rsidRPr="00D730E6">
        <w:rPr>
          <w:rFonts w:ascii="Times New Roman" w:hAnsi="Times New Roman"/>
          <w:sz w:val="24"/>
          <w:szCs w:val="24"/>
        </w:rPr>
        <w:t xml:space="preserve">Утвердить Порядок формирования и использования бюджетных ассигнований </w:t>
      </w:r>
      <w:r w:rsidRPr="00D730E6">
        <w:rPr>
          <w:rFonts w:ascii="Times New Roman" w:hAnsi="Times New Roman"/>
          <w:sz w:val="24"/>
          <w:szCs w:val="24"/>
        </w:rPr>
        <w:t xml:space="preserve">муниципального </w:t>
      </w:r>
      <w:r w:rsidR="003A5809" w:rsidRPr="00D730E6">
        <w:rPr>
          <w:rFonts w:ascii="Times New Roman" w:hAnsi="Times New Roman"/>
          <w:sz w:val="24"/>
          <w:szCs w:val="24"/>
        </w:rPr>
        <w:t xml:space="preserve">дорожного фонда </w:t>
      </w:r>
      <w:r w:rsidRPr="00D730E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A5809" w:rsidRPr="00D730E6">
        <w:rPr>
          <w:rFonts w:ascii="Times New Roman" w:hAnsi="Times New Roman"/>
          <w:sz w:val="24"/>
          <w:szCs w:val="24"/>
        </w:rPr>
        <w:t>сельско</w:t>
      </w:r>
      <w:r w:rsidRPr="00D730E6">
        <w:rPr>
          <w:rFonts w:ascii="Times New Roman" w:hAnsi="Times New Roman"/>
          <w:sz w:val="24"/>
          <w:szCs w:val="24"/>
        </w:rPr>
        <w:t>е поселен</w:t>
      </w:r>
      <w:r w:rsidR="00940750">
        <w:rPr>
          <w:rFonts w:ascii="Times New Roman" w:hAnsi="Times New Roman"/>
          <w:sz w:val="24"/>
          <w:szCs w:val="24"/>
        </w:rPr>
        <w:t>и</w:t>
      </w:r>
      <w:r w:rsidR="003A5809" w:rsidRPr="00D730E6">
        <w:rPr>
          <w:rFonts w:ascii="Times New Roman" w:hAnsi="Times New Roman"/>
          <w:sz w:val="24"/>
          <w:szCs w:val="24"/>
        </w:rPr>
        <w:t>я</w:t>
      </w:r>
      <w:r w:rsidRPr="00D730E6">
        <w:rPr>
          <w:rFonts w:ascii="Times New Roman" w:hAnsi="Times New Roman"/>
          <w:sz w:val="24"/>
          <w:szCs w:val="24"/>
        </w:rPr>
        <w:t xml:space="preserve"> Половинка </w:t>
      </w:r>
      <w:r w:rsidR="003A5809" w:rsidRPr="00D730E6">
        <w:rPr>
          <w:rFonts w:ascii="Times New Roman" w:hAnsi="Times New Roman"/>
          <w:sz w:val="24"/>
          <w:szCs w:val="24"/>
        </w:rPr>
        <w:t>(Приложение)</w:t>
      </w:r>
      <w:r w:rsidRPr="00D730E6">
        <w:rPr>
          <w:rFonts w:ascii="Times New Roman" w:hAnsi="Times New Roman"/>
          <w:sz w:val="24"/>
          <w:szCs w:val="24"/>
        </w:rPr>
        <w:t>»</w:t>
      </w:r>
      <w:r w:rsidR="003A5809" w:rsidRPr="00D730E6">
        <w:rPr>
          <w:rFonts w:ascii="Times New Roman" w:hAnsi="Times New Roman"/>
          <w:sz w:val="24"/>
          <w:szCs w:val="24"/>
        </w:rPr>
        <w:t>.</w:t>
      </w:r>
    </w:p>
    <w:p w:rsidR="00D730E6" w:rsidRPr="00D730E6" w:rsidRDefault="00D730E6" w:rsidP="00D730E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30E6">
        <w:rPr>
          <w:rFonts w:ascii="Times New Roman" w:hAnsi="Times New Roman"/>
          <w:sz w:val="24"/>
          <w:szCs w:val="24"/>
        </w:rPr>
        <w:t>1.4. Приложение к решению изложить в редакции согласно приложению к настоящему решению.</w:t>
      </w:r>
    </w:p>
    <w:p w:rsidR="00D730E6" w:rsidRDefault="002E0B35" w:rsidP="00D730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2. 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сельское поселение Половинка.</w:t>
      </w:r>
    </w:p>
    <w:p w:rsidR="002E0B35" w:rsidRPr="002E0B35" w:rsidRDefault="002E0B35" w:rsidP="00D730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730E6">
        <w:rPr>
          <w:rFonts w:ascii="Times New Roman" w:hAnsi="Times New Roman"/>
          <w:sz w:val="24"/>
          <w:szCs w:val="24"/>
        </w:rPr>
        <w:t>после его</w:t>
      </w:r>
      <w:r w:rsidRPr="002E0B35">
        <w:rPr>
          <w:rFonts w:ascii="Times New Roman" w:hAnsi="Times New Roman"/>
          <w:sz w:val="24"/>
          <w:szCs w:val="24"/>
        </w:rPr>
        <w:t xml:space="preserve"> обнародо</w:t>
      </w:r>
      <w:r w:rsidR="009A48A4">
        <w:rPr>
          <w:rFonts w:ascii="Times New Roman" w:hAnsi="Times New Roman"/>
          <w:sz w:val="24"/>
          <w:szCs w:val="24"/>
        </w:rPr>
        <w:t>вания</w:t>
      </w:r>
      <w:r w:rsidR="00D730E6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января 2022 года</w:t>
      </w:r>
      <w:r w:rsidR="009A48A4">
        <w:rPr>
          <w:rFonts w:ascii="Times New Roman" w:hAnsi="Times New Roman"/>
          <w:sz w:val="24"/>
          <w:szCs w:val="24"/>
        </w:rPr>
        <w:t>.</w:t>
      </w:r>
    </w:p>
    <w:p w:rsidR="00137897" w:rsidRPr="009A48A4" w:rsidRDefault="002E0B35" w:rsidP="00D730E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A48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A48A4" w:rsidRPr="009A48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A48A4" w:rsidRPr="009A48A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сельского поселения Половинка</w:t>
      </w:r>
      <w:r w:rsidR="0033013B">
        <w:rPr>
          <w:rFonts w:ascii="Times New Roman" w:hAnsi="Times New Roman"/>
          <w:sz w:val="24"/>
          <w:szCs w:val="24"/>
        </w:rPr>
        <w:t xml:space="preserve"> </w:t>
      </w:r>
      <w:r w:rsidR="009A48A4" w:rsidRPr="009A48A4">
        <w:rPr>
          <w:rFonts w:ascii="Times New Roman" w:hAnsi="Times New Roman"/>
          <w:sz w:val="24"/>
          <w:szCs w:val="24"/>
        </w:rPr>
        <w:t xml:space="preserve"> А.А.</w:t>
      </w:r>
      <w:r w:rsidR="0033013B">
        <w:rPr>
          <w:rFonts w:ascii="Times New Roman" w:hAnsi="Times New Roman"/>
          <w:sz w:val="24"/>
          <w:szCs w:val="24"/>
        </w:rPr>
        <w:t xml:space="preserve"> </w:t>
      </w:r>
      <w:r w:rsidR="009A48A4" w:rsidRPr="009A48A4">
        <w:rPr>
          <w:rFonts w:ascii="Times New Roman" w:hAnsi="Times New Roman"/>
          <w:sz w:val="24"/>
          <w:szCs w:val="24"/>
        </w:rPr>
        <w:t>Старжинского.</w:t>
      </w:r>
    </w:p>
    <w:p w:rsidR="00716DE4" w:rsidRPr="009A48A4" w:rsidRDefault="00716DE4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7897" w:rsidRPr="002E0B35" w:rsidRDefault="00137897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897" w:rsidRPr="002E0B35" w:rsidRDefault="00137897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сельского поселения</w:t>
      </w:r>
      <w:r w:rsidR="00137897" w:rsidRPr="002E0B35">
        <w:rPr>
          <w:rFonts w:ascii="Times New Roman" w:hAnsi="Times New Roman"/>
          <w:sz w:val="24"/>
          <w:szCs w:val="24"/>
        </w:rPr>
        <w:t xml:space="preserve"> Половинка               </w:t>
      </w:r>
      <w:r w:rsidRPr="002E0B35">
        <w:rPr>
          <w:rFonts w:ascii="Times New Roman" w:hAnsi="Times New Roman"/>
          <w:sz w:val="24"/>
          <w:szCs w:val="24"/>
        </w:rPr>
        <w:t xml:space="preserve">                          </w:t>
      </w:r>
      <w:r w:rsidR="00137897" w:rsidRPr="002E0B35">
        <w:rPr>
          <w:rFonts w:ascii="Times New Roman" w:hAnsi="Times New Roman"/>
          <w:sz w:val="24"/>
          <w:szCs w:val="24"/>
        </w:rPr>
        <w:t xml:space="preserve">          </w:t>
      </w:r>
      <w:r w:rsidR="00B8400F">
        <w:rPr>
          <w:rFonts w:ascii="Times New Roman" w:hAnsi="Times New Roman"/>
          <w:sz w:val="24"/>
          <w:szCs w:val="24"/>
        </w:rPr>
        <w:t xml:space="preserve">                  </w:t>
      </w:r>
      <w:r w:rsidR="00137897" w:rsidRPr="002E0B35">
        <w:rPr>
          <w:rFonts w:ascii="Times New Roman" w:hAnsi="Times New Roman"/>
          <w:sz w:val="24"/>
          <w:szCs w:val="24"/>
        </w:rPr>
        <w:t xml:space="preserve"> </w:t>
      </w:r>
      <w:r w:rsidR="002E0B35">
        <w:rPr>
          <w:rFonts w:ascii="Times New Roman" w:hAnsi="Times New Roman"/>
          <w:sz w:val="24"/>
          <w:szCs w:val="24"/>
        </w:rPr>
        <w:t>А.В.</w:t>
      </w:r>
      <w:r w:rsidR="00940750">
        <w:rPr>
          <w:rFonts w:ascii="Times New Roman" w:hAnsi="Times New Roman"/>
          <w:sz w:val="24"/>
          <w:szCs w:val="24"/>
        </w:rPr>
        <w:t xml:space="preserve"> </w:t>
      </w:r>
      <w:r w:rsidR="002E0B35">
        <w:rPr>
          <w:rFonts w:ascii="Times New Roman" w:hAnsi="Times New Roman"/>
          <w:sz w:val="24"/>
          <w:szCs w:val="24"/>
        </w:rPr>
        <w:t>Брюхов</w:t>
      </w:r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2CF" w:rsidRDefault="00137897" w:rsidP="00BC7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 xml:space="preserve">Глава сельского поселения Половинка               </w:t>
      </w:r>
      <w:r w:rsidR="00B8400F">
        <w:rPr>
          <w:rFonts w:ascii="Times New Roman" w:hAnsi="Times New Roman"/>
          <w:sz w:val="24"/>
          <w:szCs w:val="24"/>
        </w:rPr>
        <w:t xml:space="preserve">                </w:t>
      </w:r>
      <w:r w:rsidR="00D730E6">
        <w:rPr>
          <w:rFonts w:ascii="Times New Roman" w:hAnsi="Times New Roman"/>
          <w:sz w:val="24"/>
          <w:szCs w:val="24"/>
        </w:rPr>
        <w:t xml:space="preserve">          </w:t>
      </w:r>
      <w:r w:rsidR="00B8400F">
        <w:rPr>
          <w:rFonts w:ascii="Times New Roman" w:hAnsi="Times New Roman"/>
          <w:sz w:val="24"/>
          <w:szCs w:val="24"/>
        </w:rPr>
        <w:t xml:space="preserve">    </w:t>
      </w:r>
      <w:r w:rsidR="009A48A4">
        <w:rPr>
          <w:rFonts w:ascii="Times New Roman" w:hAnsi="Times New Roman"/>
          <w:sz w:val="24"/>
          <w:szCs w:val="24"/>
        </w:rPr>
        <w:t xml:space="preserve">          </w:t>
      </w:r>
      <w:r w:rsidR="00B8400F">
        <w:rPr>
          <w:rFonts w:ascii="Times New Roman" w:hAnsi="Times New Roman"/>
          <w:sz w:val="24"/>
          <w:szCs w:val="24"/>
        </w:rPr>
        <w:t xml:space="preserve">   </w:t>
      </w:r>
      <w:r w:rsidRPr="002E0B35">
        <w:rPr>
          <w:rFonts w:ascii="Times New Roman" w:hAnsi="Times New Roman"/>
          <w:sz w:val="24"/>
          <w:szCs w:val="24"/>
        </w:rPr>
        <w:t xml:space="preserve"> </w:t>
      </w:r>
      <w:r w:rsidR="002E0B35">
        <w:rPr>
          <w:rFonts w:ascii="Times New Roman" w:hAnsi="Times New Roman"/>
          <w:sz w:val="24"/>
          <w:szCs w:val="24"/>
        </w:rPr>
        <w:t>А.А.</w:t>
      </w:r>
      <w:r w:rsidR="00940750">
        <w:rPr>
          <w:rFonts w:ascii="Times New Roman" w:hAnsi="Times New Roman"/>
          <w:sz w:val="24"/>
          <w:szCs w:val="24"/>
        </w:rPr>
        <w:t xml:space="preserve"> </w:t>
      </w:r>
      <w:r w:rsidR="002E0B35">
        <w:rPr>
          <w:rFonts w:ascii="Times New Roman" w:hAnsi="Times New Roman"/>
          <w:sz w:val="24"/>
          <w:szCs w:val="24"/>
        </w:rPr>
        <w:t>Старжинс</w:t>
      </w:r>
      <w:r w:rsidR="009A48A4">
        <w:rPr>
          <w:rFonts w:ascii="Times New Roman" w:hAnsi="Times New Roman"/>
          <w:sz w:val="24"/>
          <w:szCs w:val="24"/>
        </w:rPr>
        <w:t>кий</w:t>
      </w:r>
    </w:p>
    <w:p w:rsidR="00E832CF" w:rsidRDefault="00E832CF" w:rsidP="00BC715B">
      <w:pPr>
        <w:spacing w:after="0"/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E832CF" w:rsidRPr="00E832CF" w:rsidRDefault="00BC715B" w:rsidP="00BC71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832CF" w:rsidRPr="00E832CF">
        <w:rPr>
          <w:rFonts w:ascii="Times New Roman" w:hAnsi="Times New Roman"/>
        </w:rPr>
        <w:t>с.п</w:t>
      </w:r>
      <w:proofErr w:type="gramStart"/>
      <w:r w:rsidR="00E832CF" w:rsidRPr="00E832CF">
        <w:rPr>
          <w:rFonts w:ascii="Times New Roman" w:hAnsi="Times New Roman"/>
        </w:rPr>
        <w:t>.П</w:t>
      </w:r>
      <w:proofErr w:type="gramEnd"/>
      <w:r w:rsidR="00E832CF" w:rsidRPr="00E832CF">
        <w:rPr>
          <w:rFonts w:ascii="Times New Roman" w:hAnsi="Times New Roman"/>
        </w:rPr>
        <w:t>оловинка</w:t>
      </w:r>
    </w:p>
    <w:p w:rsidR="00E832CF" w:rsidRPr="00E832CF" w:rsidRDefault="00BC715B" w:rsidP="00BC71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о</w:t>
      </w:r>
      <w:r w:rsidR="00E832CF" w:rsidRPr="00E832CF">
        <w:rPr>
          <w:rFonts w:ascii="Times New Roman" w:hAnsi="Times New Roman"/>
        </w:rPr>
        <w:t>т «</w:t>
      </w:r>
      <w:r w:rsidR="00D730E6">
        <w:rPr>
          <w:rFonts w:ascii="Times New Roman" w:hAnsi="Times New Roman"/>
        </w:rPr>
        <w:t>__</w:t>
      </w:r>
      <w:r w:rsidR="00E832CF" w:rsidRPr="00E832CF">
        <w:rPr>
          <w:rFonts w:ascii="Times New Roman" w:hAnsi="Times New Roman"/>
        </w:rPr>
        <w:t>» мая 202</w:t>
      </w:r>
      <w:r w:rsidR="00D730E6">
        <w:rPr>
          <w:rFonts w:ascii="Times New Roman" w:hAnsi="Times New Roman"/>
        </w:rPr>
        <w:t xml:space="preserve">2 </w:t>
      </w:r>
      <w:r w:rsidR="00E832CF" w:rsidRPr="00E832CF">
        <w:rPr>
          <w:rFonts w:ascii="Times New Roman" w:hAnsi="Times New Roman"/>
        </w:rPr>
        <w:t>года</w:t>
      </w:r>
    </w:p>
    <w:p w:rsidR="002C3F7C" w:rsidRDefault="00BC715B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832CF" w:rsidRPr="00E832CF">
        <w:rPr>
          <w:rFonts w:ascii="Times New Roman" w:hAnsi="Times New Roman"/>
        </w:rPr>
        <w:t>№</w:t>
      </w:r>
      <w:r w:rsidR="00D730E6">
        <w:rPr>
          <w:rFonts w:ascii="Times New Roman" w:hAnsi="Times New Roman"/>
        </w:rPr>
        <w:t>___</w:t>
      </w:r>
      <w:r w:rsidR="00E832CF" w:rsidRPr="00E832CF">
        <w:rPr>
          <w:rFonts w:ascii="Times New Roman" w:hAnsi="Times New Roman"/>
        </w:rPr>
        <w:tab/>
      </w:r>
      <w:bookmarkStart w:id="0" w:name="_GoBack"/>
      <w:bookmarkEnd w:id="0"/>
    </w:p>
    <w:p w:rsidR="00010A95" w:rsidRDefault="00010A95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</w:p>
    <w:p w:rsidR="00010A95" w:rsidRPr="00010A95" w:rsidRDefault="00010A95" w:rsidP="00010A95">
      <w:pPr>
        <w:pStyle w:val="a7"/>
        <w:spacing w:line="0" w:lineRule="atLeast"/>
        <w:ind w:left="5812" w:firstLine="0"/>
        <w:jc w:val="right"/>
        <w:rPr>
          <w:sz w:val="24"/>
        </w:rPr>
      </w:pPr>
      <w:r w:rsidRPr="00010A95">
        <w:rPr>
          <w:sz w:val="24"/>
        </w:rPr>
        <w:lastRenderedPageBreak/>
        <w:t xml:space="preserve">Приложение к решению </w:t>
      </w:r>
    </w:p>
    <w:p w:rsidR="00010A95" w:rsidRPr="00010A95" w:rsidRDefault="00010A95" w:rsidP="00010A95">
      <w:pPr>
        <w:pStyle w:val="a7"/>
        <w:spacing w:line="0" w:lineRule="atLeast"/>
        <w:ind w:left="5812" w:firstLine="0"/>
        <w:jc w:val="right"/>
        <w:rPr>
          <w:sz w:val="24"/>
        </w:rPr>
      </w:pPr>
      <w:r w:rsidRPr="00010A95">
        <w:rPr>
          <w:sz w:val="24"/>
        </w:rPr>
        <w:t>Совета депутатов сельского поселения Половинка</w:t>
      </w:r>
    </w:p>
    <w:p w:rsidR="00010A95" w:rsidRPr="00010A95" w:rsidRDefault="00010A95" w:rsidP="00010A95">
      <w:pPr>
        <w:pStyle w:val="a7"/>
        <w:spacing w:line="0" w:lineRule="atLeast"/>
        <w:ind w:left="5812" w:firstLine="0"/>
        <w:jc w:val="right"/>
        <w:rPr>
          <w:sz w:val="24"/>
        </w:rPr>
      </w:pPr>
      <w:r w:rsidRPr="00010A95">
        <w:rPr>
          <w:sz w:val="24"/>
        </w:rPr>
        <w:t>от __ мая 2022 года  № ___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010A95">
        <w:rPr>
          <w:b/>
          <w:sz w:val="24"/>
        </w:rPr>
        <w:t xml:space="preserve">Порядок формирования и использования бюджетных ассигнований муниципального дорожного фонда муниципального образования </w:t>
      </w:r>
      <w:r>
        <w:rPr>
          <w:b/>
          <w:sz w:val="24"/>
        </w:rPr>
        <w:t>сельское</w:t>
      </w:r>
      <w:r w:rsidRPr="00010A95">
        <w:rPr>
          <w:b/>
          <w:sz w:val="24"/>
        </w:rPr>
        <w:t xml:space="preserve"> поселение </w:t>
      </w:r>
      <w:r>
        <w:rPr>
          <w:b/>
          <w:sz w:val="24"/>
        </w:rPr>
        <w:t>Половинка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CF7CFB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CF7CFB">
        <w:rPr>
          <w:b/>
          <w:sz w:val="24"/>
        </w:rPr>
        <w:t>Глава 1. Общие положения</w:t>
      </w:r>
    </w:p>
    <w:p w:rsidR="00010A95" w:rsidRPr="00010A95" w:rsidRDefault="00010A95" w:rsidP="00010A95">
      <w:pPr>
        <w:pStyle w:val="a7"/>
        <w:spacing w:line="0" w:lineRule="atLeast"/>
        <w:jc w:val="center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1.1. Настоящий Порядок разработан в соответствии с Бюджетным кодексом Российской Федерации, определяет назначение, источники формирования, порядок формирования и использования муниципального</w:t>
      </w:r>
      <w:r w:rsidR="00CF7CFB">
        <w:rPr>
          <w:sz w:val="24"/>
        </w:rPr>
        <w:t xml:space="preserve"> </w:t>
      </w:r>
      <w:r w:rsidRPr="00010A95">
        <w:rPr>
          <w:sz w:val="24"/>
        </w:rPr>
        <w:t xml:space="preserve">дорожного фонда муниципального образования </w:t>
      </w:r>
      <w:r w:rsidR="00CF7CFB">
        <w:rPr>
          <w:sz w:val="24"/>
        </w:rPr>
        <w:t xml:space="preserve">сельское </w:t>
      </w:r>
      <w:r w:rsidRPr="00010A95">
        <w:rPr>
          <w:sz w:val="24"/>
        </w:rPr>
        <w:t xml:space="preserve"> поселение </w:t>
      </w:r>
      <w:r w:rsidR="00CF7CFB">
        <w:rPr>
          <w:sz w:val="24"/>
        </w:rPr>
        <w:t>Половинка</w:t>
      </w:r>
      <w:r w:rsidRPr="00010A95">
        <w:rPr>
          <w:sz w:val="24"/>
        </w:rPr>
        <w:t xml:space="preserve"> (далее также – муниципальный дорожный фонд) в составе бюджета муниципального образования </w:t>
      </w:r>
      <w:r w:rsidR="00CF7CFB">
        <w:rPr>
          <w:sz w:val="24"/>
        </w:rPr>
        <w:t>сельское</w:t>
      </w:r>
      <w:r w:rsidRPr="00010A95">
        <w:rPr>
          <w:sz w:val="24"/>
        </w:rPr>
        <w:t xml:space="preserve"> поселение </w:t>
      </w:r>
      <w:r w:rsidR="00CF7CFB">
        <w:rPr>
          <w:sz w:val="24"/>
        </w:rPr>
        <w:t>Половинка</w:t>
      </w:r>
      <w:r w:rsidRPr="00010A95">
        <w:rPr>
          <w:sz w:val="24"/>
        </w:rPr>
        <w:t xml:space="preserve"> (далее - бюджет поселения). 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1.2.</w:t>
      </w:r>
      <w:r w:rsidR="00CF7CFB">
        <w:rPr>
          <w:sz w:val="24"/>
        </w:rPr>
        <w:t xml:space="preserve"> </w:t>
      </w:r>
      <w:r w:rsidRPr="00010A95">
        <w:rPr>
          <w:sz w:val="24"/>
        </w:rPr>
        <w:t xml:space="preserve">Муниципальный дорожный фонд </w:t>
      </w:r>
      <w:r w:rsidR="00CF7CFB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CF7CFB">
        <w:rPr>
          <w:sz w:val="24"/>
        </w:rPr>
        <w:t>Половинка</w:t>
      </w:r>
      <w:r w:rsidRPr="00010A95">
        <w:rPr>
          <w:sz w:val="24"/>
        </w:rPr>
        <w:t xml:space="preserve">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2958FA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2958FA">
        <w:rPr>
          <w:sz w:val="24"/>
        </w:rPr>
        <w:t>Половинка</w:t>
      </w:r>
      <w:r w:rsidRPr="00010A95">
        <w:rPr>
          <w:sz w:val="24"/>
        </w:rPr>
        <w:t xml:space="preserve"> (далее</w:t>
      </w:r>
      <w:r w:rsidR="002958FA">
        <w:rPr>
          <w:sz w:val="24"/>
        </w:rPr>
        <w:t xml:space="preserve"> - п</w:t>
      </w:r>
      <w:r w:rsidRPr="00010A95">
        <w:rPr>
          <w:sz w:val="24"/>
        </w:rPr>
        <w:t>оселение), за исключением автомобильных дорог федерального, регионального или межмуниципального значения.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1.3. 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1.4. Средства муниципального дорожного фонда должны быть использованы на цели, соответствующие его назначению.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2958FA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2958FA">
        <w:rPr>
          <w:b/>
          <w:sz w:val="24"/>
        </w:rPr>
        <w:t>Глава 2. Источники формирования муниципального дорожного фонда</w:t>
      </w:r>
    </w:p>
    <w:p w:rsidR="00010A95" w:rsidRPr="00010A95" w:rsidRDefault="00010A95" w:rsidP="00010A95">
      <w:pPr>
        <w:pStyle w:val="a7"/>
        <w:spacing w:line="0" w:lineRule="atLeast"/>
        <w:jc w:val="center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2.1. Объём бюджетных ассигнований муниципального дорожного фонда утверждается решением Совета депутатов </w:t>
      </w:r>
      <w:r w:rsidR="00940750">
        <w:rPr>
          <w:sz w:val="24"/>
        </w:rPr>
        <w:t>сельского</w:t>
      </w:r>
      <w:r w:rsidRPr="00010A95">
        <w:rPr>
          <w:sz w:val="24"/>
        </w:rPr>
        <w:t xml:space="preserve"> поселения (далее – Совета депутатов поселения) о бюджете на очередной финансовый год и на плановый период в размере не менее прогнозируемого объёма доходов бюджета поселения </w:t>
      </w:r>
      <w:proofErr w:type="gramStart"/>
      <w:r w:rsidRPr="00010A95">
        <w:rPr>
          <w:sz w:val="24"/>
        </w:rPr>
        <w:t>от</w:t>
      </w:r>
      <w:proofErr w:type="gramEnd"/>
      <w:r w:rsidRPr="00010A95">
        <w:rPr>
          <w:sz w:val="24"/>
        </w:rPr>
        <w:t>: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поселения;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2.1.2. транспортного налога (в пределах нормативов отчислений в бюджет поселения, установленных Законом Ханты-Мансийского автономного округа – Югры о межбюджетных отношениях </w:t>
      </w:r>
      <w:proofErr w:type="gramStart"/>
      <w:r w:rsidRPr="00010A95">
        <w:rPr>
          <w:sz w:val="24"/>
        </w:rPr>
        <w:t>в</w:t>
      </w:r>
      <w:proofErr w:type="gramEnd"/>
      <w:r w:rsidRPr="00010A95">
        <w:rPr>
          <w:sz w:val="24"/>
        </w:rPr>
        <w:t xml:space="preserve"> </w:t>
      </w:r>
      <w:proofErr w:type="gramStart"/>
      <w:r w:rsidRPr="00010A95">
        <w:rPr>
          <w:sz w:val="24"/>
        </w:rPr>
        <w:t>Ханты-Мансийском</w:t>
      </w:r>
      <w:proofErr w:type="gramEnd"/>
      <w:r w:rsidRPr="00010A95">
        <w:rPr>
          <w:sz w:val="24"/>
        </w:rPr>
        <w:t xml:space="preserve"> автономном округе – Югре);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2.1.4. государственной пошлины за выдачу органом местного самоуправления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поселения;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2.1.5. поступлений в виде межбюджетных трансфертов из других бюджетов бюджетной системы Российской Федерации;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lastRenderedPageBreak/>
        <w:t xml:space="preserve">2.1.7. иных источников поступлений в бюджет поселения в объеме, необходимом для финансового обеспечения деятельности по направлениям, указанным в пункте 4.2 настоящего Порядка, и утвержденных решением Совета депутатов </w:t>
      </w:r>
      <w:r w:rsidR="00940750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940750">
        <w:rPr>
          <w:sz w:val="24"/>
        </w:rPr>
        <w:t>Половинка</w:t>
      </w:r>
      <w:r w:rsidRPr="00010A95">
        <w:rPr>
          <w:sz w:val="24"/>
        </w:rPr>
        <w:t xml:space="preserve"> о бюджете на очередной финансовый год и на плановый период.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940750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940750">
        <w:rPr>
          <w:b/>
          <w:sz w:val="24"/>
        </w:rPr>
        <w:t>Глава 3. Формирование бюджетных ассигнований муниципального дорожного фонда</w:t>
      </w:r>
    </w:p>
    <w:p w:rsidR="00010A95" w:rsidRPr="00940750" w:rsidRDefault="00010A95" w:rsidP="00010A95">
      <w:pPr>
        <w:pStyle w:val="a7"/>
        <w:spacing w:line="0" w:lineRule="atLeast"/>
        <w:jc w:val="center"/>
        <w:rPr>
          <w:b/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3.1. Формирование бюджетных ассигнований муниципального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поселения на очередной финансовый год и на плановый период, установленными нормативными правовыми актами поселения, Положением о бюджетном процессе поселения, а также настоящим Порядком.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3.2. Объем бюджетных ассигнований муниципального дорожного фонда: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</w:t>
      </w:r>
      <w:r w:rsidR="003D6959">
        <w:rPr>
          <w:sz w:val="24"/>
        </w:rPr>
        <w:t>сельское</w:t>
      </w:r>
      <w:r w:rsidRPr="00010A95">
        <w:rPr>
          <w:sz w:val="24"/>
        </w:rPr>
        <w:t xml:space="preserve"> поселение </w:t>
      </w:r>
      <w:r w:rsidR="003D6959">
        <w:rPr>
          <w:sz w:val="24"/>
        </w:rPr>
        <w:t>Половинка</w:t>
      </w:r>
      <w:r w:rsidRPr="00010A95">
        <w:rPr>
          <w:sz w:val="24"/>
        </w:rPr>
        <w:t>, учитываемых при формировании муниципального дорожного фонда;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3.2.2. может быть </w:t>
      </w:r>
      <w:proofErr w:type="gramStart"/>
      <w:r w:rsidRPr="00010A95">
        <w:rPr>
          <w:sz w:val="24"/>
        </w:rPr>
        <w:t>уменьшен</w:t>
      </w:r>
      <w:proofErr w:type="gramEnd"/>
      <w:r w:rsidRPr="00010A95">
        <w:rPr>
          <w:sz w:val="24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</w:t>
      </w:r>
      <w:r w:rsidR="003D6959">
        <w:rPr>
          <w:sz w:val="24"/>
        </w:rPr>
        <w:t>сельское</w:t>
      </w:r>
      <w:r w:rsidRPr="00010A95">
        <w:rPr>
          <w:sz w:val="24"/>
        </w:rPr>
        <w:t xml:space="preserve"> поселение </w:t>
      </w:r>
      <w:r w:rsidR="003D6959">
        <w:rPr>
          <w:sz w:val="24"/>
        </w:rPr>
        <w:t>Половинка</w:t>
      </w:r>
      <w:r w:rsidRPr="00010A95">
        <w:rPr>
          <w:sz w:val="24"/>
        </w:rPr>
        <w:t>, учитываемых при формировании муниципального дорожного фонда.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3D6959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3D6959">
        <w:rPr>
          <w:b/>
          <w:sz w:val="24"/>
        </w:rPr>
        <w:t>Глава 4. Использование бюджетных ассигнований муниципального дорожного фонда</w:t>
      </w:r>
    </w:p>
    <w:p w:rsidR="00010A95" w:rsidRPr="00010A95" w:rsidRDefault="00010A95" w:rsidP="00010A95">
      <w:pPr>
        <w:pStyle w:val="a7"/>
        <w:spacing w:line="0" w:lineRule="atLeast"/>
        <w:jc w:val="center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4.1. 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бюджета поселения, муниципальными правовыми актами поселения в сфере дорожной деятельности, договорами пожертвования.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4.2. Администрация </w:t>
      </w:r>
      <w:r w:rsidR="003D6959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3D6959">
        <w:rPr>
          <w:sz w:val="24"/>
        </w:rPr>
        <w:t>Половинка</w:t>
      </w:r>
      <w:r w:rsidRPr="00010A95">
        <w:rPr>
          <w:sz w:val="24"/>
        </w:rPr>
        <w:t xml:space="preserve"> </w:t>
      </w:r>
      <w:r w:rsidR="00DB768B">
        <w:rPr>
          <w:sz w:val="24"/>
        </w:rPr>
        <w:t xml:space="preserve">(далее – администрация поселения) </w:t>
      </w:r>
      <w:r w:rsidRPr="00010A95">
        <w:rPr>
          <w:sz w:val="24"/>
        </w:rPr>
        <w:t>осуществляет распределение доведённых объёмов бюджетных ассигнований муниципального дорожного фонда по следующим направлениям расходов: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4.2.1. проектирование, строительство, реконструкция автомобильных дорог общего пользования местного значения и искусственных сооружений на них;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4.2.2. капитальный ремонт и ремонт автомобильных дорог общего пользования местного значения и искусственных сооружений на них;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4.2.3. содержание автомобильных дорог общего пользования местного значения и искусственных сооружений на них;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proofErr w:type="gramStart"/>
      <w:r w:rsidRPr="00010A95">
        <w:rPr>
          <w:sz w:val="24"/>
        </w:rPr>
        <w:t xml:space="preserve">4.2.4. осуществление мероприятий, необходимых для обеспечения развития и функционирования системы управления автомобильными дорогами и искусственных сооружений на них, в том числе: инвентаризация, паспортизация, диагностика, обследование автомобильных дорог общего пользования местного значения </w:t>
      </w:r>
      <w:r w:rsidR="003D6959">
        <w:rPr>
          <w:sz w:val="24"/>
        </w:rPr>
        <w:t xml:space="preserve">сельского </w:t>
      </w:r>
      <w:r w:rsidRPr="00010A95">
        <w:rPr>
          <w:sz w:val="24"/>
        </w:rPr>
        <w:t xml:space="preserve">поселения </w:t>
      </w:r>
      <w:r w:rsidR="003D6959">
        <w:rPr>
          <w:sz w:val="24"/>
        </w:rPr>
        <w:t>Половинка</w:t>
      </w:r>
      <w:r w:rsidRPr="00010A95">
        <w:rPr>
          <w:sz w:val="24"/>
        </w:rPr>
        <w:t xml:space="preserve"> и искусственных сооружений на них, проведение кадастровых работ, регистрация прав в отношение земельных участков, занимаемых автодорогами общего пользования местного значения, дорожными сооружениями и другими объектами недвижимости</w:t>
      </w:r>
      <w:proofErr w:type="gramEnd"/>
      <w:r w:rsidRPr="00010A95">
        <w:rPr>
          <w:sz w:val="24"/>
        </w:rPr>
        <w:t xml:space="preserve">, </w:t>
      </w:r>
      <w:proofErr w:type="gramStart"/>
      <w:r w:rsidRPr="00010A95">
        <w:rPr>
          <w:sz w:val="24"/>
        </w:rPr>
        <w:t>используемыми</w:t>
      </w:r>
      <w:proofErr w:type="gramEnd"/>
      <w:r w:rsidRPr="00010A95">
        <w:rPr>
          <w:sz w:val="24"/>
        </w:rPr>
        <w:t xml:space="preserve"> в дорожной деятельности;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4.2.5. осуществление дорожной деятельности в отношении автомобильных дорог общего пользования местного значения поселения, а также на капитальный ремонт и ремонт дворовых территорий многоквартирных домов, проездов к дворовым территориям многоквартирных домов поселения;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4.2.6. осуществление иных мероприятий в отношении автомобильных дорог общего пользования местного значения, предусмотренных действующим законодательством Российской Федерации.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lastRenderedPageBreak/>
        <w:t>4.3. Администрация поселения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4.4. Администрация </w:t>
      </w:r>
      <w:r w:rsidR="00DB768B">
        <w:rPr>
          <w:sz w:val="24"/>
        </w:rPr>
        <w:t>поселения</w:t>
      </w:r>
      <w:r w:rsidRPr="00010A95">
        <w:rPr>
          <w:sz w:val="24"/>
        </w:rPr>
        <w:t xml:space="preserve"> осуществляет распределение бюджетных ассигнований муниципального дорожного фонда на очередной финансовый год и плановый период по направлениям, указанным в пункте 4.2. настоящего Порядка.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4.5. Администрация поселения осуществляет анализ исполнения доходной и расходной частей муниципального дорожного фонда.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4.6. В случае отклонения ожидаемого объёма поступления доходов, установленных настоящим Порядком, администрация поселения вносит изменения в распределение бюджетных ассигнований муниципального дорожного фонда.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4.7. Объём бюджетных ассигнований муниципального дорожного фонда корректируется на сумму такого отклонения путём внесения изменений в решение о бюджете.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4.8. </w:t>
      </w:r>
      <w:proofErr w:type="gramStart"/>
      <w:r w:rsidRPr="00010A95">
        <w:rPr>
          <w:sz w:val="24"/>
        </w:rPr>
        <w:t>При заключении получателями бюджетных ассигнований муниципального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 не должен превышать максимального годового объёма бюджетных ассигнований, предусмотренных на оплату указанного контракта в пределах планового периода.</w:t>
      </w:r>
      <w:proofErr w:type="gramEnd"/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DB768B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DB768B">
        <w:rPr>
          <w:b/>
          <w:sz w:val="24"/>
        </w:rPr>
        <w:t xml:space="preserve">Глава 5. Отчётность и </w:t>
      </w:r>
      <w:proofErr w:type="gramStart"/>
      <w:r w:rsidRPr="00DB768B">
        <w:rPr>
          <w:b/>
          <w:sz w:val="24"/>
        </w:rPr>
        <w:t>контроль за</w:t>
      </w:r>
      <w:proofErr w:type="gramEnd"/>
      <w:r w:rsidRPr="00DB768B">
        <w:rPr>
          <w:b/>
          <w:sz w:val="24"/>
        </w:rPr>
        <w:t xml:space="preserve"> формированием и использованием бюджетных ассигнований муниципального дорожного фонда</w:t>
      </w:r>
    </w:p>
    <w:p w:rsidR="00010A95" w:rsidRPr="00010A95" w:rsidRDefault="00010A95" w:rsidP="00010A95">
      <w:pPr>
        <w:pStyle w:val="a7"/>
        <w:spacing w:line="0" w:lineRule="atLeast"/>
        <w:jc w:val="center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5.1. Администрация поселения обеспечивает целевое и эффективное использование средств муниципального дорожного фонда.</w:t>
      </w:r>
    </w:p>
    <w:p w:rsidR="00010A95" w:rsidRPr="00010A95" w:rsidRDefault="00010A95" w:rsidP="00DB768B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95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10A95">
        <w:rPr>
          <w:rFonts w:ascii="Times New Roman" w:hAnsi="Times New Roman" w:cs="Times New Roman"/>
          <w:sz w:val="24"/>
          <w:szCs w:val="24"/>
        </w:rPr>
        <w:t xml:space="preserve">Администрация поселения представляет в комитет по финансам и налоговой политике администрации Кондинского района  ежемесячно, в срок до 10 числа месяца, следующего за отчетным, отчет о состоянии муниципального дорожного фонда муниципального образования </w:t>
      </w:r>
      <w:r w:rsidR="00DB768B">
        <w:rPr>
          <w:rFonts w:ascii="Times New Roman" w:hAnsi="Times New Roman" w:cs="Times New Roman"/>
          <w:sz w:val="24"/>
          <w:szCs w:val="24"/>
        </w:rPr>
        <w:t>сельское</w:t>
      </w:r>
      <w:r w:rsidRPr="00010A95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DB768B">
        <w:rPr>
          <w:rFonts w:ascii="Times New Roman" w:hAnsi="Times New Roman" w:cs="Times New Roman"/>
          <w:sz w:val="24"/>
          <w:szCs w:val="24"/>
        </w:rPr>
        <w:t>Половинка</w:t>
      </w:r>
      <w:r w:rsidRPr="00010A95">
        <w:rPr>
          <w:rFonts w:ascii="Times New Roman" w:hAnsi="Times New Roman" w:cs="Times New Roman"/>
          <w:sz w:val="24"/>
          <w:szCs w:val="24"/>
        </w:rPr>
        <w:t xml:space="preserve">, ежеквартально в срок до 12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</w:t>
      </w:r>
      <w:r w:rsidR="00DB768B">
        <w:rPr>
          <w:rFonts w:ascii="Times New Roman" w:hAnsi="Times New Roman" w:cs="Times New Roman"/>
          <w:sz w:val="24"/>
          <w:szCs w:val="24"/>
        </w:rPr>
        <w:t>сельское</w:t>
      </w:r>
      <w:r w:rsidRPr="00010A9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768B">
        <w:rPr>
          <w:rFonts w:ascii="Times New Roman" w:hAnsi="Times New Roman" w:cs="Times New Roman"/>
          <w:sz w:val="24"/>
          <w:szCs w:val="24"/>
        </w:rPr>
        <w:t>е</w:t>
      </w:r>
      <w:r w:rsidRPr="00010A95">
        <w:rPr>
          <w:rFonts w:ascii="Times New Roman" w:hAnsi="Times New Roman" w:cs="Times New Roman"/>
          <w:sz w:val="24"/>
          <w:szCs w:val="24"/>
        </w:rPr>
        <w:t xml:space="preserve"> </w:t>
      </w:r>
      <w:r w:rsidR="00DB768B">
        <w:rPr>
          <w:rFonts w:ascii="Times New Roman" w:hAnsi="Times New Roman" w:cs="Times New Roman"/>
          <w:sz w:val="24"/>
          <w:szCs w:val="24"/>
        </w:rPr>
        <w:t>Половинка</w:t>
      </w:r>
      <w:r w:rsidRPr="00010A9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010A95">
        <w:rPr>
          <w:rFonts w:ascii="Times New Roman" w:hAnsi="Times New Roman" w:cs="Times New Roman"/>
          <w:sz w:val="24"/>
          <w:szCs w:val="24"/>
        </w:rPr>
        <w:t xml:space="preserve"> формам установленным, комитетом по финансам и налоговой политике администрации Кондинского района.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Администрация поселения представляет отчёт </w:t>
      </w:r>
      <w:proofErr w:type="gramStart"/>
      <w:r w:rsidRPr="00010A95">
        <w:rPr>
          <w:sz w:val="24"/>
        </w:rPr>
        <w:t xml:space="preserve">об использовании бюджетных ассигнований муниципального дорожного фонда в составе бюджетной отчётности об исполнении бюджета поселения в Совет депутатов </w:t>
      </w:r>
      <w:r w:rsidR="00DB768B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DB768B">
        <w:rPr>
          <w:sz w:val="24"/>
        </w:rPr>
        <w:t>Половинка</w:t>
      </w:r>
      <w:r w:rsidRPr="00010A95">
        <w:rPr>
          <w:sz w:val="24"/>
        </w:rPr>
        <w:t xml:space="preserve"> одновременно с годовым отчётом</w:t>
      </w:r>
      <w:proofErr w:type="gramEnd"/>
      <w:r w:rsidRPr="00010A95">
        <w:rPr>
          <w:sz w:val="24"/>
        </w:rPr>
        <w:t xml:space="preserve"> об исполнении бюджета поселения.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5.3. Администрация поселения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5.4. </w:t>
      </w:r>
      <w:proofErr w:type="gramStart"/>
      <w:r w:rsidRPr="00010A95">
        <w:rPr>
          <w:sz w:val="24"/>
        </w:rPr>
        <w:t>Контроль за</w:t>
      </w:r>
      <w:proofErr w:type="gramEnd"/>
      <w:r w:rsidRPr="00010A95">
        <w:rPr>
          <w:sz w:val="24"/>
        </w:rPr>
        <w:t xml:space="preserve"> формированием и использованием бюджетных ассигнований муниципального дорожного фонда осуществляется в соответствии с законодательством Российской Федерации, законодательством Ханты-Мансийского автономного округа</w:t>
      </w:r>
      <w:r w:rsidR="00DB768B">
        <w:rPr>
          <w:sz w:val="24"/>
        </w:rPr>
        <w:t xml:space="preserve"> - </w:t>
      </w:r>
      <w:r w:rsidRPr="00010A95">
        <w:rPr>
          <w:sz w:val="24"/>
        </w:rPr>
        <w:t>Югры, нормативными правовыми актами Кондинского района.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ind w:firstLine="0"/>
        <w:jc w:val="both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ind w:firstLine="0"/>
        <w:jc w:val="both"/>
        <w:rPr>
          <w:sz w:val="24"/>
        </w:rPr>
      </w:pPr>
    </w:p>
    <w:p w:rsidR="00010A95" w:rsidRPr="00010A95" w:rsidRDefault="00010A95" w:rsidP="00BC715B">
      <w:pPr>
        <w:tabs>
          <w:tab w:val="left" w:pos="256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10A95" w:rsidRPr="00010A95" w:rsidSect="00BC715B">
      <w:pgSz w:w="11906" w:h="16838"/>
      <w:pgMar w:top="1134" w:right="1134" w:bottom="53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D40"/>
    <w:multiLevelType w:val="multilevel"/>
    <w:tmpl w:val="5524BFE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A030146"/>
    <w:multiLevelType w:val="multilevel"/>
    <w:tmpl w:val="2F2037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0A"/>
    <w:rsid w:val="00005AEE"/>
    <w:rsid w:val="000062BB"/>
    <w:rsid w:val="00010A95"/>
    <w:rsid w:val="00033EBB"/>
    <w:rsid w:val="00050B60"/>
    <w:rsid w:val="000556E2"/>
    <w:rsid w:val="0006605A"/>
    <w:rsid w:val="00080F55"/>
    <w:rsid w:val="00087387"/>
    <w:rsid w:val="000A0B04"/>
    <w:rsid w:val="000B6037"/>
    <w:rsid w:val="000F10DE"/>
    <w:rsid w:val="000F760A"/>
    <w:rsid w:val="00124C70"/>
    <w:rsid w:val="00124FC5"/>
    <w:rsid w:val="00137897"/>
    <w:rsid w:val="00146F5D"/>
    <w:rsid w:val="00151942"/>
    <w:rsid w:val="001663BC"/>
    <w:rsid w:val="001720D9"/>
    <w:rsid w:val="00180BDD"/>
    <w:rsid w:val="001A6D6A"/>
    <w:rsid w:val="001D3D74"/>
    <w:rsid w:val="001D5D14"/>
    <w:rsid w:val="001F1188"/>
    <w:rsid w:val="001F3CD9"/>
    <w:rsid w:val="001F5B08"/>
    <w:rsid w:val="00200DC7"/>
    <w:rsid w:val="002500B3"/>
    <w:rsid w:val="002523E7"/>
    <w:rsid w:val="00263534"/>
    <w:rsid w:val="00272FF5"/>
    <w:rsid w:val="00287E92"/>
    <w:rsid w:val="0029563B"/>
    <w:rsid w:val="002958FA"/>
    <w:rsid w:val="002A3A78"/>
    <w:rsid w:val="002C3F7C"/>
    <w:rsid w:val="002E0B35"/>
    <w:rsid w:val="002E7D17"/>
    <w:rsid w:val="002F1FCB"/>
    <w:rsid w:val="00301960"/>
    <w:rsid w:val="00306131"/>
    <w:rsid w:val="003165BB"/>
    <w:rsid w:val="0033013B"/>
    <w:rsid w:val="00333B71"/>
    <w:rsid w:val="00356AA8"/>
    <w:rsid w:val="0036236B"/>
    <w:rsid w:val="0036317C"/>
    <w:rsid w:val="00365DDF"/>
    <w:rsid w:val="00374CE8"/>
    <w:rsid w:val="00391CEE"/>
    <w:rsid w:val="003954A6"/>
    <w:rsid w:val="003A5809"/>
    <w:rsid w:val="003B33E6"/>
    <w:rsid w:val="003C27CF"/>
    <w:rsid w:val="003C2A0C"/>
    <w:rsid w:val="003C7209"/>
    <w:rsid w:val="003D250E"/>
    <w:rsid w:val="003D6959"/>
    <w:rsid w:val="003E72CA"/>
    <w:rsid w:val="003F6E5C"/>
    <w:rsid w:val="00450AD0"/>
    <w:rsid w:val="00465678"/>
    <w:rsid w:val="00471B94"/>
    <w:rsid w:val="00481275"/>
    <w:rsid w:val="00482956"/>
    <w:rsid w:val="00491392"/>
    <w:rsid w:val="004A580B"/>
    <w:rsid w:val="004B01EB"/>
    <w:rsid w:val="004B452C"/>
    <w:rsid w:val="004C42F6"/>
    <w:rsid w:val="004D7F68"/>
    <w:rsid w:val="004E0C16"/>
    <w:rsid w:val="004E39E0"/>
    <w:rsid w:val="004E651D"/>
    <w:rsid w:val="004E7C9B"/>
    <w:rsid w:val="004F7152"/>
    <w:rsid w:val="00506240"/>
    <w:rsid w:val="005063B5"/>
    <w:rsid w:val="00511885"/>
    <w:rsid w:val="00514C02"/>
    <w:rsid w:val="00516121"/>
    <w:rsid w:val="00527170"/>
    <w:rsid w:val="00552833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C1C8B"/>
    <w:rsid w:val="005E5A9E"/>
    <w:rsid w:val="00602830"/>
    <w:rsid w:val="00610E71"/>
    <w:rsid w:val="00624523"/>
    <w:rsid w:val="00635406"/>
    <w:rsid w:val="00646A99"/>
    <w:rsid w:val="00655B7E"/>
    <w:rsid w:val="0065643B"/>
    <w:rsid w:val="00676ED9"/>
    <w:rsid w:val="00684AA4"/>
    <w:rsid w:val="00684EC1"/>
    <w:rsid w:val="006853F8"/>
    <w:rsid w:val="00685682"/>
    <w:rsid w:val="00690A35"/>
    <w:rsid w:val="00690C3F"/>
    <w:rsid w:val="00694EB2"/>
    <w:rsid w:val="006C624C"/>
    <w:rsid w:val="006F091C"/>
    <w:rsid w:val="006F09B5"/>
    <w:rsid w:val="0070169B"/>
    <w:rsid w:val="00705E25"/>
    <w:rsid w:val="00713C7D"/>
    <w:rsid w:val="00716DE4"/>
    <w:rsid w:val="00717ECF"/>
    <w:rsid w:val="0073138A"/>
    <w:rsid w:val="007418D4"/>
    <w:rsid w:val="00742A6A"/>
    <w:rsid w:val="00755728"/>
    <w:rsid w:val="00790A67"/>
    <w:rsid w:val="00795972"/>
    <w:rsid w:val="007B649D"/>
    <w:rsid w:val="007B78D5"/>
    <w:rsid w:val="007C179F"/>
    <w:rsid w:val="007C78DE"/>
    <w:rsid w:val="007D58F1"/>
    <w:rsid w:val="00803E6A"/>
    <w:rsid w:val="00811F8E"/>
    <w:rsid w:val="00813760"/>
    <w:rsid w:val="00817EB6"/>
    <w:rsid w:val="0082044D"/>
    <w:rsid w:val="00822A7E"/>
    <w:rsid w:val="00823663"/>
    <w:rsid w:val="00826925"/>
    <w:rsid w:val="00826B73"/>
    <w:rsid w:val="0085355F"/>
    <w:rsid w:val="00882CD9"/>
    <w:rsid w:val="00884859"/>
    <w:rsid w:val="00890BE5"/>
    <w:rsid w:val="008A4A62"/>
    <w:rsid w:val="008A5EA2"/>
    <w:rsid w:val="008A67FD"/>
    <w:rsid w:val="008B37C8"/>
    <w:rsid w:val="008B7A56"/>
    <w:rsid w:val="008C3E44"/>
    <w:rsid w:val="008D1B6D"/>
    <w:rsid w:val="008D21EF"/>
    <w:rsid w:val="008D4516"/>
    <w:rsid w:val="008D6E70"/>
    <w:rsid w:val="008E3B3C"/>
    <w:rsid w:val="008F1B34"/>
    <w:rsid w:val="008F63A3"/>
    <w:rsid w:val="0090202A"/>
    <w:rsid w:val="00911F75"/>
    <w:rsid w:val="009309AE"/>
    <w:rsid w:val="00930FB5"/>
    <w:rsid w:val="00940750"/>
    <w:rsid w:val="00941391"/>
    <w:rsid w:val="0095437A"/>
    <w:rsid w:val="00972790"/>
    <w:rsid w:val="00974992"/>
    <w:rsid w:val="00993EEA"/>
    <w:rsid w:val="009A39AC"/>
    <w:rsid w:val="009A48A4"/>
    <w:rsid w:val="009B0B29"/>
    <w:rsid w:val="009B3F6A"/>
    <w:rsid w:val="009C2BD4"/>
    <w:rsid w:val="009D308B"/>
    <w:rsid w:val="009E4975"/>
    <w:rsid w:val="00A13D90"/>
    <w:rsid w:val="00A420DC"/>
    <w:rsid w:val="00A44725"/>
    <w:rsid w:val="00A555EC"/>
    <w:rsid w:val="00A60353"/>
    <w:rsid w:val="00A62B19"/>
    <w:rsid w:val="00A73528"/>
    <w:rsid w:val="00A769D4"/>
    <w:rsid w:val="00A80611"/>
    <w:rsid w:val="00A861AA"/>
    <w:rsid w:val="00A90333"/>
    <w:rsid w:val="00AA3C3A"/>
    <w:rsid w:val="00AC5A98"/>
    <w:rsid w:val="00AE367F"/>
    <w:rsid w:val="00AE38DB"/>
    <w:rsid w:val="00AF015C"/>
    <w:rsid w:val="00B03AC2"/>
    <w:rsid w:val="00B13FBC"/>
    <w:rsid w:val="00B33713"/>
    <w:rsid w:val="00B45F86"/>
    <w:rsid w:val="00B4692E"/>
    <w:rsid w:val="00B572BF"/>
    <w:rsid w:val="00B8400F"/>
    <w:rsid w:val="00BB005B"/>
    <w:rsid w:val="00BB4F4E"/>
    <w:rsid w:val="00BC6C66"/>
    <w:rsid w:val="00BC715B"/>
    <w:rsid w:val="00BC766A"/>
    <w:rsid w:val="00C129A6"/>
    <w:rsid w:val="00C24E60"/>
    <w:rsid w:val="00C30E89"/>
    <w:rsid w:val="00C35079"/>
    <w:rsid w:val="00C360A3"/>
    <w:rsid w:val="00C54DEF"/>
    <w:rsid w:val="00C8317F"/>
    <w:rsid w:val="00C83D7C"/>
    <w:rsid w:val="00C91DDB"/>
    <w:rsid w:val="00C97E51"/>
    <w:rsid w:val="00CB59A8"/>
    <w:rsid w:val="00CD08EB"/>
    <w:rsid w:val="00CD5536"/>
    <w:rsid w:val="00CF63C5"/>
    <w:rsid w:val="00CF7CFB"/>
    <w:rsid w:val="00D1518F"/>
    <w:rsid w:val="00D231E7"/>
    <w:rsid w:val="00D26BF9"/>
    <w:rsid w:val="00D730E6"/>
    <w:rsid w:val="00D80960"/>
    <w:rsid w:val="00D93750"/>
    <w:rsid w:val="00DB7649"/>
    <w:rsid w:val="00DB768B"/>
    <w:rsid w:val="00DE6AF4"/>
    <w:rsid w:val="00DF42EA"/>
    <w:rsid w:val="00E03D3B"/>
    <w:rsid w:val="00E1193D"/>
    <w:rsid w:val="00E15755"/>
    <w:rsid w:val="00E22561"/>
    <w:rsid w:val="00E24325"/>
    <w:rsid w:val="00E45EC4"/>
    <w:rsid w:val="00E470AF"/>
    <w:rsid w:val="00E61607"/>
    <w:rsid w:val="00E62FFF"/>
    <w:rsid w:val="00E832CF"/>
    <w:rsid w:val="00E92A42"/>
    <w:rsid w:val="00E964A2"/>
    <w:rsid w:val="00EA5BD9"/>
    <w:rsid w:val="00EB6973"/>
    <w:rsid w:val="00ED36B7"/>
    <w:rsid w:val="00EE228B"/>
    <w:rsid w:val="00EF46E2"/>
    <w:rsid w:val="00F045C9"/>
    <w:rsid w:val="00F0727F"/>
    <w:rsid w:val="00F11886"/>
    <w:rsid w:val="00F232BD"/>
    <w:rsid w:val="00F27BB9"/>
    <w:rsid w:val="00F432A7"/>
    <w:rsid w:val="00F46FE2"/>
    <w:rsid w:val="00F517E0"/>
    <w:rsid w:val="00F55217"/>
    <w:rsid w:val="00F61C88"/>
    <w:rsid w:val="00F840B3"/>
    <w:rsid w:val="00F87E78"/>
    <w:rsid w:val="00F95404"/>
    <w:rsid w:val="00FA7161"/>
    <w:rsid w:val="00FC05EF"/>
    <w:rsid w:val="00FC2B90"/>
    <w:rsid w:val="00FD0D1C"/>
    <w:rsid w:val="00FD74DE"/>
    <w:rsid w:val="00FF0C21"/>
    <w:rsid w:val="00FF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05A"/>
    <w:pPr>
      <w:ind w:left="720"/>
      <w:contextualSpacing/>
    </w:pPr>
  </w:style>
  <w:style w:type="paragraph" w:styleId="a4">
    <w:name w:val="Normal (Web)"/>
    <w:basedOn w:val="a"/>
    <w:uiPriority w:val="99"/>
    <w:rsid w:val="00395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643B"/>
    <w:rPr>
      <w:rFonts w:ascii="Times New Roman" w:hAnsi="Times New Roman"/>
      <w:sz w:val="2"/>
      <w:szCs w:val="20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3C7209"/>
    <w:rPr>
      <w:rFonts w:ascii="Times New Roman" w:hAnsi="Times New Roman" w:cs="Times New Roman"/>
      <w:sz w:val="2"/>
    </w:rPr>
  </w:style>
  <w:style w:type="paragraph" w:customStyle="1" w:styleId="a7">
    <w:name w:val="Абзац"/>
    <w:rsid w:val="00010A95"/>
    <w:pPr>
      <w:spacing w:line="360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FORMATTEXT">
    <w:name w:val=".FORMATTEXT"/>
    <w:uiPriority w:val="99"/>
    <w:rsid w:val="00010A9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4A22-41F5-4FF5-82F3-98508B91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Администрация</cp:lastModifiedBy>
  <cp:revision>196</cp:revision>
  <cp:lastPrinted>2020-07-27T04:48:00Z</cp:lastPrinted>
  <dcterms:created xsi:type="dcterms:W3CDTF">2014-04-14T05:45:00Z</dcterms:created>
  <dcterms:modified xsi:type="dcterms:W3CDTF">2022-05-24T10:42:00Z</dcterms:modified>
</cp:coreProperties>
</file>