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AB" w:rsidRDefault="009C06AB" w:rsidP="009C06AB">
      <w:pPr>
        <w:pStyle w:val="a3"/>
        <w:tabs>
          <w:tab w:val="center" w:pos="4677"/>
          <w:tab w:val="left" w:pos="804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44049" w:rsidRPr="00E77A74" w:rsidRDefault="00044049" w:rsidP="00044049">
      <w:pPr>
        <w:pStyle w:val="a3"/>
        <w:tabs>
          <w:tab w:val="center" w:pos="4677"/>
          <w:tab w:val="left" w:pos="8040"/>
        </w:tabs>
        <w:jc w:val="center"/>
        <w:rPr>
          <w:rFonts w:ascii="Times New Roman" w:hAnsi="Times New Roman"/>
          <w:b/>
          <w:sz w:val="24"/>
          <w:szCs w:val="24"/>
        </w:rPr>
      </w:pPr>
      <w:r w:rsidRPr="00E77A74">
        <w:rPr>
          <w:rFonts w:ascii="Times New Roman" w:hAnsi="Times New Roman"/>
          <w:b/>
          <w:sz w:val="24"/>
          <w:szCs w:val="24"/>
        </w:rPr>
        <w:t>АДМИНИСТРАЦИЯ</w:t>
      </w: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>СЕЛЬСКОГО ПОСЕЛЕНИЯ ПОЛОВИНКА</w:t>
      </w:r>
    </w:p>
    <w:p w:rsidR="00044049" w:rsidRPr="003861C6" w:rsidRDefault="00044049" w:rsidP="00044049">
      <w:pPr>
        <w:tabs>
          <w:tab w:val="center" w:pos="4801"/>
          <w:tab w:val="left" w:pos="6480"/>
        </w:tabs>
        <w:jc w:val="center"/>
        <w:rPr>
          <w:b/>
        </w:rPr>
      </w:pPr>
      <w:r w:rsidRPr="003861C6">
        <w:rPr>
          <w:b/>
        </w:rPr>
        <w:t>Кондинского района</w:t>
      </w: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 xml:space="preserve">Ханты-Мансийского автономного округа - </w:t>
      </w:r>
      <w:proofErr w:type="spellStart"/>
      <w:r w:rsidRPr="003861C6">
        <w:rPr>
          <w:b/>
        </w:rPr>
        <w:t>Югры</w:t>
      </w:r>
      <w:proofErr w:type="spellEnd"/>
    </w:p>
    <w:p w:rsidR="00044049" w:rsidRPr="003861C6" w:rsidRDefault="00044049" w:rsidP="00044049">
      <w:pPr>
        <w:jc w:val="center"/>
      </w:pP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>ПОСТАНОВЛЕНИЕ</w:t>
      </w:r>
    </w:p>
    <w:p w:rsidR="00044049" w:rsidRPr="003861C6" w:rsidRDefault="00044049" w:rsidP="0004404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44049" w:rsidRPr="003861C6" w:rsidRDefault="00044049" w:rsidP="00044049">
      <w:pPr>
        <w:widowControl w:val="0"/>
        <w:autoSpaceDE w:val="0"/>
        <w:autoSpaceDN w:val="0"/>
        <w:adjustRightInd w:val="0"/>
        <w:rPr>
          <w:bCs/>
        </w:rPr>
      </w:pPr>
      <w:r w:rsidRPr="000D7484">
        <w:rPr>
          <w:bCs/>
        </w:rPr>
        <w:t xml:space="preserve">от </w:t>
      </w:r>
      <w:r w:rsidR="009C06AB">
        <w:rPr>
          <w:bCs/>
        </w:rPr>
        <w:t>июня</w:t>
      </w:r>
      <w:r w:rsidRPr="000D7484">
        <w:rPr>
          <w:bCs/>
        </w:rPr>
        <w:t xml:space="preserve"> 202</w:t>
      </w:r>
      <w:r w:rsidR="009C06AB">
        <w:rPr>
          <w:bCs/>
        </w:rPr>
        <w:t>5</w:t>
      </w:r>
      <w:r w:rsidRPr="000D7484">
        <w:rPr>
          <w:bCs/>
        </w:rPr>
        <w:t xml:space="preserve"> года  </w:t>
      </w:r>
      <w:r w:rsidRPr="003861C6">
        <w:rPr>
          <w:bCs/>
        </w:rPr>
        <w:t xml:space="preserve">  </w:t>
      </w:r>
      <w:r>
        <w:rPr>
          <w:bCs/>
        </w:rPr>
        <w:t xml:space="preserve">                                                                                             </w:t>
      </w:r>
      <w:r w:rsidR="009C06AB">
        <w:rPr>
          <w:bCs/>
        </w:rPr>
        <w:t xml:space="preserve">      </w:t>
      </w:r>
      <w:r>
        <w:rPr>
          <w:bCs/>
        </w:rPr>
        <w:t xml:space="preserve">  №</w:t>
      </w:r>
      <w:r w:rsidRPr="003861C6">
        <w:rPr>
          <w:bCs/>
        </w:rPr>
        <w:t xml:space="preserve">                                                       </w:t>
      </w:r>
      <w:r>
        <w:rPr>
          <w:bCs/>
        </w:rPr>
        <w:t xml:space="preserve">                     </w:t>
      </w:r>
      <w:r w:rsidRPr="003861C6">
        <w:rPr>
          <w:bCs/>
        </w:rPr>
        <w:t xml:space="preserve">                       </w:t>
      </w:r>
      <w:r>
        <w:rPr>
          <w:bCs/>
        </w:rPr>
        <w:t xml:space="preserve">      </w:t>
      </w:r>
      <w:r w:rsidRPr="003861C6">
        <w:rPr>
          <w:bCs/>
        </w:rPr>
        <w:t xml:space="preserve">        </w:t>
      </w:r>
    </w:p>
    <w:p w:rsidR="00044049" w:rsidRDefault="00044049" w:rsidP="00044049">
      <w:pPr>
        <w:widowControl w:val="0"/>
        <w:ind w:right="281"/>
        <w:rPr>
          <w:rFonts w:eastAsia="Calibri"/>
          <w:bCs/>
          <w:color w:val="000000"/>
        </w:rPr>
      </w:pPr>
      <w:r w:rsidRPr="003861C6">
        <w:rPr>
          <w:rFonts w:eastAsia="Calibri"/>
          <w:bCs/>
          <w:color w:val="000000"/>
        </w:rPr>
        <w:t>п. Половинка</w:t>
      </w:r>
    </w:p>
    <w:p w:rsidR="00044049" w:rsidRDefault="0017740F" w:rsidP="0017740F">
      <w:pPr>
        <w:widowControl w:val="0"/>
        <w:tabs>
          <w:tab w:val="left" w:pos="2692"/>
        </w:tabs>
        <w:ind w:right="281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ab/>
      </w:r>
    </w:p>
    <w:p w:rsidR="00044049" w:rsidRPr="005616FB" w:rsidRDefault="00044049" w:rsidP="00044049">
      <w:pPr>
        <w:widowControl w:val="0"/>
        <w:ind w:right="28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 внесении изменений в постановление администрации сельского поселения Половинка от 16 февраля 2021 года № 42 «Об утверждении Порядка формирования перечня налоговых расходов и оценки налоговых расходов муниципального образования сельское поселение Половинка»</w:t>
      </w:r>
    </w:p>
    <w:p w:rsidR="00044049" w:rsidRPr="003861C6" w:rsidRDefault="00044049" w:rsidP="00044049">
      <w:pPr>
        <w:widowControl w:val="0"/>
        <w:ind w:right="281"/>
        <w:jc w:val="center"/>
        <w:rPr>
          <w:rFonts w:eastAsia="Calibri"/>
          <w:bCs/>
          <w:color w:val="000000"/>
        </w:rPr>
      </w:pPr>
    </w:p>
    <w:p w:rsidR="00044049" w:rsidRDefault="00044049" w:rsidP="00397CB1">
      <w:pPr>
        <w:tabs>
          <w:tab w:val="left" w:pos="0"/>
        </w:tabs>
        <w:jc w:val="both"/>
        <w:rPr>
          <w:b/>
          <w:bCs/>
        </w:rPr>
      </w:pPr>
      <w:r>
        <w:rPr>
          <w:rFonts w:eastAsia="Calibri"/>
          <w:b/>
          <w:bCs/>
        </w:rPr>
        <w:tab/>
      </w:r>
      <w:r w:rsidRPr="00E77A74">
        <w:rPr>
          <w:rFonts w:eastAsia="Calibri"/>
          <w:b/>
          <w:bCs/>
        </w:rPr>
        <w:t xml:space="preserve"> </w:t>
      </w:r>
      <w:bookmarkStart w:id="0" w:name="_GoBack"/>
      <w:bookmarkEnd w:id="0"/>
      <w:r w:rsidRPr="00E77A74">
        <w:rPr>
          <w:rFonts w:eastAsia="font282"/>
        </w:rPr>
        <w:t xml:space="preserve">В соответствии со </w:t>
      </w:r>
      <w:hyperlink r:id="rId4" w:history="1">
        <w:r w:rsidRPr="00E77A74">
          <w:rPr>
            <w:rFonts w:eastAsia="font282"/>
          </w:rPr>
          <w:t>статьёй 174.3</w:t>
        </w:r>
      </w:hyperlink>
      <w:r w:rsidRPr="00E77A74">
        <w:rPr>
          <w:rFonts w:eastAsia="font282"/>
        </w:rPr>
        <w:t xml:space="preserve"> Бюджетного кодекса Российской Федерации, </w:t>
      </w:r>
      <w:r w:rsidRPr="00E77A74">
        <w:t xml:space="preserve">постановлением Правительства Российской Федерации от </w:t>
      </w:r>
      <w:r w:rsidR="009C06AB">
        <w:t>31 мая 2025</w:t>
      </w:r>
      <w:r w:rsidRPr="00E77A74">
        <w:t xml:space="preserve"> года № </w:t>
      </w:r>
      <w:r w:rsidR="009C06AB">
        <w:t>828</w:t>
      </w:r>
      <w:r w:rsidRPr="00E77A74">
        <w:t xml:space="preserve"> «</w:t>
      </w:r>
      <w:r w:rsidR="00397CB1">
        <w:t xml:space="preserve">О внесении изменений в </w:t>
      </w:r>
      <w:r w:rsidR="009C06AB">
        <w:t>постановление Правительства Российской Федерации от 22 июня 2019 года № 796</w:t>
      </w:r>
      <w:r>
        <w:t>»</w:t>
      </w:r>
      <w:r>
        <w:rPr>
          <w:bCs/>
        </w:rPr>
        <w:t>,</w:t>
      </w:r>
      <w:r w:rsidR="00397CB1">
        <w:rPr>
          <w:bCs/>
        </w:rPr>
        <w:t xml:space="preserve"> </w:t>
      </w:r>
      <w:r w:rsidRPr="002C53A5">
        <w:rPr>
          <w:b/>
          <w:bCs/>
        </w:rPr>
        <w:t>администрация сельского поселения Половинка</w:t>
      </w:r>
      <w:r w:rsidRPr="00E77A74">
        <w:rPr>
          <w:rFonts w:cs="Calibri"/>
          <w:i/>
          <w:iCs/>
          <w:lang w:eastAsia="en-US"/>
        </w:rPr>
        <w:t xml:space="preserve"> </w:t>
      </w:r>
      <w:r w:rsidRPr="00E77A74">
        <w:rPr>
          <w:rFonts w:cs="Calibri"/>
          <w:b/>
          <w:iCs/>
          <w:lang w:eastAsia="en-US"/>
        </w:rPr>
        <w:t>постановляет</w:t>
      </w:r>
      <w:r w:rsidRPr="00E77A74">
        <w:rPr>
          <w:b/>
          <w:bCs/>
        </w:rPr>
        <w:t>:</w:t>
      </w:r>
    </w:p>
    <w:p w:rsidR="00044049" w:rsidRPr="00CF055B" w:rsidRDefault="00044049" w:rsidP="00397CB1">
      <w:pPr>
        <w:widowControl w:val="0"/>
        <w:ind w:right="-1"/>
        <w:jc w:val="both"/>
        <w:rPr>
          <w:rFonts w:eastAsia="Calibri"/>
          <w:bCs/>
          <w:color w:val="000000"/>
        </w:rPr>
      </w:pPr>
      <w:r>
        <w:rPr>
          <w:rFonts w:eastAsia="font282"/>
        </w:rPr>
        <w:t xml:space="preserve">           1.</w:t>
      </w:r>
      <w:r w:rsidRPr="00CF055B">
        <w:rPr>
          <w:rFonts w:eastAsia="font282"/>
        </w:rPr>
        <w:t xml:space="preserve">Внести в постановление администрации </w:t>
      </w:r>
      <w:r>
        <w:rPr>
          <w:rFonts w:eastAsia="font282"/>
        </w:rPr>
        <w:t>сельского</w:t>
      </w:r>
      <w:r w:rsidRPr="00CF055B">
        <w:rPr>
          <w:rFonts w:eastAsia="font282"/>
        </w:rPr>
        <w:t xml:space="preserve"> поселения </w:t>
      </w:r>
      <w:r>
        <w:rPr>
          <w:rFonts w:eastAsia="font282"/>
        </w:rPr>
        <w:t>Половинка</w:t>
      </w:r>
      <w:r w:rsidRPr="00CF055B">
        <w:rPr>
          <w:rFonts w:eastAsia="font282"/>
        </w:rPr>
        <w:t xml:space="preserve"> от </w:t>
      </w:r>
      <w:r>
        <w:rPr>
          <w:rFonts w:eastAsia="font282"/>
        </w:rPr>
        <w:t>16</w:t>
      </w:r>
      <w:r w:rsidRPr="00CF055B">
        <w:rPr>
          <w:rFonts w:eastAsia="font282"/>
        </w:rPr>
        <w:t xml:space="preserve"> февраля 2021 года № </w:t>
      </w:r>
      <w:r>
        <w:rPr>
          <w:rFonts w:eastAsia="font282"/>
        </w:rPr>
        <w:t>42</w:t>
      </w:r>
      <w:r w:rsidRPr="00CF055B">
        <w:rPr>
          <w:rFonts w:eastAsia="font282"/>
        </w:rPr>
        <w:t xml:space="preserve"> «</w:t>
      </w:r>
      <w:r w:rsidRPr="00CF055B">
        <w:rPr>
          <w:rFonts w:eastAsia="Calibri"/>
          <w:bCs/>
          <w:color w:val="000000"/>
        </w:rPr>
        <w:t>Об утверждении Порядка формирования перечня налоговых расходов и оценки налоговых расходов муниципального образования сельское поселение Половинка</w:t>
      </w:r>
      <w:r w:rsidRPr="00CF055B">
        <w:rPr>
          <w:rFonts w:eastAsia="font282"/>
        </w:rPr>
        <w:t xml:space="preserve">» следующие изменения: </w:t>
      </w:r>
    </w:p>
    <w:p w:rsidR="00044049" w:rsidRPr="00E77A74" w:rsidRDefault="00044049" w:rsidP="00397CB1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         1.1.</w:t>
      </w:r>
      <w:r w:rsidR="00397CB1">
        <w:rPr>
          <w:bCs/>
        </w:rPr>
        <w:t xml:space="preserve"> </w:t>
      </w:r>
      <w:r w:rsidR="009C06AB">
        <w:rPr>
          <w:bCs/>
        </w:rPr>
        <w:t>П</w:t>
      </w:r>
      <w:r>
        <w:rPr>
          <w:bCs/>
        </w:rPr>
        <w:t xml:space="preserve">ункт </w:t>
      </w:r>
      <w:r w:rsidR="009C06AB">
        <w:rPr>
          <w:bCs/>
        </w:rPr>
        <w:t>2.13</w:t>
      </w:r>
      <w:r w:rsidR="00397CB1">
        <w:rPr>
          <w:bCs/>
        </w:rPr>
        <w:t xml:space="preserve"> раздела</w:t>
      </w:r>
      <w:r w:rsidR="00397CB1" w:rsidRPr="00397CB1">
        <w:rPr>
          <w:bCs/>
        </w:rPr>
        <w:t xml:space="preserve"> </w:t>
      </w:r>
      <w:r w:rsidR="009C06AB">
        <w:rPr>
          <w:bCs/>
          <w:lang w:val="en-US"/>
        </w:rPr>
        <w:t>I</w:t>
      </w:r>
      <w:r w:rsidR="00397CB1">
        <w:rPr>
          <w:bCs/>
          <w:lang w:val="en-US"/>
        </w:rPr>
        <w:t>I</w:t>
      </w:r>
      <w:r w:rsidR="00397CB1" w:rsidRPr="00397CB1">
        <w:rPr>
          <w:bCs/>
        </w:rPr>
        <w:t xml:space="preserve"> </w:t>
      </w:r>
      <w:r w:rsidR="00397CB1">
        <w:rPr>
          <w:bCs/>
        </w:rPr>
        <w:t xml:space="preserve">Порядка </w:t>
      </w:r>
      <w:r w:rsidR="009C06AB">
        <w:rPr>
          <w:bCs/>
        </w:rPr>
        <w:t>оценки</w:t>
      </w:r>
      <w:r w:rsidR="00397CB1">
        <w:rPr>
          <w:bCs/>
        </w:rPr>
        <w:t xml:space="preserve"> налоговых расходов муниципального образования сельское поселение Половинка</w:t>
      </w:r>
      <w:r w:rsidR="009C06AB">
        <w:rPr>
          <w:bCs/>
        </w:rPr>
        <w:t xml:space="preserve"> изложить в следующей редакции</w:t>
      </w:r>
      <w:r w:rsidR="00397CB1">
        <w:rPr>
          <w:bCs/>
        </w:rPr>
        <w:t xml:space="preserve">: </w:t>
      </w:r>
      <w:r>
        <w:rPr>
          <w:bCs/>
        </w:rPr>
        <w:t xml:space="preserve"> </w:t>
      </w:r>
    </w:p>
    <w:p w:rsidR="0073424D" w:rsidRDefault="009C06AB" w:rsidP="0073424D">
      <w:pPr>
        <w:widowControl w:val="0"/>
        <w:suppressAutoHyphens/>
        <w:ind w:firstLine="709"/>
        <w:jc w:val="both"/>
      </w:pPr>
      <w:r>
        <w:t xml:space="preserve"> </w:t>
      </w:r>
      <w:proofErr w:type="gramStart"/>
      <w:r w:rsidR="0073424D">
        <w:t>«</w:t>
      </w:r>
      <w:r w:rsidR="008F3B6C" w:rsidRPr="00490CEB">
        <w:rPr>
          <w:rFonts w:eastAsia="Calibri"/>
          <w:lang w:eastAsia="en-US"/>
        </w:rPr>
        <w:t xml:space="preserve">По итогам оценки эффективности налогового расхода </w:t>
      </w:r>
      <w:r w:rsidR="008F3B6C" w:rsidRPr="00D67100">
        <w:rPr>
          <w:rStyle w:val="a5"/>
          <w:b w:val="0"/>
          <w:color w:val="auto"/>
        </w:rPr>
        <w:t>муниципального образования сельское поселение Половинка</w:t>
      </w:r>
      <w:r w:rsidR="008F3B6C" w:rsidRPr="00490CEB">
        <w:rPr>
          <w:rFonts w:eastAsia="Calibri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="008F3B6C" w:rsidRPr="00490CEB">
        <w:t>муниципальной программы</w:t>
      </w:r>
      <w:r w:rsidR="008F3B6C" w:rsidRPr="00490CEB">
        <w:rPr>
          <w:rFonts w:eastAsia="Calibri"/>
          <w:lang w:eastAsia="en-US"/>
        </w:rPr>
        <w:t xml:space="preserve"> и (или) целей социально-экономической политики </w:t>
      </w:r>
      <w:r w:rsidR="008F3B6C">
        <w:rPr>
          <w:rFonts w:eastAsia="Calibri"/>
          <w:lang w:eastAsia="en-US"/>
        </w:rPr>
        <w:t>Кондинского района</w:t>
      </w:r>
      <w:r w:rsidR="008F3B6C" w:rsidRPr="00490CEB">
        <w:rPr>
          <w:rFonts w:eastAsia="Calibri"/>
          <w:lang w:eastAsia="en-US"/>
        </w:rPr>
        <w:t>, не относящихся к</w:t>
      </w:r>
      <w:r w:rsidR="008F3B6C" w:rsidRPr="00490CEB">
        <w:t xml:space="preserve"> муниципальным программам</w:t>
      </w:r>
      <w:r w:rsidR="00D67100">
        <w:rPr>
          <w:rFonts w:eastAsia="Calibri"/>
          <w:lang w:eastAsia="en-US"/>
        </w:rPr>
        <w:t xml:space="preserve">, </w:t>
      </w:r>
      <w:r w:rsidR="008F3B6C" w:rsidRPr="00490CEB">
        <w:rPr>
          <w:rFonts w:eastAsia="Calibri"/>
          <w:lang w:eastAsia="en-US"/>
        </w:rPr>
        <w:t>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</w:r>
      <w:proofErr w:type="gramEnd"/>
      <w:r w:rsidR="008F3B6C" w:rsidRPr="00490CEB">
        <w:rPr>
          <w:rFonts w:eastAsia="Calibri"/>
          <w:lang w:eastAsia="en-US"/>
        </w:rPr>
        <w:t xml:space="preserve"> и (или) целей социально-экономической политики </w:t>
      </w:r>
      <w:r w:rsidR="008F3B6C">
        <w:rPr>
          <w:rFonts w:eastAsia="Calibri"/>
          <w:lang w:eastAsia="en-US"/>
        </w:rPr>
        <w:t>Кондинского района</w:t>
      </w:r>
      <w:r w:rsidR="008F3B6C" w:rsidRPr="00490CEB">
        <w:rPr>
          <w:rFonts w:eastAsia="Calibri"/>
          <w:lang w:eastAsia="en-US"/>
        </w:rPr>
        <w:t>, не относящ</w:t>
      </w:r>
      <w:r w:rsidR="00D67100">
        <w:rPr>
          <w:rFonts w:eastAsia="Calibri"/>
          <w:lang w:eastAsia="en-US"/>
        </w:rPr>
        <w:t xml:space="preserve">ихся к муниципальным программам, </w:t>
      </w:r>
      <w:r w:rsidR="00D67100" w:rsidRPr="00D67100">
        <w:rPr>
          <w:shd w:val="clear" w:color="auto" w:fill="FFFFFF"/>
        </w:rPr>
        <w:t>а также о значении совокупного бюджетного эффекта (самоокупаемости) стимулирующих налоговых расходов</w:t>
      </w:r>
      <w:proofErr w:type="gramStart"/>
      <w:r w:rsidR="00D67100" w:rsidRPr="00D67100">
        <w:rPr>
          <w:shd w:val="clear" w:color="auto" w:fill="FFFFFF"/>
        </w:rPr>
        <w:t>.</w:t>
      </w:r>
      <w:r w:rsidR="00D67100">
        <w:t>».</w:t>
      </w:r>
      <w:proofErr w:type="gramEnd"/>
    </w:p>
    <w:p w:rsidR="00044049" w:rsidRPr="00DD1D6F" w:rsidRDefault="00044049" w:rsidP="0017740F">
      <w:pPr>
        <w:ind w:firstLine="709"/>
        <w:jc w:val="both"/>
        <w:rPr>
          <w:sz w:val="26"/>
          <w:szCs w:val="26"/>
        </w:rPr>
      </w:pPr>
      <w:r>
        <w:t>2.</w:t>
      </w:r>
      <w:r w:rsidR="0017740F">
        <w:t xml:space="preserve"> </w:t>
      </w:r>
      <w:r w:rsidRPr="00317B8F"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  <w:r w:rsidRPr="00DD1D6F">
        <w:rPr>
          <w:sz w:val="26"/>
          <w:szCs w:val="26"/>
        </w:rPr>
        <w:t xml:space="preserve"> </w:t>
      </w:r>
    </w:p>
    <w:p w:rsidR="00044049" w:rsidRDefault="00044049" w:rsidP="00397CB1">
      <w:pPr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       3.</w:t>
      </w:r>
      <w:r w:rsidRPr="00E77A74">
        <w:rPr>
          <w:rFonts w:cs="Calibri"/>
          <w:lang w:eastAsia="en-US"/>
        </w:rPr>
        <w:t>Настоящее</w:t>
      </w:r>
      <w:r w:rsidRPr="00E77A74">
        <w:rPr>
          <w:rFonts w:cs="Calibri"/>
          <w:i/>
          <w:lang w:eastAsia="en-US"/>
        </w:rPr>
        <w:t xml:space="preserve"> </w:t>
      </w:r>
      <w:r w:rsidRPr="00E77A74">
        <w:rPr>
          <w:rFonts w:cs="Calibri"/>
          <w:lang w:eastAsia="en-US"/>
        </w:rPr>
        <w:t>постановление вступает в силу после его обнародования</w:t>
      </w:r>
      <w:r w:rsidR="0017740F">
        <w:rPr>
          <w:rFonts w:cs="Calibri"/>
          <w:lang w:eastAsia="en-US"/>
        </w:rPr>
        <w:t>.</w:t>
      </w:r>
      <w:r w:rsidRPr="00E77A74">
        <w:rPr>
          <w:rFonts w:cs="Calibri"/>
          <w:lang w:eastAsia="en-US"/>
        </w:rPr>
        <w:t xml:space="preserve"> </w:t>
      </w:r>
    </w:p>
    <w:p w:rsidR="00044049" w:rsidRDefault="00044049" w:rsidP="00397CB1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4.</w:t>
      </w:r>
      <w:proofErr w:type="gramStart"/>
      <w:r>
        <w:t>К</w:t>
      </w:r>
      <w:r w:rsidRPr="00014F3F">
        <w:t>онтроль за</w:t>
      </w:r>
      <w:proofErr w:type="gramEnd"/>
      <w:r w:rsidRPr="00014F3F">
        <w:t xml:space="preserve"> выполне</w:t>
      </w:r>
      <w:r>
        <w:t>нием постановления оставляю за собой.</w:t>
      </w:r>
    </w:p>
    <w:p w:rsidR="00740F4B" w:rsidRDefault="00740F4B" w:rsidP="00397CB1">
      <w:pPr>
        <w:shd w:val="clear" w:color="auto" w:fill="FFFFFF"/>
        <w:autoSpaceDE w:val="0"/>
        <w:autoSpaceDN w:val="0"/>
        <w:adjustRightInd w:val="0"/>
        <w:jc w:val="both"/>
      </w:pPr>
    </w:p>
    <w:p w:rsidR="00740F4B" w:rsidRDefault="00740F4B" w:rsidP="00397CB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4534"/>
        <w:gridCol w:w="2520"/>
        <w:gridCol w:w="2517"/>
      </w:tblGrid>
      <w:tr w:rsidR="00044049" w:rsidRPr="001C16AD" w:rsidTr="00D67100">
        <w:trPr>
          <w:trHeight w:val="808"/>
        </w:trPr>
        <w:tc>
          <w:tcPr>
            <w:tcW w:w="4534" w:type="dxa"/>
          </w:tcPr>
          <w:p w:rsidR="00EC0419" w:rsidRDefault="00EC0419" w:rsidP="00C57D59">
            <w:pPr>
              <w:jc w:val="both"/>
            </w:pPr>
          </w:p>
          <w:p w:rsidR="00044049" w:rsidRPr="001C16AD" w:rsidRDefault="00044049" w:rsidP="00C57D59">
            <w:pPr>
              <w:jc w:val="both"/>
              <w:rPr>
                <w:color w:val="000000"/>
              </w:rPr>
            </w:pPr>
            <w:r>
              <w:t>Г</w:t>
            </w:r>
            <w:r w:rsidRPr="001C16AD">
              <w:t>лав</w:t>
            </w:r>
            <w:r>
              <w:t>а</w:t>
            </w:r>
            <w:r w:rsidRPr="001C16AD">
              <w:t xml:space="preserve"> </w:t>
            </w:r>
            <w:r>
              <w:t>сельского</w:t>
            </w:r>
            <w:r w:rsidRPr="001C16AD">
              <w:t xml:space="preserve"> поселения </w:t>
            </w:r>
            <w:r>
              <w:t xml:space="preserve">Половинка                                                  </w:t>
            </w:r>
          </w:p>
        </w:tc>
        <w:tc>
          <w:tcPr>
            <w:tcW w:w="2520" w:type="dxa"/>
          </w:tcPr>
          <w:p w:rsidR="00044049" w:rsidRPr="001C16AD" w:rsidRDefault="00044049" w:rsidP="00C57D59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:rsidR="00EC0419" w:rsidRDefault="00044049" w:rsidP="00C57D59">
            <w:r>
              <w:t xml:space="preserve">       </w:t>
            </w:r>
          </w:p>
          <w:p w:rsidR="00044049" w:rsidRPr="001C16AD" w:rsidRDefault="00D67100" w:rsidP="00C57D59">
            <w:r>
              <w:t>Е.Е. Михайлова</w:t>
            </w:r>
          </w:p>
        </w:tc>
      </w:tr>
    </w:tbl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3F6EA0" w:rsidRDefault="003F6EA0"/>
    <w:sectPr w:rsidR="003F6EA0" w:rsidSect="00EC0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4049"/>
    <w:rsid w:val="00044049"/>
    <w:rsid w:val="001655AA"/>
    <w:rsid w:val="0017740F"/>
    <w:rsid w:val="001B62BB"/>
    <w:rsid w:val="0036266F"/>
    <w:rsid w:val="00397CB1"/>
    <w:rsid w:val="003F6EA0"/>
    <w:rsid w:val="0073424D"/>
    <w:rsid w:val="00740F4B"/>
    <w:rsid w:val="0085636F"/>
    <w:rsid w:val="00867DC3"/>
    <w:rsid w:val="008F3B6C"/>
    <w:rsid w:val="009C06AB"/>
    <w:rsid w:val="00D67100"/>
    <w:rsid w:val="00EC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4404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44049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Цветовое выделение"/>
    <w:uiPriority w:val="99"/>
    <w:rsid w:val="008F3B6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26377&amp;date=02.07.2019&amp;dst=476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dcterms:created xsi:type="dcterms:W3CDTF">2022-08-10T09:13:00Z</dcterms:created>
  <dcterms:modified xsi:type="dcterms:W3CDTF">2025-06-20T09:50:00Z</dcterms:modified>
</cp:coreProperties>
</file>