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81" w:rsidRPr="00502881" w:rsidRDefault="00502881" w:rsidP="008606C3">
      <w:pPr>
        <w:rPr>
          <w:b/>
          <w:sz w:val="36"/>
          <w:szCs w:val="24"/>
        </w:rPr>
      </w:pPr>
      <w:bookmarkStart w:id="0" w:name="_GoBack"/>
      <w:bookmarkEnd w:id="0"/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АДМИНИСТРАЦИЯ</w:t>
      </w:r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СЕЛЬСКОГО ПОСЕЛЕНИЯ ПОЛОВИНКА</w:t>
      </w:r>
    </w:p>
    <w:p w:rsidR="00EB03B8" w:rsidRPr="00674E99" w:rsidRDefault="00EB03B8" w:rsidP="00EB03B8">
      <w:pPr>
        <w:tabs>
          <w:tab w:val="center" w:pos="4801"/>
          <w:tab w:val="left" w:pos="6480"/>
        </w:tabs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Кондинского района</w:t>
      </w:r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Ханты-Мансийского автономного округа - Югры</w:t>
      </w:r>
    </w:p>
    <w:p w:rsidR="00EB03B8" w:rsidRPr="00674E99" w:rsidRDefault="00EB03B8" w:rsidP="00EB03B8">
      <w:pPr>
        <w:jc w:val="center"/>
        <w:rPr>
          <w:sz w:val="24"/>
          <w:szCs w:val="24"/>
        </w:rPr>
      </w:pPr>
    </w:p>
    <w:p w:rsidR="00EB03B8" w:rsidRPr="00674E99" w:rsidRDefault="00EB03B8" w:rsidP="00EB03B8">
      <w:pPr>
        <w:jc w:val="center"/>
        <w:rPr>
          <w:sz w:val="24"/>
          <w:szCs w:val="24"/>
        </w:rPr>
      </w:pPr>
    </w:p>
    <w:p w:rsidR="00EB03B8" w:rsidRPr="00674E99" w:rsidRDefault="00EB03B8" w:rsidP="00EB03B8">
      <w:pPr>
        <w:jc w:val="center"/>
        <w:rPr>
          <w:sz w:val="24"/>
          <w:szCs w:val="24"/>
        </w:rPr>
      </w:pPr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ПОСТАНОВЛЕНИЕ</w:t>
      </w:r>
    </w:p>
    <w:p w:rsidR="00EB03B8" w:rsidRPr="00D538F2" w:rsidRDefault="00EB03B8" w:rsidP="00EB03B8">
      <w:pPr>
        <w:spacing w:after="200"/>
        <w:jc w:val="center"/>
        <w:rPr>
          <w:sz w:val="28"/>
          <w:szCs w:val="28"/>
        </w:rPr>
      </w:pPr>
    </w:p>
    <w:p w:rsidR="00EB03B8" w:rsidRPr="00E85D4E" w:rsidRDefault="00056714" w:rsidP="00EB03B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A95ED6">
        <w:rPr>
          <w:sz w:val="28"/>
          <w:szCs w:val="28"/>
          <w:u w:val="single"/>
        </w:rPr>
        <w:t>30 сентября</w:t>
      </w:r>
      <w:r w:rsidR="00502881">
        <w:rPr>
          <w:sz w:val="28"/>
          <w:szCs w:val="28"/>
          <w:u w:val="single"/>
        </w:rPr>
        <w:t xml:space="preserve"> </w:t>
      </w:r>
      <w:r w:rsidR="00EB03B8" w:rsidRPr="00E85D4E">
        <w:rPr>
          <w:sz w:val="28"/>
          <w:szCs w:val="28"/>
          <w:u w:val="single"/>
        </w:rPr>
        <w:t>2024 года</w:t>
      </w:r>
      <w:r w:rsidR="00EB03B8" w:rsidRPr="00E85D4E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             №</w:t>
      </w:r>
      <w:r w:rsidR="00A95ED6">
        <w:rPr>
          <w:sz w:val="28"/>
          <w:szCs w:val="28"/>
        </w:rPr>
        <w:t>156</w:t>
      </w:r>
    </w:p>
    <w:p w:rsidR="00EB03B8" w:rsidRPr="00D538F2" w:rsidRDefault="00EB03B8" w:rsidP="00EB03B8">
      <w:pPr>
        <w:jc w:val="both"/>
        <w:rPr>
          <w:sz w:val="28"/>
          <w:szCs w:val="28"/>
        </w:rPr>
      </w:pPr>
      <w:r w:rsidRPr="00E85D4E">
        <w:rPr>
          <w:sz w:val="28"/>
          <w:szCs w:val="28"/>
        </w:rPr>
        <w:t>п. Половинка</w:t>
      </w:r>
    </w:p>
    <w:p w:rsidR="007B7C9A" w:rsidRPr="00FC6374" w:rsidRDefault="007B7C9A" w:rsidP="007B7C9A">
      <w:pPr>
        <w:rPr>
          <w:sz w:val="26"/>
          <w:szCs w:val="26"/>
        </w:rPr>
      </w:pPr>
    </w:p>
    <w:p w:rsidR="003C5215" w:rsidRPr="00FC6374" w:rsidRDefault="003C5215" w:rsidP="00A4534B">
      <w:pPr>
        <w:jc w:val="center"/>
        <w:rPr>
          <w:b/>
          <w:sz w:val="26"/>
          <w:szCs w:val="26"/>
        </w:rPr>
      </w:pPr>
    </w:p>
    <w:p w:rsidR="00284E27" w:rsidRDefault="00284E27" w:rsidP="00284E27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«</w:t>
      </w:r>
      <w:r w:rsidR="00810578">
        <w:rPr>
          <w:b/>
          <w:sz w:val="26"/>
          <w:szCs w:val="26"/>
        </w:rPr>
        <w:t xml:space="preserve">О </w:t>
      </w:r>
      <w:r w:rsidRPr="00FC6374">
        <w:rPr>
          <w:b/>
          <w:sz w:val="26"/>
          <w:szCs w:val="26"/>
        </w:rPr>
        <w:t xml:space="preserve">передаче </w:t>
      </w:r>
      <w:r w:rsidR="00EB03B8">
        <w:rPr>
          <w:b/>
          <w:sz w:val="26"/>
          <w:szCs w:val="26"/>
        </w:rPr>
        <w:t>осуществления полномочий</w:t>
      </w:r>
      <w:r w:rsidRPr="00FC6374">
        <w:rPr>
          <w:b/>
          <w:sz w:val="26"/>
          <w:szCs w:val="26"/>
        </w:rPr>
        <w:t xml:space="preserve"> </w:t>
      </w:r>
    </w:p>
    <w:p w:rsidR="00284E27" w:rsidRPr="00FC6374" w:rsidRDefault="00284E27" w:rsidP="00284E27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по решению вопросов местного значения на уровень муниципального образования Кондинский район</w:t>
      </w:r>
      <w:r w:rsidR="00AF42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</w:t>
      </w:r>
      <w:r w:rsidR="00810578">
        <w:rPr>
          <w:b/>
          <w:sz w:val="26"/>
          <w:szCs w:val="26"/>
        </w:rPr>
        <w:t>25 – 2027</w:t>
      </w:r>
      <w:r>
        <w:rPr>
          <w:b/>
          <w:sz w:val="26"/>
          <w:szCs w:val="26"/>
        </w:rPr>
        <w:t xml:space="preserve"> годы</w:t>
      </w:r>
      <w:r w:rsidRPr="00FC6374">
        <w:rPr>
          <w:b/>
          <w:sz w:val="26"/>
          <w:szCs w:val="26"/>
        </w:rPr>
        <w:t xml:space="preserve">» </w:t>
      </w:r>
    </w:p>
    <w:p w:rsidR="00284E27" w:rsidRPr="00FC6374" w:rsidRDefault="00284E27" w:rsidP="00284E27">
      <w:pPr>
        <w:jc w:val="center"/>
        <w:rPr>
          <w:b/>
          <w:sz w:val="28"/>
          <w:szCs w:val="28"/>
        </w:rPr>
      </w:pPr>
    </w:p>
    <w:p w:rsidR="001F4AFD" w:rsidRPr="00C25A14" w:rsidRDefault="001F4AFD" w:rsidP="006E64D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383221" w:rsidRPr="00C10B91" w:rsidRDefault="00810578" w:rsidP="00482C7D">
      <w:pPr>
        <w:spacing w:line="276" w:lineRule="auto"/>
        <w:ind w:right="-1" w:firstLine="720"/>
        <w:jc w:val="both"/>
        <w:rPr>
          <w:sz w:val="24"/>
          <w:szCs w:val="24"/>
        </w:rPr>
      </w:pPr>
      <w:r w:rsidRPr="00C10B91">
        <w:rPr>
          <w:sz w:val="24"/>
          <w:szCs w:val="24"/>
        </w:rPr>
        <w:t>В соответствии с частью 4 статьи 15 Федерального закона Российской Федерации от 06 октября 2003 года № 131-ФЗ  «Об общих принципах организации местного самоуправления в Российской Федерации», пунктом 6.1 Совета депутатов сельского поселения Половинка от 28 января 2016 года  № 156 «О порядке  заключения соглашений с органами местного самоуправления Кондинского района,  о передаче (принятии) осуществления части полномочий по решению в</w:t>
      </w:r>
      <w:r w:rsidR="00502881">
        <w:rPr>
          <w:sz w:val="24"/>
          <w:szCs w:val="24"/>
        </w:rPr>
        <w:t>опросов местного значения», в  целях</w:t>
      </w:r>
      <w:r w:rsidRPr="00C10B91">
        <w:rPr>
          <w:sz w:val="24"/>
          <w:szCs w:val="24"/>
        </w:rPr>
        <w:t xml:space="preserve"> эффективного исполнения вопросов местного значения поселения:</w:t>
      </w:r>
      <w:r w:rsidR="001F4AFD" w:rsidRPr="00C10B91">
        <w:rPr>
          <w:sz w:val="24"/>
          <w:szCs w:val="24"/>
        </w:rPr>
        <w:t xml:space="preserve"> </w:t>
      </w:r>
    </w:p>
    <w:p w:rsidR="00386E5A" w:rsidRPr="00C10B91" w:rsidRDefault="00EB03B8" w:rsidP="00EB03B8">
      <w:pPr>
        <w:pStyle w:val="af5"/>
        <w:numPr>
          <w:ilvl w:val="0"/>
          <w:numId w:val="16"/>
        </w:numPr>
        <w:tabs>
          <w:tab w:val="left" w:pos="910"/>
        </w:tabs>
        <w:spacing w:line="276" w:lineRule="auto"/>
        <w:ind w:left="28" w:right="-1" w:firstLine="539"/>
        <w:jc w:val="both"/>
      </w:pPr>
      <w:r w:rsidRPr="00C10B91">
        <w:t>Передать к осуществлению полномочия от органов местного самоуправления сельского поселения Половинка органам ме</w:t>
      </w:r>
      <w:r w:rsidR="00502881">
        <w:t>стного самоуправления Кондинского</w:t>
      </w:r>
      <w:r w:rsidRPr="00C10B91">
        <w:t xml:space="preserve"> район</w:t>
      </w:r>
      <w:r w:rsidR="00502881">
        <w:t>а</w:t>
      </w:r>
      <w:r w:rsidRPr="00C10B91">
        <w:t xml:space="preserve"> на 2025-2027 годы согласно приложению.</w:t>
      </w:r>
    </w:p>
    <w:p w:rsidR="00EB03B8" w:rsidRPr="00C10B91" w:rsidRDefault="00EB03B8" w:rsidP="00EB03B8">
      <w:pPr>
        <w:pStyle w:val="af5"/>
        <w:numPr>
          <w:ilvl w:val="0"/>
          <w:numId w:val="16"/>
        </w:numPr>
        <w:tabs>
          <w:tab w:val="left" w:pos="910"/>
        </w:tabs>
        <w:spacing w:line="276" w:lineRule="auto"/>
        <w:ind w:left="0" w:right="-1" w:firstLine="567"/>
        <w:jc w:val="both"/>
      </w:pPr>
      <w:r w:rsidRPr="00C10B91"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1F4AFD" w:rsidRPr="00C10B91" w:rsidRDefault="008416A5" w:rsidP="00EB03B8">
      <w:pPr>
        <w:pStyle w:val="af5"/>
        <w:numPr>
          <w:ilvl w:val="0"/>
          <w:numId w:val="16"/>
        </w:numPr>
        <w:tabs>
          <w:tab w:val="left" w:pos="910"/>
        </w:tabs>
        <w:spacing w:line="276" w:lineRule="auto"/>
        <w:ind w:left="142" w:right="-1" w:firstLine="425"/>
        <w:jc w:val="both"/>
      </w:pPr>
      <w:r w:rsidRPr="00C10B91">
        <w:t xml:space="preserve">Настоящее решение вступает в силу со дня его обнародования и распространяется на правоотношения, возникшие с 01 </w:t>
      </w:r>
      <w:r w:rsidR="00941897" w:rsidRPr="00C10B91">
        <w:t>января</w:t>
      </w:r>
      <w:r w:rsidR="00EB03B8" w:rsidRPr="00C10B91">
        <w:t xml:space="preserve"> 2025</w:t>
      </w:r>
      <w:r w:rsidRPr="00C10B91">
        <w:t xml:space="preserve"> года.  </w:t>
      </w:r>
    </w:p>
    <w:p w:rsidR="00F94FFD" w:rsidRPr="00FC6374" w:rsidRDefault="00F94FFD" w:rsidP="00482C7D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</w:p>
    <w:p w:rsidR="006A274A" w:rsidRDefault="006A274A" w:rsidP="00482C7D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6A274A" w:rsidRDefault="006A274A" w:rsidP="00482C7D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493E75" w:rsidRDefault="00493E75" w:rsidP="00482C7D">
      <w:pPr>
        <w:spacing w:line="276" w:lineRule="auto"/>
        <w:jc w:val="both"/>
        <w:rPr>
          <w:rFonts w:eastAsia="Arial Unicode MS"/>
          <w:sz w:val="26"/>
          <w:szCs w:val="26"/>
        </w:rPr>
      </w:pPr>
    </w:p>
    <w:p w:rsidR="009365D7" w:rsidRPr="009365D7" w:rsidRDefault="009365D7" w:rsidP="00482C7D">
      <w:pPr>
        <w:spacing w:line="276" w:lineRule="auto"/>
        <w:jc w:val="both"/>
        <w:rPr>
          <w:sz w:val="26"/>
          <w:szCs w:val="26"/>
        </w:rPr>
      </w:pPr>
      <w:r w:rsidRPr="009365D7">
        <w:rPr>
          <w:sz w:val="26"/>
          <w:szCs w:val="26"/>
        </w:rPr>
        <w:t xml:space="preserve">Глава сельского поселения Половинка                               </w:t>
      </w:r>
      <w:r>
        <w:rPr>
          <w:sz w:val="26"/>
          <w:szCs w:val="26"/>
        </w:rPr>
        <w:t xml:space="preserve">                    </w:t>
      </w:r>
      <w:r w:rsidR="00EB03B8">
        <w:rPr>
          <w:sz w:val="26"/>
          <w:szCs w:val="26"/>
        </w:rPr>
        <w:t xml:space="preserve">Е.Е. Михайлова </w:t>
      </w:r>
    </w:p>
    <w:p w:rsidR="00493E75" w:rsidRDefault="00493E75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:rsidR="00EB03B8" w:rsidRDefault="00EB03B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A274A" w:rsidRDefault="006A274A" w:rsidP="009365D7">
      <w:pPr>
        <w:rPr>
          <w:sz w:val="16"/>
          <w:szCs w:val="16"/>
        </w:rPr>
      </w:pPr>
    </w:p>
    <w:p w:rsidR="00F655BE" w:rsidRDefault="00F655BE" w:rsidP="009365D7">
      <w:pPr>
        <w:pStyle w:val="ConsNormal"/>
        <w:ind w:firstLine="0"/>
        <w:jc w:val="right"/>
        <w:rPr>
          <w:rFonts w:ascii="Times New Roman" w:hAnsi="Times New Roman" w:cs="Times New Roman"/>
        </w:rPr>
      </w:pPr>
      <w:bookmarkStart w:id="1" w:name="sub_140123"/>
      <w:bookmarkStart w:id="2" w:name="sub_617"/>
    </w:p>
    <w:p w:rsidR="009365D7" w:rsidRDefault="009365D7" w:rsidP="009365D7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B03B8" w:rsidRDefault="00EB03B8" w:rsidP="00EB03B8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365D7" w:rsidRDefault="00EB03B8" w:rsidP="00EB03B8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Половинка </w:t>
      </w:r>
    </w:p>
    <w:p w:rsidR="00EB03B8" w:rsidRDefault="00056714" w:rsidP="00056714">
      <w:pPr>
        <w:pStyle w:val="Con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от  </w:t>
      </w:r>
      <w:r w:rsidR="00502881">
        <w:rPr>
          <w:rFonts w:ascii="Times New Roman" w:hAnsi="Times New Roman" w:cs="Times New Roman"/>
        </w:rPr>
        <w:t xml:space="preserve">_______ </w:t>
      </w:r>
      <w:r w:rsidR="00EB03B8">
        <w:rPr>
          <w:rFonts w:ascii="Times New Roman" w:hAnsi="Times New Roman" w:cs="Times New Roman"/>
        </w:rPr>
        <w:t xml:space="preserve">2024 года </w:t>
      </w:r>
      <w:r>
        <w:rPr>
          <w:rFonts w:ascii="Times New Roman" w:hAnsi="Times New Roman" w:cs="Times New Roman"/>
        </w:rPr>
        <w:t xml:space="preserve">№ </w:t>
      </w:r>
    </w:p>
    <w:p w:rsidR="00493E75" w:rsidRDefault="00493E75" w:rsidP="00493E75">
      <w:pPr>
        <w:ind w:left="644"/>
        <w:jc w:val="center"/>
        <w:rPr>
          <w:sz w:val="24"/>
          <w:szCs w:val="24"/>
        </w:rPr>
      </w:pPr>
    </w:p>
    <w:p w:rsidR="00493E75" w:rsidRPr="006611B7" w:rsidRDefault="00493E75" w:rsidP="00493E75">
      <w:pPr>
        <w:ind w:left="644"/>
        <w:jc w:val="center"/>
        <w:rPr>
          <w:sz w:val="24"/>
          <w:szCs w:val="24"/>
        </w:rPr>
      </w:pPr>
    </w:p>
    <w:bookmarkEnd w:id="1"/>
    <w:bookmarkEnd w:id="2"/>
    <w:p w:rsidR="00493E75" w:rsidRPr="00C30E15" w:rsidRDefault="00493E75" w:rsidP="00493E75">
      <w:pPr>
        <w:spacing w:line="276" w:lineRule="auto"/>
        <w:ind w:right="-1"/>
        <w:jc w:val="center"/>
        <w:rPr>
          <w:b/>
          <w:sz w:val="27"/>
          <w:szCs w:val="27"/>
        </w:rPr>
      </w:pPr>
      <w:r w:rsidRPr="00C30E15">
        <w:rPr>
          <w:b/>
          <w:sz w:val="27"/>
          <w:szCs w:val="27"/>
        </w:rPr>
        <w:t xml:space="preserve">Перечень полномочий по решению вопросов местного значения </w:t>
      </w:r>
      <w:r w:rsidR="009365D7">
        <w:rPr>
          <w:b/>
          <w:sz w:val="27"/>
          <w:szCs w:val="27"/>
        </w:rPr>
        <w:t>сельского поселения Половинка</w:t>
      </w:r>
      <w:r w:rsidR="00502881">
        <w:rPr>
          <w:b/>
          <w:sz w:val="27"/>
          <w:szCs w:val="27"/>
        </w:rPr>
        <w:t>,</w:t>
      </w:r>
      <w:r w:rsidRPr="00C30E15">
        <w:rPr>
          <w:b/>
          <w:sz w:val="27"/>
          <w:szCs w:val="27"/>
        </w:rPr>
        <w:t xml:space="preserve"> передаваемых органам местного самоуправления муниципального образования </w:t>
      </w:r>
      <w:r w:rsidR="00CE45C7">
        <w:rPr>
          <w:b/>
          <w:sz w:val="27"/>
          <w:szCs w:val="27"/>
        </w:rPr>
        <w:t xml:space="preserve">Кондинский район </w:t>
      </w:r>
      <w:r w:rsidR="001F36A2">
        <w:rPr>
          <w:b/>
          <w:sz w:val="27"/>
          <w:szCs w:val="27"/>
        </w:rPr>
        <w:t>на 202</w:t>
      </w:r>
      <w:r w:rsidR="00EB03B8">
        <w:rPr>
          <w:b/>
          <w:sz w:val="27"/>
          <w:szCs w:val="27"/>
        </w:rPr>
        <w:t>5</w:t>
      </w:r>
      <w:r w:rsidRPr="00C30E15">
        <w:rPr>
          <w:b/>
          <w:sz w:val="27"/>
          <w:szCs w:val="27"/>
        </w:rPr>
        <w:t xml:space="preserve"> – 20</w:t>
      </w:r>
      <w:r w:rsidR="00EB03B8">
        <w:rPr>
          <w:b/>
          <w:sz w:val="27"/>
          <w:szCs w:val="27"/>
        </w:rPr>
        <w:t>27</w:t>
      </w:r>
      <w:r w:rsidRPr="00C30E15">
        <w:rPr>
          <w:b/>
          <w:sz w:val="27"/>
          <w:szCs w:val="27"/>
        </w:rPr>
        <w:t xml:space="preserve"> годы  </w:t>
      </w:r>
    </w:p>
    <w:p w:rsidR="00493E75" w:rsidRPr="00EB03B8" w:rsidRDefault="00493E75" w:rsidP="00482C7D">
      <w:pPr>
        <w:spacing w:line="276" w:lineRule="auto"/>
        <w:jc w:val="both"/>
        <w:rPr>
          <w:sz w:val="22"/>
          <w:szCs w:val="22"/>
        </w:rPr>
      </w:pP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 xml:space="preserve">1.Полномочия, предусмотренные пунктом 4 части 1 статьи </w:t>
      </w:r>
      <w:r w:rsidR="00DA2539" w:rsidRPr="00EB03B8">
        <w:rPr>
          <w:sz w:val="22"/>
          <w:szCs w:val="22"/>
        </w:rPr>
        <w:t>14 Федерального</w:t>
      </w:r>
      <w:r w:rsidRPr="00EB03B8">
        <w:rPr>
          <w:sz w:val="22"/>
          <w:szCs w:val="22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 </w:t>
      </w: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1.1. снабжение населения твердым топливом в части: формирования, направления и распределения заявки в Департамент природных ресурсов и несырьевого сектора экономики Ханты-Мансийского автономного округа-Югры на согласование объемов древесины для проведения аукционов по продаже права на заключение договоров купли-продажи лесных насаждений в исключительных случаях для обеспечения государственных или муниципальных нужд.</w:t>
      </w: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2.Полномочия, предусмотренные пунктом 6 части 1 статьи</w:t>
      </w:r>
      <w:r w:rsidR="00BC1EE8" w:rsidRPr="00EB03B8">
        <w:rPr>
          <w:sz w:val="22"/>
          <w:szCs w:val="22"/>
        </w:rPr>
        <w:t xml:space="preserve"> </w:t>
      </w:r>
      <w:r w:rsidRPr="00EB03B8">
        <w:rPr>
          <w:sz w:val="22"/>
          <w:szCs w:val="22"/>
        </w:rPr>
        <w:t>14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2.1.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полномочий переданных органам местного самоуправления по улучшению жилищных условий населения</w:t>
      </w:r>
      <w:r w:rsidRPr="00EB03B8">
        <w:rPr>
          <w:rFonts w:eastAsia="Calibri"/>
          <w:sz w:val="22"/>
          <w:szCs w:val="22"/>
          <w:lang w:eastAsia="en-US"/>
        </w:rPr>
        <w:t xml:space="preserve"> </w:t>
      </w:r>
      <w:r w:rsidRPr="00EB03B8">
        <w:rPr>
          <w:sz w:val="22"/>
          <w:szCs w:val="22"/>
        </w:rPr>
        <w:t>Кондинского района.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2.2. организации и осуществления муниципального жилищного контроля на территории поселения.</w:t>
      </w:r>
    </w:p>
    <w:p w:rsidR="00CE45C7" w:rsidRPr="00EB03B8" w:rsidRDefault="00CE45C7" w:rsidP="00CE45C7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CE45C7" w:rsidRPr="00EB03B8" w:rsidRDefault="00CE45C7" w:rsidP="00CE45C7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3. Полномочия, предусмотренные пунктом 8 части 1 статьи </w:t>
      </w:r>
      <w:r w:rsidR="00DA2539" w:rsidRPr="00EB03B8">
        <w:rPr>
          <w:rFonts w:eastAsia="Calibri"/>
          <w:sz w:val="22"/>
          <w:szCs w:val="22"/>
          <w:lang w:eastAsia="en-US"/>
        </w:rPr>
        <w:t>14 Федерального</w:t>
      </w:r>
      <w:r w:rsidRPr="00EB03B8">
        <w:rPr>
          <w:rFonts w:eastAsia="Calibri"/>
          <w:sz w:val="22"/>
          <w:szCs w:val="22"/>
          <w:lang w:eastAsia="en-US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3.1. осуществления финансирования мероприятий в области защиты населения и территорий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3.2. создания резервов финансовых и материальных ресурсов для ликвидации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3.3. организации и проведения аварийно-спасательных и других неотложных работ, а также поддержания общественного порядка при их проведении;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3.4. содействия устойчивому функционированию организаций в чрезвычайных ситуациях;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3.5. 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3.6. осуществления подготовки и содержания в готовности необходимых сил и </w:t>
      </w:r>
      <w:r w:rsidR="00DA2539" w:rsidRPr="00EB03B8">
        <w:rPr>
          <w:rFonts w:eastAsia="Calibri"/>
          <w:color w:val="000000"/>
          <w:sz w:val="22"/>
          <w:szCs w:val="22"/>
          <w:lang w:eastAsia="en-US"/>
        </w:rPr>
        <w:t>средств для защиты населения,</w:t>
      </w:r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 и территорий от чрезвычайных ситуаций, а также подготовки населения в области защиты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lastRenderedPageBreak/>
        <w:t>3.7. принятия решения о проведении эвакуационных мероприятий в чрезвычайных ситуациях и организации их проведения;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3.8.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3.9.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3.10. установления местного уровня реагирования в порядке, установленном </w:t>
      </w:r>
      <w:hyperlink r:id="rId8" w:history="1">
        <w:r w:rsidRPr="00EB03B8">
          <w:rPr>
            <w:rFonts w:eastAsia="Calibri"/>
            <w:color w:val="000000"/>
            <w:sz w:val="22"/>
            <w:szCs w:val="22"/>
            <w:lang w:eastAsia="en-US"/>
          </w:rPr>
          <w:t>пунктом 8 статьи 4.1</w:t>
        </w:r>
      </w:hyperlink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3.11. осуществления информирования населения о чрезвычайных ситуациях;</w:t>
      </w:r>
    </w:p>
    <w:p w:rsidR="00CE45C7" w:rsidRPr="00EB03B8" w:rsidRDefault="00370D6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</w:t>
      </w:r>
      <w:r w:rsidR="00CE45C7" w:rsidRPr="00EB03B8">
        <w:rPr>
          <w:rFonts w:eastAsia="Calibri"/>
          <w:color w:val="000000"/>
          <w:sz w:val="22"/>
          <w:szCs w:val="22"/>
          <w:lang w:eastAsia="en-US"/>
        </w:rPr>
        <w:t>.12.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CE45C7" w:rsidRPr="00EB03B8" w:rsidRDefault="00370D6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</w:t>
      </w:r>
      <w:r w:rsidR="00CE45C7" w:rsidRPr="00EB03B8">
        <w:rPr>
          <w:rFonts w:eastAsia="Calibri"/>
          <w:color w:val="000000"/>
          <w:sz w:val="22"/>
          <w:szCs w:val="22"/>
          <w:lang w:eastAsia="en-US"/>
        </w:rPr>
        <w:t>.13. 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3.14. осуществления сбора информации в области защиты населения и территорий от чрезвычайных ситуаций и обмен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3.15. осуществление мер по предотвращению негативного воздействия вод и ликвидации его последствий.</w:t>
      </w:r>
    </w:p>
    <w:p w:rsidR="00CE45C7" w:rsidRPr="00EB03B8" w:rsidRDefault="00CE45C7" w:rsidP="00CE45C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4</w:t>
      </w:r>
      <w:r w:rsidRPr="00EB03B8">
        <w:rPr>
          <w:rFonts w:eastAsia="Calibri"/>
          <w:b/>
          <w:sz w:val="22"/>
          <w:szCs w:val="22"/>
          <w:lang w:eastAsia="en-US"/>
        </w:rPr>
        <w:t xml:space="preserve">. </w:t>
      </w:r>
      <w:r w:rsidRPr="00EB03B8">
        <w:rPr>
          <w:rFonts w:eastAsia="Calibri"/>
          <w:sz w:val="22"/>
          <w:szCs w:val="22"/>
          <w:lang w:eastAsia="en-US"/>
        </w:rPr>
        <w:t xml:space="preserve">Полномочия, предусмотренные пунктом 20 части 1 статьи </w:t>
      </w:r>
      <w:r w:rsidR="00DA2539" w:rsidRPr="00EB03B8">
        <w:rPr>
          <w:rFonts w:eastAsia="Calibri"/>
          <w:sz w:val="22"/>
          <w:szCs w:val="22"/>
          <w:lang w:eastAsia="en-US"/>
        </w:rPr>
        <w:t>14 Федерального</w:t>
      </w:r>
      <w:r w:rsidRPr="00EB03B8">
        <w:rPr>
          <w:rFonts w:eastAsia="Calibri"/>
          <w:sz w:val="22"/>
          <w:szCs w:val="22"/>
          <w:lang w:eastAsia="en-US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4.1. </w:t>
      </w:r>
      <w:r w:rsidR="00367C9B" w:rsidRPr="00EB03B8">
        <w:rPr>
          <w:rFonts w:eastAsia="Calibri"/>
          <w:sz w:val="22"/>
          <w:szCs w:val="22"/>
          <w:lang w:eastAsia="en-US"/>
        </w:rPr>
        <w:t>подготовки и утверждения генеральных планов поселения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4.2. </w:t>
      </w:r>
      <w:r w:rsidR="00367C9B" w:rsidRPr="00EB03B8">
        <w:rPr>
          <w:rFonts w:eastAsia="Calibri"/>
          <w:sz w:val="22"/>
          <w:szCs w:val="22"/>
          <w:lang w:eastAsia="en-US"/>
        </w:rPr>
        <w:t>подготовки и утверждения правил землепользования и застройки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4.3. </w:t>
      </w:r>
      <w:r w:rsidR="0009518F" w:rsidRPr="00EB03B8">
        <w:rPr>
          <w:rFonts w:eastAsia="Calibri"/>
          <w:sz w:val="22"/>
          <w:szCs w:val="22"/>
          <w:lang w:eastAsia="en-US"/>
        </w:rPr>
        <w:t>подготовки и утверждения документации по планировке территории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4.4. </w:t>
      </w:r>
      <w:r w:rsidR="0009518F" w:rsidRPr="00EB03B8">
        <w:rPr>
          <w:rFonts w:eastAsia="Calibri"/>
          <w:sz w:val="22"/>
          <w:szCs w:val="22"/>
          <w:lang w:eastAsia="en-US"/>
        </w:rPr>
        <w:t>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4.5. </w:t>
      </w:r>
      <w:r w:rsidR="0009518F" w:rsidRPr="00EB03B8">
        <w:rPr>
          <w:rFonts w:eastAsia="Calibri"/>
          <w:sz w:val="22"/>
          <w:szCs w:val="22"/>
          <w:lang w:eastAsia="en-US"/>
        </w:rPr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4.6. </w:t>
      </w:r>
      <w:r w:rsidR="0009518F" w:rsidRPr="00EB03B8">
        <w:rPr>
          <w:rFonts w:eastAsia="Calibri"/>
          <w:sz w:val="22"/>
          <w:szCs w:val="22"/>
          <w:lang w:eastAsia="en-US"/>
        </w:rPr>
        <w:t>принятия решения об утверждении местных нормативов градостроительного проектирования поселений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09518F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4.7. 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</w:t>
      </w:r>
      <w:r w:rsidR="00CE45C7"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4.8. </w:t>
      </w:r>
      <w:r w:rsidR="0009518F" w:rsidRPr="00EB03B8">
        <w:rPr>
          <w:rFonts w:eastAsia="Calibri"/>
          <w:sz w:val="22"/>
          <w:szCs w:val="22"/>
          <w:lang w:eastAsia="en-US"/>
        </w:rPr>
        <w:t>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4.9. </w:t>
      </w:r>
      <w:r w:rsidR="0009518F" w:rsidRPr="00EB03B8">
        <w:rPr>
          <w:rFonts w:eastAsia="Calibri"/>
          <w:sz w:val="22"/>
          <w:szCs w:val="22"/>
          <w:lang w:eastAsia="en-US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4.10. </w:t>
      </w:r>
      <w:r w:rsidR="0009518F" w:rsidRPr="00EB03B8">
        <w:rPr>
          <w:color w:val="000000"/>
          <w:sz w:val="22"/>
          <w:szCs w:val="22"/>
        </w:rPr>
        <w:t>изъятия земельных участков для муниципальных нужд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4.11. </w:t>
      </w:r>
      <w:r w:rsidR="0009518F" w:rsidRPr="00EB03B8">
        <w:rPr>
          <w:color w:val="000000"/>
          <w:sz w:val="22"/>
          <w:szCs w:val="22"/>
        </w:rPr>
        <w:t>подготовки проекта решения о развитии застроенных территорий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4.12. </w:t>
      </w:r>
      <w:r w:rsidR="0009518F" w:rsidRPr="00EB03B8">
        <w:rPr>
          <w:color w:val="000000"/>
          <w:sz w:val="22"/>
          <w:szCs w:val="22"/>
        </w:rPr>
        <w:t xml:space="preserve"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</w:t>
      </w:r>
      <w:r w:rsidR="0009518F" w:rsidRPr="00EB03B8">
        <w:rPr>
          <w:color w:val="000000"/>
          <w:sz w:val="22"/>
          <w:szCs w:val="22"/>
        </w:rPr>
        <w:lastRenderedPageBreak/>
        <w:t>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09518F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>4.13.направления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CE45C7"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4.14. </w:t>
      </w:r>
      <w:r w:rsidR="0009518F" w:rsidRPr="00EB03B8">
        <w:rPr>
          <w:color w:val="000000"/>
          <w:sz w:val="22"/>
          <w:szCs w:val="22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09518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4.15. </w:t>
      </w:r>
      <w:r w:rsidR="0009518F" w:rsidRPr="00EB03B8">
        <w:rPr>
          <w:color w:val="000000"/>
          <w:sz w:val="22"/>
          <w:szCs w:val="22"/>
        </w:rPr>
        <w:t>осуществление муниципального земельного контроля в границах поселения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EB03B8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20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>5.</w:t>
      </w:r>
      <w:r w:rsidRPr="00056714">
        <w:rPr>
          <w:color w:val="000000"/>
          <w:sz w:val="22"/>
          <w:szCs w:val="22"/>
        </w:rPr>
        <w:t xml:space="preserve"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муниципальной программы «Формирование комфортной городской среды» утвержденной постановлением администрации Кондинского района от </w:t>
      </w:r>
      <w:r w:rsidR="001C1C0A" w:rsidRPr="00056714">
        <w:rPr>
          <w:color w:val="000000"/>
          <w:sz w:val="22"/>
          <w:szCs w:val="22"/>
        </w:rPr>
        <w:t xml:space="preserve">23 </w:t>
      </w:r>
      <w:r w:rsidR="00EB03B8" w:rsidRPr="00056714">
        <w:rPr>
          <w:color w:val="000000"/>
          <w:sz w:val="22"/>
          <w:szCs w:val="22"/>
        </w:rPr>
        <w:t>ноября 2022</w:t>
      </w:r>
      <w:r w:rsidR="001C1C0A" w:rsidRPr="00056714">
        <w:rPr>
          <w:color w:val="000000"/>
          <w:sz w:val="22"/>
          <w:szCs w:val="22"/>
        </w:rPr>
        <w:t xml:space="preserve"> года № 2538</w:t>
      </w:r>
      <w:r w:rsidRPr="00056714">
        <w:rPr>
          <w:color w:val="000000"/>
          <w:sz w:val="22"/>
          <w:szCs w:val="22"/>
        </w:rPr>
        <w:t xml:space="preserve"> «</w:t>
      </w:r>
      <w:r w:rsidR="001C1C0A" w:rsidRPr="00056714">
        <w:rPr>
          <w:color w:val="000000"/>
          <w:sz w:val="22"/>
          <w:szCs w:val="22"/>
        </w:rPr>
        <w:t>О муниципальной программе Кондинского района «Формирование комфортной городской среды</w:t>
      </w:r>
      <w:r w:rsidRPr="00056714">
        <w:rPr>
          <w:color w:val="000000"/>
          <w:sz w:val="22"/>
          <w:szCs w:val="22"/>
        </w:rPr>
        <w:t>».</w:t>
      </w:r>
    </w:p>
    <w:p w:rsidR="00CE45C7" w:rsidRPr="00EB03B8" w:rsidRDefault="00CE45C7" w:rsidP="00EB03B8">
      <w:pPr>
        <w:numPr>
          <w:ilvl w:val="0"/>
          <w:numId w:val="20"/>
        </w:numPr>
        <w:tabs>
          <w:tab w:val="left" w:pos="0"/>
        </w:tabs>
        <w:spacing w:after="200"/>
        <w:ind w:left="0" w:right="-1" w:firstLine="360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 xml:space="preserve">Полномочия, </w:t>
      </w:r>
      <w:r w:rsidR="001F36A2" w:rsidRPr="00EB03B8">
        <w:rPr>
          <w:rFonts w:eastAsia="Calibri"/>
          <w:sz w:val="22"/>
          <w:szCs w:val="22"/>
        </w:rPr>
        <w:t>предусмотренные пунктом</w:t>
      </w:r>
      <w:r w:rsidRPr="00EB03B8">
        <w:rPr>
          <w:rFonts w:eastAsia="Calibri"/>
          <w:sz w:val="22"/>
          <w:szCs w:val="22"/>
        </w:rPr>
        <w:t xml:space="preserve"> 30 части 1 статьи </w:t>
      </w:r>
      <w:r w:rsidR="001F36A2" w:rsidRPr="00EB03B8">
        <w:rPr>
          <w:rFonts w:eastAsia="Calibri"/>
          <w:sz w:val="22"/>
          <w:szCs w:val="22"/>
        </w:rPr>
        <w:t>14 Федерального</w:t>
      </w:r>
      <w:r w:rsidRPr="00EB03B8">
        <w:rPr>
          <w:rFonts w:eastAsia="Calibri"/>
          <w:sz w:val="22"/>
          <w:szCs w:val="22"/>
        </w:rPr>
        <w:t xml:space="preserve"> закона от 06 октября 2003 </w:t>
      </w:r>
      <w:r w:rsidR="00DA2539" w:rsidRPr="00EB03B8">
        <w:rPr>
          <w:rFonts w:eastAsia="Calibri"/>
          <w:sz w:val="22"/>
          <w:szCs w:val="22"/>
        </w:rPr>
        <w:t xml:space="preserve">года </w:t>
      </w:r>
      <w:r w:rsidRPr="00EB03B8">
        <w:rPr>
          <w:rFonts w:eastAsia="Calibri"/>
          <w:sz w:val="22"/>
          <w:szCs w:val="22"/>
        </w:rPr>
        <w:t xml:space="preserve">№ 131 – ФЗ «Об общих принципах организации местного самоуправления в Российской </w:t>
      </w:r>
      <w:r w:rsidR="001F36A2" w:rsidRPr="00EB03B8">
        <w:rPr>
          <w:rFonts w:eastAsia="Calibri"/>
          <w:sz w:val="22"/>
          <w:szCs w:val="22"/>
        </w:rPr>
        <w:t>Федерации» в</w:t>
      </w:r>
      <w:r w:rsidRPr="00EB03B8">
        <w:rPr>
          <w:rFonts w:eastAsia="Calibri"/>
          <w:sz w:val="22"/>
          <w:szCs w:val="22"/>
        </w:rPr>
        <w:t xml:space="preserve"> части:</w:t>
      </w:r>
    </w:p>
    <w:p w:rsidR="00CE45C7" w:rsidRPr="00EB03B8" w:rsidRDefault="00CE45C7" w:rsidP="00EB03B8">
      <w:pPr>
        <w:tabs>
          <w:tab w:val="left" w:pos="709"/>
        </w:tabs>
        <w:ind w:right="-1" w:firstLine="426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>6.1. разработки планов мероприятий и иных документов в сфере государственной молодежной политики и осуществление контроля за их исполнением;</w:t>
      </w:r>
    </w:p>
    <w:p w:rsidR="00CE45C7" w:rsidRPr="00EB03B8" w:rsidRDefault="00CE45C7" w:rsidP="00EB03B8">
      <w:pPr>
        <w:tabs>
          <w:tab w:val="left" w:pos="709"/>
        </w:tabs>
        <w:ind w:right="-1" w:firstLine="426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>6.2. подготовки информационно-аналитических материалов по вопросам реализации государственной молодежной политики в муниципальном образовании Кондинский район, информирование населения о мероприятиях;</w:t>
      </w:r>
    </w:p>
    <w:p w:rsidR="00CE45C7" w:rsidRPr="00EB03B8" w:rsidRDefault="00CE45C7" w:rsidP="00EB03B8">
      <w:pPr>
        <w:tabs>
          <w:tab w:val="left" w:pos="709"/>
        </w:tabs>
        <w:ind w:right="-1" w:firstLine="426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>6.3.  оказания методической помощи администрации поселения по организации работы с детьми и молодежью;</w:t>
      </w:r>
    </w:p>
    <w:p w:rsidR="00CE45C7" w:rsidRPr="00EB03B8" w:rsidRDefault="00CE45C7" w:rsidP="00EB03B8">
      <w:pPr>
        <w:tabs>
          <w:tab w:val="left" w:pos="709"/>
        </w:tabs>
        <w:spacing w:after="200"/>
        <w:ind w:right="-1" w:firstLine="426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</w:rPr>
        <w:t>6.4.</w:t>
      </w:r>
      <w:r w:rsidR="00DA2539" w:rsidRPr="00EB03B8">
        <w:rPr>
          <w:rFonts w:eastAsia="Calibri"/>
          <w:sz w:val="22"/>
          <w:szCs w:val="22"/>
        </w:rPr>
        <w:t xml:space="preserve"> </w:t>
      </w:r>
      <w:r w:rsidRPr="00EB03B8">
        <w:rPr>
          <w:rFonts w:eastAsia="Calibri"/>
          <w:sz w:val="22"/>
          <w:szCs w:val="22"/>
        </w:rPr>
        <w:t>кадрового обеспечения.</w:t>
      </w:r>
    </w:p>
    <w:p w:rsidR="00CE45C7" w:rsidRPr="00EB03B8" w:rsidRDefault="00CE45C7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firstLine="360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Полномочия, предусмотренные пунктом 3 части 1 статьи 17 Федерального закона от 06 октября 2003 года № 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</w:r>
    </w:p>
    <w:p w:rsidR="00CE45C7" w:rsidRPr="00EB03B8" w:rsidRDefault="00CE45C7" w:rsidP="00EB03B8">
      <w:pPr>
        <w:widowControl w:val="0"/>
        <w:tabs>
          <w:tab w:val="left" w:pos="0"/>
          <w:tab w:val="left" w:pos="851"/>
        </w:tabs>
        <w:autoSpaceDE w:val="0"/>
        <w:autoSpaceDN w:val="0"/>
        <w:spacing w:line="240" w:lineRule="atLeast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BC1EE8" w:rsidRPr="00EB03B8" w:rsidRDefault="00DA2539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right="-1" w:firstLine="426"/>
        <w:jc w:val="both"/>
        <w:rPr>
          <w:b/>
          <w:sz w:val="22"/>
          <w:szCs w:val="22"/>
        </w:rPr>
      </w:pPr>
      <w:r w:rsidRPr="00EB03B8">
        <w:rPr>
          <w:rFonts w:eastAsia="Calibri"/>
          <w:sz w:val="22"/>
          <w:szCs w:val="22"/>
          <w:lang w:eastAsia="en-US"/>
        </w:rPr>
        <w:t xml:space="preserve">Полномочия, 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предусмотренные статьей </w:t>
      </w:r>
      <w:r w:rsidR="001F36A2" w:rsidRPr="00EB03B8">
        <w:rPr>
          <w:rFonts w:eastAsia="Calibri"/>
          <w:sz w:val="22"/>
          <w:szCs w:val="22"/>
          <w:lang w:eastAsia="en-US"/>
        </w:rPr>
        <w:t>269.2 Бюджетного кодекса Российской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</w:t>
      </w:r>
      <w:r w:rsidR="001F36A2" w:rsidRPr="00EB03B8">
        <w:rPr>
          <w:rFonts w:eastAsia="Calibri"/>
          <w:sz w:val="22"/>
          <w:szCs w:val="22"/>
          <w:lang w:eastAsia="en-US"/>
        </w:rPr>
        <w:t>Федерации от 31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  </w:t>
      </w:r>
      <w:r w:rsidR="001F36A2" w:rsidRPr="00EB03B8">
        <w:rPr>
          <w:rFonts w:eastAsia="Calibri"/>
          <w:sz w:val="22"/>
          <w:szCs w:val="22"/>
          <w:lang w:eastAsia="en-US"/>
        </w:rPr>
        <w:t>июля 1998 года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</w:t>
      </w:r>
      <w:r w:rsidR="001F36A2" w:rsidRPr="00EB03B8">
        <w:rPr>
          <w:rFonts w:eastAsia="Calibri"/>
          <w:sz w:val="22"/>
          <w:szCs w:val="22"/>
          <w:lang w:eastAsia="en-US"/>
        </w:rPr>
        <w:t>№ 145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-ФЗ   в   </w:t>
      </w:r>
      <w:r w:rsidR="001F36A2" w:rsidRPr="00EB03B8">
        <w:rPr>
          <w:rFonts w:eastAsia="Calibri"/>
          <w:sz w:val="22"/>
          <w:szCs w:val="22"/>
          <w:lang w:eastAsia="en-US"/>
        </w:rPr>
        <w:t>части осуществления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  внутреннего муниципального финансового контроля. </w:t>
      </w:r>
    </w:p>
    <w:p w:rsidR="0009518F" w:rsidRPr="00EB03B8" w:rsidRDefault="00367C9B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right="-1"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Полномочия, предусмотренные</w:t>
      </w:r>
      <w:r w:rsidR="00BC1EE8" w:rsidRPr="00EB03B8">
        <w:rPr>
          <w:sz w:val="22"/>
          <w:szCs w:val="22"/>
        </w:rPr>
        <w:t xml:space="preserve"> пунктом 12 части 1 статьи 14 Федерального закона от 06 октября 2003 года №131 – ФЗ «Об общих принципах организации местного самоуправления в части </w:t>
      </w:r>
      <w:r w:rsidR="00BC1EE8" w:rsidRPr="00EB03B8">
        <w:rPr>
          <w:sz w:val="22"/>
          <w:szCs w:val="22"/>
        </w:rPr>
        <w:lastRenderedPageBreak/>
        <w:t xml:space="preserve">создания объекта культуры в поселке Половинка (заключение </w:t>
      </w:r>
      <w:r w:rsidRPr="00EB03B8">
        <w:rPr>
          <w:sz w:val="22"/>
          <w:szCs w:val="22"/>
        </w:rPr>
        <w:t>муниципальных контрактов на выполнение проектных, изыскательских работ, подготовку задания на выполнение указанных видов работ; предоставление лицам, выполняющим инженерные изыскания и (или) осуществляющим подготовку проектной документации, материалы и документы, необходимые для выполнения указанных видов работ; утверждение проектной документации; подписание документов, необходимых для экспертизы проектно-сметной документации; осуществление иных функций, предусмотренных Градостроительным кодексом Российской Федерации).</w:t>
      </w:r>
    </w:p>
    <w:p w:rsidR="0009518F" w:rsidRPr="00EB03B8" w:rsidRDefault="00810578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right="-1"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Полномочия, предусмотренные для решения вопроса местного значения по пункту 4.1 части 1 статьи 14 Федерального закона от 06 октября 2003 года № 131-ФЗ «Об общих принципах организации местного самоуправления в Российской Федерации»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теплоснабжения.».</w:t>
      </w:r>
    </w:p>
    <w:p w:rsidR="00CE45C7" w:rsidRDefault="00CE45C7" w:rsidP="00482C7D">
      <w:pPr>
        <w:spacing w:line="276" w:lineRule="auto"/>
        <w:jc w:val="both"/>
        <w:rPr>
          <w:rFonts w:eastAsia="Arial Unicode MS"/>
          <w:sz w:val="26"/>
          <w:szCs w:val="26"/>
        </w:rPr>
      </w:pPr>
    </w:p>
    <w:sectPr w:rsidR="00CE45C7" w:rsidSect="00127CD3">
      <w:headerReference w:type="even" r:id="rId9"/>
      <w:headerReference w:type="default" r:id="rId10"/>
      <w:footerReference w:type="even" r:id="rId11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3B" w:rsidRDefault="00DB283B">
      <w:r>
        <w:separator/>
      </w:r>
    </w:p>
  </w:endnote>
  <w:endnote w:type="continuationSeparator" w:id="0">
    <w:p w:rsidR="00DB283B" w:rsidRDefault="00D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5C36D8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3B" w:rsidRDefault="00DB283B">
      <w:r>
        <w:separator/>
      </w:r>
    </w:p>
  </w:footnote>
  <w:footnote w:type="continuationSeparator" w:id="0">
    <w:p w:rsidR="00DB283B" w:rsidRDefault="00DB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5C36D8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 w15:restartNumberingAfterBreak="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4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5"/>
  </w:num>
  <w:num w:numId="13">
    <w:abstractNumId w:val="13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4"/>
  </w:num>
  <w:num w:numId="19">
    <w:abstractNumId w:val="7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1"/>
    <w:rsid w:val="00007ABA"/>
    <w:rsid w:val="00010ABA"/>
    <w:rsid w:val="00017D89"/>
    <w:rsid w:val="00024342"/>
    <w:rsid w:val="00026A9B"/>
    <w:rsid w:val="0003140E"/>
    <w:rsid w:val="0003476A"/>
    <w:rsid w:val="000446B8"/>
    <w:rsid w:val="00046C91"/>
    <w:rsid w:val="0005353F"/>
    <w:rsid w:val="00056714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518F"/>
    <w:rsid w:val="00096CFF"/>
    <w:rsid w:val="000A1E80"/>
    <w:rsid w:val="000B782F"/>
    <w:rsid w:val="000C3050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140"/>
    <w:rsid w:val="00155AA6"/>
    <w:rsid w:val="0016517C"/>
    <w:rsid w:val="00185F60"/>
    <w:rsid w:val="0018755F"/>
    <w:rsid w:val="00190968"/>
    <w:rsid w:val="00194751"/>
    <w:rsid w:val="00196C3E"/>
    <w:rsid w:val="001C1C0A"/>
    <w:rsid w:val="001C5821"/>
    <w:rsid w:val="001D3968"/>
    <w:rsid w:val="001D4447"/>
    <w:rsid w:val="001D7B9D"/>
    <w:rsid w:val="001E67B5"/>
    <w:rsid w:val="001F36A2"/>
    <w:rsid w:val="001F3741"/>
    <w:rsid w:val="001F4AFD"/>
    <w:rsid w:val="001F7819"/>
    <w:rsid w:val="001F7B80"/>
    <w:rsid w:val="0020177A"/>
    <w:rsid w:val="0021775F"/>
    <w:rsid w:val="002218E7"/>
    <w:rsid w:val="00233273"/>
    <w:rsid w:val="0023594F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2F3E6D"/>
    <w:rsid w:val="0030196D"/>
    <w:rsid w:val="00304365"/>
    <w:rsid w:val="0031173B"/>
    <w:rsid w:val="00311DDC"/>
    <w:rsid w:val="00312913"/>
    <w:rsid w:val="00312AB7"/>
    <w:rsid w:val="00316994"/>
    <w:rsid w:val="0033200C"/>
    <w:rsid w:val="003352CE"/>
    <w:rsid w:val="003514AD"/>
    <w:rsid w:val="00356187"/>
    <w:rsid w:val="00367C9B"/>
    <w:rsid w:val="00370D67"/>
    <w:rsid w:val="00382B2E"/>
    <w:rsid w:val="00383221"/>
    <w:rsid w:val="00386E5A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3F6E02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72E8C"/>
    <w:rsid w:val="00480529"/>
    <w:rsid w:val="00482C7D"/>
    <w:rsid w:val="00484B27"/>
    <w:rsid w:val="00485C26"/>
    <w:rsid w:val="00493E75"/>
    <w:rsid w:val="0049459A"/>
    <w:rsid w:val="004A0756"/>
    <w:rsid w:val="004C1E27"/>
    <w:rsid w:val="004C3FAA"/>
    <w:rsid w:val="004C695A"/>
    <w:rsid w:val="004D0D34"/>
    <w:rsid w:val="004D207D"/>
    <w:rsid w:val="004D7B74"/>
    <w:rsid w:val="004E0844"/>
    <w:rsid w:val="004E38F1"/>
    <w:rsid w:val="00502881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71FC"/>
    <w:rsid w:val="005B790D"/>
    <w:rsid w:val="005C185A"/>
    <w:rsid w:val="005C36D8"/>
    <w:rsid w:val="005E136A"/>
    <w:rsid w:val="005E15A5"/>
    <w:rsid w:val="005E2708"/>
    <w:rsid w:val="005E4F2B"/>
    <w:rsid w:val="005F0012"/>
    <w:rsid w:val="005F742B"/>
    <w:rsid w:val="006001D7"/>
    <w:rsid w:val="00602948"/>
    <w:rsid w:val="006055DF"/>
    <w:rsid w:val="00620CD1"/>
    <w:rsid w:val="006312CC"/>
    <w:rsid w:val="006352EA"/>
    <w:rsid w:val="00635646"/>
    <w:rsid w:val="00637C23"/>
    <w:rsid w:val="00645816"/>
    <w:rsid w:val="0065359A"/>
    <w:rsid w:val="00656446"/>
    <w:rsid w:val="00664721"/>
    <w:rsid w:val="00665110"/>
    <w:rsid w:val="00667545"/>
    <w:rsid w:val="00690EDF"/>
    <w:rsid w:val="00692825"/>
    <w:rsid w:val="00694EED"/>
    <w:rsid w:val="006957FE"/>
    <w:rsid w:val="00696EE2"/>
    <w:rsid w:val="006A04C1"/>
    <w:rsid w:val="006A274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502F5"/>
    <w:rsid w:val="00753579"/>
    <w:rsid w:val="00753E7B"/>
    <w:rsid w:val="00757CDD"/>
    <w:rsid w:val="0076734B"/>
    <w:rsid w:val="0077082C"/>
    <w:rsid w:val="00772387"/>
    <w:rsid w:val="00772FAA"/>
    <w:rsid w:val="007A5B34"/>
    <w:rsid w:val="007A756C"/>
    <w:rsid w:val="007B7C9A"/>
    <w:rsid w:val="007D5870"/>
    <w:rsid w:val="007E1750"/>
    <w:rsid w:val="007F37E0"/>
    <w:rsid w:val="007F3810"/>
    <w:rsid w:val="007F447C"/>
    <w:rsid w:val="007F7471"/>
    <w:rsid w:val="00804B7F"/>
    <w:rsid w:val="00807D19"/>
    <w:rsid w:val="00810279"/>
    <w:rsid w:val="00810578"/>
    <w:rsid w:val="008168C2"/>
    <w:rsid w:val="00825827"/>
    <w:rsid w:val="0082741F"/>
    <w:rsid w:val="00834028"/>
    <w:rsid w:val="008416A5"/>
    <w:rsid w:val="008445CE"/>
    <w:rsid w:val="008606C3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E7E3E"/>
    <w:rsid w:val="008F54CE"/>
    <w:rsid w:val="00904FB4"/>
    <w:rsid w:val="0091583C"/>
    <w:rsid w:val="009170BC"/>
    <w:rsid w:val="00917AC9"/>
    <w:rsid w:val="009365D7"/>
    <w:rsid w:val="00936CBA"/>
    <w:rsid w:val="00941897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E61C1"/>
    <w:rsid w:val="00A20B28"/>
    <w:rsid w:val="00A27DDE"/>
    <w:rsid w:val="00A37445"/>
    <w:rsid w:val="00A424B2"/>
    <w:rsid w:val="00A4534B"/>
    <w:rsid w:val="00A47CFA"/>
    <w:rsid w:val="00A543FB"/>
    <w:rsid w:val="00A665BB"/>
    <w:rsid w:val="00A734E7"/>
    <w:rsid w:val="00A82D5B"/>
    <w:rsid w:val="00A85028"/>
    <w:rsid w:val="00A91EA6"/>
    <w:rsid w:val="00A94DEA"/>
    <w:rsid w:val="00A95ED6"/>
    <w:rsid w:val="00AA1799"/>
    <w:rsid w:val="00AA3DC7"/>
    <w:rsid w:val="00AA7777"/>
    <w:rsid w:val="00AB50C4"/>
    <w:rsid w:val="00AC2BAD"/>
    <w:rsid w:val="00AD21CD"/>
    <w:rsid w:val="00AD3997"/>
    <w:rsid w:val="00AF004F"/>
    <w:rsid w:val="00AF4241"/>
    <w:rsid w:val="00B111A5"/>
    <w:rsid w:val="00B26655"/>
    <w:rsid w:val="00B30013"/>
    <w:rsid w:val="00B33BF6"/>
    <w:rsid w:val="00B40276"/>
    <w:rsid w:val="00B40783"/>
    <w:rsid w:val="00B423F5"/>
    <w:rsid w:val="00B52295"/>
    <w:rsid w:val="00B95602"/>
    <w:rsid w:val="00BA1FBA"/>
    <w:rsid w:val="00BA3342"/>
    <w:rsid w:val="00BB3B8C"/>
    <w:rsid w:val="00BC1EE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0B91"/>
    <w:rsid w:val="00C13424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9E1"/>
    <w:rsid w:val="00CE45C7"/>
    <w:rsid w:val="00CE7D23"/>
    <w:rsid w:val="00D068E9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74220"/>
    <w:rsid w:val="00D85F85"/>
    <w:rsid w:val="00D9408F"/>
    <w:rsid w:val="00DA2539"/>
    <w:rsid w:val="00DA3742"/>
    <w:rsid w:val="00DB283B"/>
    <w:rsid w:val="00DB5FF4"/>
    <w:rsid w:val="00DC454B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81B2B"/>
    <w:rsid w:val="00E829B7"/>
    <w:rsid w:val="00E85182"/>
    <w:rsid w:val="00E85D4E"/>
    <w:rsid w:val="00E93604"/>
    <w:rsid w:val="00E96A4D"/>
    <w:rsid w:val="00EA42A6"/>
    <w:rsid w:val="00EA485A"/>
    <w:rsid w:val="00EA5B27"/>
    <w:rsid w:val="00EB03B8"/>
    <w:rsid w:val="00EB40B8"/>
    <w:rsid w:val="00EC0344"/>
    <w:rsid w:val="00EC3D52"/>
    <w:rsid w:val="00EC4301"/>
    <w:rsid w:val="00ED16F6"/>
    <w:rsid w:val="00ED5086"/>
    <w:rsid w:val="00EE0141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43044"/>
    <w:rsid w:val="00F559CD"/>
    <w:rsid w:val="00F6227A"/>
    <w:rsid w:val="00F62B1C"/>
    <w:rsid w:val="00F6488B"/>
    <w:rsid w:val="00F65537"/>
    <w:rsid w:val="00F655BE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C6374"/>
    <w:rsid w:val="00FD0C63"/>
    <w:rsid w:val="00FD210A"/>
    <w:rsid w:val="00FD657D"/>
    <w:rsid w:val="00FD7947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9C2A0"/>
  <w15:docId w15:val="{C39A19F7-7953-4E36-A1A7-A585519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64D8F6983F61919825234935C4D21A84A7B40464496DFBA539664BA864A47164D57E464gBF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DBA29-3CF6-4072-ADF6-D7A5CCD7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User</cp:lastModifiedBy>
  <cp:revision>11</cp:revision>
  <cp:lastPrinted>2024-09-30T04:38:00Z</cp:lastPrinted>
  <dcterms:created xsi:type="dcterms:W3CDTF">2024-09-23T06:42:00Z</dcterms:created>
  <dcterms:modified xsi:type="dcterms:W3CDTF">2024-10-01T09:58:00Z</dcterms:modified>
</cp:coreProperties>
</file>